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7FB11" w14:textId="5D9A245B" w:rsidR="005D3FA6" w:rsidRDefault="005C6123" w:rsidP="005D3FA6">
      <w:pPr>
        <w:rPr>
          <w:rFonts w:asciiTheme="minorHAnsi" w:hAnsiTheme="minorHAnsi" w:cstheme="minorHAnsi"/>
          <w:b/>
          <w:bCs/>
          <w:sz w:val="16"/>
          <w:szCs w:val="16"/>
          <w:lang w:eastAsia="en-GB"/>
        </w:rPr>
      </w:pPr>
      <w:r>
        <w:rPr>
          <w:rFonts w:asciiTheme="minorHAnsi" w:hAnsiTheme="minorHAnsi" w:cstheme="minorHAnsi"/>
          <w:b/>
          <w:bCs/>
          <w:sz w:val="16"/>
          <w:szCs w:val="16"/>
          <w:lang w:eastAsia="en-GB"/>
        </w:rPr>
        <w:t>Search criteria</w:t>
      </w:r>
      <w:r w:rsidR="005D3FA6">
        <w:rPr>
          <w:rFonts w:asciiTheme="minorHAnsi" w:hAnsiTheme="minorHAnsi" w:cstheme="minorHAnsi"/>
          <w:b/>
          <w:bCs/>
          <w:sz w:val="16"/>
          <w:szCs w:val="16"/>
          <w:lang w:eastAsia="en-GB"/>
        </w:rPr>
        <w:t>:</w:t>
      </w:r>
    </w:p>
    <w:p w14:paraId="40A37BE9" w14:textId="77777777" w:rsidR="005D3FA6" w:rsidRDefault="005D3FA6" w:rsidP="005D3FA6">
      <w:pPr>
        <w:rPr>
          <w:rFonts w:asciiTheme="minorHAnsi" w:hAnsiTheme="minorHAnsi" w:cstheme="minorHAnsi"/>
          <w:b/>
          <w:bCs/>
          <w:sz w:val="16"/>
          <w:szCs w:val="16"/>
          <w:lang w:eastAsia="en-GB"/>
        </w:rPr>
      </w:pPr>
    </w:p>
    <w:p w14:paraId="6264E185" w14:textId="6A63CB97" w:rsidR="00E75A95" w:rsidRPr="00505058" w:rsidRDefault="005D3FA6" w:rsidP="005D3FA6">
      <w:pPr>
        <w:rPr>
          <w:rFonts w:asciiTheme="minorHAnsi" w:hAnsiTheme="minorHAnsi" w:cstheme="minorHAnsi"/>
          <w:sz w:val="16"/>
          <w:szCs w:val="16"/>
          <w:lang w:eastAsia="en-GB"/>
        </w:rPr>
      </w:pPr>
      <w:r w:rsidRPr="00505058">
        <w:rPr>
          <w:rFonts w:asciiTheme="minorHAnsi" w:hAnsiTheme="minorHAnsi" w:cstheme="minorHAnsi"/>
          <w:sz w:val="16"/>
          <w:szCs w:val="16"/>
          <w:lang w:eastAsia="en-GB"/>
        </w:rPr>
        <w:t xml:space="preserve">Based on </w:t>
      </w:r>
      <w:r w:rsidRPr="00505058">
        <w:rPr>
          <w:rFonts w:asciiTheme="minorHAnsi" w:hAnsiTheme="minorHAnsi" w:cstheme="minorHAnsi"/>
          <w:sz w:val="16"/>
          <w:szCs w:val="16"/>
          <w:u w:val="single"/>
          <w:lang w:eastAsia="en-GB"/>
        </w:rPr>
        <w:t>available</w:t>
      </w:r>
      <w:r w:rsidRPr="00505058">
        <w:rPr>
          <w:rFonts w:asciiTheme="minorHAnsi" w:hAnsiTheme="minorHAnsi" w:cstheme="minorHAnsi"/>
          <w:sz w:val="16"/>
          <w:szCs w:val="16"/>
          <w:lang w:eastAsia="en-GB"/>
        </w:rPr>
        <w:t xml:space="preserve"> SUS and </w:t>
      </w:r>
      <w:r w:rsidR="00505058" w:rsidRPr="00505058">
        <w:rPr>
          <w:rFonts w:asciiTheme="minorHAnsi" w:hAnsiTheme="minorHAnsi" w:cstheme="minorHAnsi"/>
          <w:sz w:val="16"/>
          <w:szCs w:val="16"/>
          <w:lang w:eastAsia="en-GB"/>
        </w:rPr>
        <w:t xml:space="preserve">SLAM April </w:t>
      </w:r>
      <w:r w:rsidRPr="00505058">
        <w:rPr>
          <w:rFonts w:asciiTheme="minorHAnsi" w:hAnsiTheme="minorHAnsi" w:cstheme="minorHAnsi"/>
          <w:sz w:val="16"/>
          <w:szCs w:val="16"/>
          <w:lang w:eastAsia="en-GB"/>
        </w:rPr>
        <w:t>2022-</w:t>
      </w:r>
      <w:r w:rsidR="00505058" w:rsidRPr="00505058">
        <w:rPr>
          <w:rFonts w:asciiTheme="minorHAnsi" w:hAnsiTheme="minorHAnsi" w:cstheme="minorHAnsi"/>
          <w:sz w:val="16"/>
          <w:szCs w:val="16"/>
          <w:lang w:eastAsia="en-GB"/>
        </w:rPr>
        <w:t xml:space="preserve"> September </w:t>
      </w:r>
      <w:r w:rsidRPr="00505058">
        <w:rPr>
          <w:rFonts w:asciiTheme="minorHAnsi" w:hAnsiTheme="minorHAnsi" w:cstheme="minorHAnsi"/>
          <w:sz w:val="16"/>
          <w:szCs w:val="16"/>
          <w:lang w:eastAsia="en-GB"/>
        </w:rPr>
        <w:t>23</w:t>
      </w:r>
    </w:p>
    <w:p w14:paraId="46367B27" w14:textId="77777777" w:rsidR="005D3FA6" w:rsidRDefault="005D3FA6" w:rsidP="005D3FA6">
      <w:pPr>
        <w:rPr>
          <w:rFonts w:asciiTheme="minorHAnsi" w:hAnsiTheme="minorHAnsi" w:cstheme="minorHAnsi"/>
          <w:b/>
          <w:bCs/>
          <w:sz w:val="16"/>
          <w:szCs w:val="16"/>
          <w:lang w:eastAsia="en-GB"/>
        </w:rPr>
      </w:pPr>
    </w:p>
    <w:p w14:paraId="5EA04949" w14:textId="77777777" w:rsidR="00505058" w:rsidRDefault="005C6123" w:rsidP="005D3FA6">
      <w:pPr>
        <w:rPr>
          <w:rFonts w:asciiTheme="minorHAnsi" w:hAnsiTheme="minorHAnsi" w:cstheme="minorHAnsi"/>
          <w:b/>
          <w:bCs/>
          <w:sz w:val="16"/>
          <w:szCs w:val="16"/>
          <w:lang w:eastAsia="en-GB"/>
        </w:rPr>
      </w:pPr>
      <w:r>
        <w:rPr>
          <w:rFonts w:asciiTheme="minorHAnsi" w:hAnsiTheme="minorHAnsi" w:cstheme="minorHAnsi"/>
          <w:b/>
          <w:bCs/>
          <w:sz w:val="16"/>
          <w:szCs w:val="16"/>
          <w:lang w:eastAsia="en-GB"/>
        </w:rPr>
        <w:t>Period</w:t>
      </w:r>
      <w:r w:rsidR="00505058">
        <w:rPr>
          <w:rFonts w:asciiTheme="minorHAnsi" w:hAnsiTheme="minorHAnsi" w:cstheme="minorHAnsi"/>
          <w:b/>
          <w:bCs/>
          <w:sz w:val="16"/>
          <w:szCs w:val="16"/>
          <w:lang w:eastAsia="en-GB"/>
        </w:rPr>
        <w:t>s</w:t>
      </w:r>
      <w:r>
        <w:rPr>
          <w:rFonts w:asciiTheme="minorHAnsi" w:hAnsiTheme="minorHAnsi" w:cstheme="minorHAnsi"/>
          <w:b/>
          <w:bCs/>
          <w:sz w:val="16"/>
          <w:szCs w:val="16"/>
          <w:lang w:eastAsia="en-GB"/>
        </w:rPr>
        <w:t xml:space="preserve">: </w:t>
      </w:r>
    </w:p>
    <w:p w14:paraId="759AB641" w14:textId="657968F1" w:rsidR="005C6123" w:rsidRPr="00505058" w:rsidRDefault="005C6123" w:rsidP="005D3FA6">
      <w:pPr>
        <w:rPr>
          <w:rFonts w:asciiTheme="minorHAnsi" w:hAnsiTheme="minorHAnsi" w:cstheme="minorHAnsi"/>
          <w:sz w:val="16"/>
          <w:szCs w:val="16"/>
          <w:lang w:eastAsia="en-GB"/>
        </w:rPr>
      </w:pPr>
      <w:r w:rsidRPr="00505058">
        <w:rPr>
          <w:rFonts w:asciiTheme="minorHAnsi" w:hAnsiTheme="minorHAnsi" w:cstheme="minorHAnsi"/>
          <w:sz w:val="16"/>
          <w:szCs w:val="16"/>
          <w:lang w:eastAsia="en-GB"/>
        </w:rPr>
        <w:t>April 2022</w:t>
      </w:r>
      <w:r w:rsidR="00505058" w:rsidRPr="00505058">
        <w:rPr>
          <w:rFonts w:asciiTheme="minorHAnsi" w:hAnsiTheme="minorHAnsi" w:cstheme="minorHAnsi"/>
          <w:sz w:val="16"/>
          <w:szCs w:val="16"/>
          <w:lang w:eastAsia="en-GB"/>
        </w:rPr>
        <w:t xml:space="preserve"> </w:t>
      </w:r>
      <w:r w:rsidRPr="00505058">
        <w:rPr>
          <w:rFonts w:asciiTheme="minorHAnsi" w:hAnsiTheme="minorHAnsi" w:cstheme="minorHAnsi"/>
          <w:sz w:val="16"/>
          <w:szCs w:val="16"/>
          <w:lang w:eastAsia="en-GB"/>
        </w:rPr>
        <w:t>-</w:t>
      </w:r>
      <w:r w:rsidR="00505058" w:rsidRPr="00505058">
        <w:rPr>
          <w:rFonts w:asciiTheme="minorHAnsi" w:hAnsiTheme="minorHAnsi" w:cstheme="minorHAnsi"/>
          <w:sz w:val="16"/>
          <w:szCs w:val="16"/>
          <w:lang w:eastAsia="en-GB"/>
        </w:rPr>
        <w:t xml:space="preserve"> </w:t>
      </w:r>
      <w:r w:rsidRPr="00505058">
        <w:rPr>
          <w:rFonts w:asciiTheme="minorHAnsi" w:hAnsiTheme="minorHAnsi" w:cstheme="minorHAnsi"/>
          <w:sz w:val="16"/>
          <w:szCs w:val="16"/>
          <w:lang w:eastAsia="en-GB"/>
        </w:rPr>
        <w:t>March 2023</w:t>
      </w:r>
      <w:r w:rsidR="00505058" w:rsidRPr="00505058">
        <w:rPr>
          <w:rFonts w:asciiTheme="minorHAnsi" w:hAnsiTheme="minorHAnsi" w:cstheme="minorHAnsi"/>
          <w:sz w:val="16"/>
          <w:szCs w:val="16"/>
          <w:lang w:eastAsia="en-GB"/>
        </w:rPr>
        <w:t xml:space="preserve"> Q1 – Q6</w:t>
      </w:r>
    </w:p>
    <w:p w14:paraId="17D77BCA" w14:textId="463EB86E" w:rsidR="00505058" w:rsidRPr="00505058" w:rsidRDefault="00505058" w:rsidP="005D3FA6">
      <w:pPr>
        <w:rPr>
          <w:rFonts w:asciiTheme="minorHAnsi" w:hAnsiTheme="minorHAnsi" w:cstheme="minorHAnsi"/>
          <w:sz w:val="16"/>
          <w:szCs w:val="16"/>
          <w:lang w:eastAsia="en-GB"/>
        </w:rPr>
      </w:pPr>
      <w:r w:rsidRPr="00505058">
        <w:rPr>
          <w:rFonts w:asciiTheme="minorHAnsi" w:hAnsiTheme="minorHAnsi" w:cstheme="minorHAnsi"/>
          <w:sz w:val="16"/>
          <w:szCs w:val="16"/>
          <w:lang w:eastAsia="en-GB"/>
        </w:rPr>
        <w:t>April 2022 - September 2023 Q7 – Q12</w:t>
      </w:r>
    </w:p>
    <w:p w14:paraId="0DC30F6D" w14:textId="77777777" w:rsidR="00505058" w:rsidRDefault="00505058" w:rsidP="005D3FA6">
      <w:pPr>
        <w:rPr>
          <w:rFonts w:asciiTheme="minorHAnsi" w:hAnsiTheme="minorHAnsi" w:cstheme="minorHAnsi"/>
          <w:b/>
          <w:bCs/>
          <w:sz w:val="16"/>
          <w:szCs w:val="16"/>
          <w:lang w:eastAsia="en-GB"/>
        </w:rPr>
      </w:pPr>
    </w:p>
    <w:p w14:paraId="45CD2171" w14:textId="77777777" w:rsidR="005D3FA6" w:rsidRDefault="005D3FA6" w:rsidP="005D3FA6">
      <w:pPr>
        <w:rPr>
          <w:rFonts w:asciiTheme="minorHAnsi" w:hAnsiTheme="minorHAnsi" w:cstheme="minorHAnsi"/>
          <w:b/>
          <w:bCs/>
          <w:sz w:val="16"/>
          <w:szCs w:val="16"/>
          <w:lang w:eastAsia="en-GB"/>
        </w:rPr>
      </w:pPr>
    </w:p>
    <w:p w14:paraId="3EA3A08F" w14:textId="6B520D17" w:rsidR="005C6123" w:rsidRDefault="005D3FA6" w:rsidP="005D3FA6">
      <w:pPr>
        <w:rPr>
          <w:rFonts w:asciiTheme="minorHAnsi" w:hAnsiTheme="minorHAnsi" w:cstheme="minorHAnsi"/>
          <w:b/>
          <w:bCs/>
          <w:sz w:val="16"/>
          <w:szCs w:val="16"/>
          <w:lang w:eastAsia="en-GB"/>
        </w:rPr>
      </w:pPr>
      <w:r>
        <w:rPr>
          <w:rFonts w:asciiTheme="minorHAnsi" w:hAnsiTheme="minorHAnsi" w:cstheme="minorHAnsi"/>
          <w:b/>
          <w:bCs/>
          <w:sz w:val="16"/>
          <w:szCs w:val="16"/>
          <w:lang w:eastAsia="en-GB"/>
        </w:rPr>
        <w:t>HRGs</w:t>
      </w:r>
    </w:p>
    <w:tbl>
      <w:tblPr>
        <w:tblW w:w="4809" w:type="pct"/>
        <w:tblInd w:w="284" w:type="dxa"/>
        <w:tblLook w:val="04A0" w:firstRow="1" w:lastRow="0" w:firstColumn="1" w:lastColumn="0" w:noHBand="0" w:noVBand="1"/>
      </w:tblPr>
      <w:tblGrid>
        <w:gridCol w:w="604"/>
        <w:gridCol w:w="9076"/>
      </w:tblGrid>
      <w:tr w:rsidR="005C6123" w:rsidRPr="005C6123" w14:paraId="03BA0218" w14:textId="77777777" w:rsidTr="00070A97">
        <w:trPr>
          <w:trHeight w:val="255"/>
        </w:trPr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8BB30" w14:textId="77777777" w:rsidR="005C6123" w:rsidRPr="005C6123" w:rsidRDefault="005C6123" w:rsidP="00505058">
            <w:pPr>
              <w:ind w:left="-109"/>
              <w:rPr>
                <w:rFonts w:asciiTheme="minorHAnsi" w:hAnsiTheme="minorHAnsi" w:cstheme="minorHAnsi"/>
                <w:sz w:val="16"/>
                <w:szCs w:val="16"/>
                <w:lang w:eastAsia="en-GB"/>
              </w:rPr>
            </w:pPr>
            <w:r w:rsidRPr="005C6123">
              <w:rPr>
                <w:rFonts w:asciiTheme="minorHAnsi" w:hAnsiTheme="minorHAnsi" w:cstheme="minorHAnsi"/>
                <w:sz w:val="16"/>
                <w:szCs w:val="16"/>
                <w:lang w:eastAsia="en-GB"/>
              </w:rPr>
              <w:t>BZ30A</w:t>
            </w:r>
          </w:p>
        </w:tc>
        <w:tc>
          <w:tcPr>
            <w:tcW w:w="4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20FEE" w14:textId="77777777" w:rsidR="005C6123" w:rsidRPr="005C6123" w:rsidRDefault="005C6123" w:rsidP="005D3FA6">
            <w:pPr>
              <w:rPr>
                <w:rFonts w:asciiTheme="minorHAnsi" w:hAnsiTheme="minorHAnsi" w:cstheme="minorHAnsi"/>
                <w:sz w:val="16"/>
                <w:szCs w:val="16"/>
                <w:lang w:eastAsia="en-GB"/>
              </w:rPr>
            </w:pPr>
            <w:r w:rsidRPr="005C6123">
              <w:rPr>
                <w:rFonts w:asciiTheme="minorHAnsi" w:hAnsiTheme="minorHAnsi" w:cstheme="minorHAnsi"/>
                <w:sz w:val="16"/>
                <w:szCs w:val="16"/>
                <w:lang w:eastAsia="en-GB"/>
              </w:rPr>
              <w:t>Complex, Cataract or Lens Procedures, with CC Score 2+</w:t>
            </w:r>
          </w:p>
        </w:tc>
      </w:tr>
      <w:tr w:rsidR="005C6123" w:rsidRPr="005C6123" w14:paraId="7D67554D" w14:textId="77777777" w:rsidTr="00070A97">
        <w:trPr>
          <w:trHeight w:val="255"/>
        </w:trPr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F0406" w14:textId="77777777" w:rsidR="005C6123" w:rsidRPr="005C6123" w:rsidRDefault="005C6123" w:rsidP="00505058">
            <w:pPr>
              <w:ind w:left="-109"/>
              <w:rPr>
                <w:rFonts w:asciiTheme="minorHAnsi" w:hAnsiTheme="minorHAnsi" w:cstheme="minorHAnsi"/>
                <w:sz w:val="16"/>
                <w:szCs w:val="16"/>
                <w:lang w:eastAsia="en-GB"/>
              </w:rPr>
            </w:pPr>
            <w:r w:rsidRPr="005C6123">
              <w:rPr>
                <w:rFonts w:asciiTheme="minorHAnsi" w:hAnsiTheme="minorHAnsi" w:cstheme="minorHAnsi"/>
                <w:sz w:val="16"/>
                <w:szCs w:val="16"/>
                <w:lang w:eastAsia="en-GB"/>
              </w:rPr>
              <w:t>BZ30B</w:t>
            </w:r>
          </w:p>
        </w:tc>
        <w:tc>
          <w:tcPr>
            <w:tcW w:w="4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A2197" w14:textId="77777777" w:rsidR="005C6123" w:rsidRPr="005C6123" w:rsidRDefault="005C6123" w:rsidP="005D3FA6">
            <w:pPr>
              <w:rPr>
                <w:rFonts w:asciiTheme="minorHAnsi" w:hAnsiTheme="minorHAnsi" w:cstheme="minorHAnsi"/>
                <w:sz w:val="16"/>
                <w:szCs w:val="16"/>
                <w:lang w:eastAsia="en-GB"/>
              </w:rPr>
            </w:pPr>
            <w:r w:rsidRPr="005C6123">
              <w:rPr>
                <w:rFonts w:asciiTheme="minorHAnsi" w:hAnsiTheme="minorHAnsi" w:cstheme="minorHAnsi"/>
                <w:sz w:val="16"/>
                <w:szCs w:val="16"/>
                <w:lang w:eastAsia="en-GB"/>
              </w:rPr>
              <w:t>Complex, Cataract or Lens Procedures, with CC Score 0-1</w:t>
            </w:r>
          </w:p>
        </w:tc>
      </w:tr>
      <w:tr w:rsidR="005C6123" w:rsidRPr="005C6123" w14:paraId="349AB4E1" w14:textId="77777777" w:rsidTr="00070A97">
        <w:trPr>
          <w:trHeight w:val="255"/>
        </w:trPr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054B3" w14:textId="77777777" w:rsidR="005C6123" w:rsidRPr="005C6123" w:rsidRDefault="005C6123" w:rsidP="00505058">
            <w:pPr>
              <w:ind w:left="-109"/>
              <w:rPr>
                <w:rFonts w:asciiTheme="minorHAnsi" w:hAnsiTheme="minorHAnsi" w:cstheme="minorHAnsi"/>
                <w:sz w:val="16"/>
                <w:szCs w:val="16"/>
                <w:lang w:eastAsia="en-GB"/>
              </w:rPr>
            </w:pPr>
            <w:r w:rsidRPr="005C6123">
              <w:rPr>
                <w:rFonts w:asciiTheme="minorHAnsi" w:hAnsiTheme="minorHAnsi" w:cstheme="minorHAnsi"/>
                <w:sz w:val="16"/>
                <w:szCs w:val="16"/>
                <w:lang w:eastAsia="en-GB"/>
              </w:rPr>
              <w:t>BZ31A</w:t>
            </w:r>
          </w:p>
        </w:tc>
        <w:tc>
          <w:tcPr>
            <w:tcW w:w="4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E15E4" w14:textId="77777777" w:rsidR="005C6123" w:rsidRPr="005C6123" w:rsidRDefault="005C6123" w:rsidP="005D3FA6">
            <w:pPr>
              <w:rPr>
                <w:rFonts w:asciiTheme="minorHAnsi" w:hAnsiTheme="minorHAnsi" w:cstheme="minorHAnsi"/>
                <w:sz w:val="16"/>
                <w:szCs w:val="16"/>
                <w:lang w:eastAsia="en-GB"/>
              </w:rPr>
            </w:pPr>
            <w:r w:rsidRPr="005C6123">
              <w:rPr>
                <w:rFonts w:asciiTheme="minorHAnsi" w:hAnsiTheme="minorHAnsi" w:cstheme="minorHAnsi"/>
                <w:sz w:val="16"/>
                <w:szCs w:val="16"/>
                <w:lang w:eastAsia="en-GB"/>
              </w:rPr>
              <w:t>Very Major, Cataract or Lens Procedures, with CC Score 2+</w:t>
            </w:r>
          </w:p>
        </w:tc>
      </w:tr>
      <w:tr w:rsidR="005C6123" w:rsidRPr="005C6123" w14:paraId="10E4141D" w14:textId="77777777" w:rsidTr="00070A97">
        <w:trPr>
          <w:trHeight w:val="255"/>
        </w:trPr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9F6ED" w14:textId="77777777" w:rsidR="005C6123" w:rsidRPr="005C6123" w:rsidRDefault="005C6123" w:rsidP="00505058">
            <w:pPr>
              <w:ind w:left="-109"/>
              <w:rPr>
                <w:rFonts w:asciiTheme="minorHAnsi" w:hAnsiTheme="minorHAnsi" w:cstheme="minorHAnsi"/>
                <w:sz w:val="16"/>
                <w:szCs w:val="16"/>
                <w:lang w:eastAsia="en-GB"/>
              </w:rPr>
            </w:pPr>
            <w:r w:rsidRPr="005C6123">
              <w:rPr>
                <w:rFonts w:asciiTheme="minorHAnsi" w:hAnsiTheme="minorHAnsi" w:cstheme="minorHAnsi"/>
                <w:sz w:val="16"/>
                <w:szCs w:val="16"/>
                <w:lang w:eastAsia="en-GB"/>
              </w:rPr>
              <w:t>BZ31B</w:t>
            </w:r>
          </w:p>
        </w:tc>
        <w:tc>
          <w:tcPr>
            <w:tcW w:w="4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2BE1C" w14:textId="77777777" w:rsidR="005C6123" w:rsidRPr="005C6123" w:rsidRDefault="005C6123" w:rsidP="005D3FA6">
            <w:pPr>
              <w:rPr>
                <w:rFonts w:asciiTheme="minorHAnsi" w:hAnsiTheme="minorHAnsi" w:cstheme="minorHAnsi"/>
                <w:sz w:val="16"/>
                <w:szCs w:val="16"/>
                <w:lang w:eastAsia="en-GB"/>
              </w:rPr>
            </w:pPr>
            <w:r w:rsidRPr="005C6123">
              <w:rPr>
                <w:rFonts w:asciiTheme="minorHAnsi" w:hAnsiTheme="minorHAnsi" w:cstheme="minorHAnsi"/>
                <w:sz w:val="16"/>
                <w:szCs w:val="16"/>
                <w:lang w:eastAsia="en-GB"/>
              </w:rPr>
              <w:t>Very Major, Cataract or Lens Procedures, with CC Score 0-1</w:t>
            </w:r>
          </w:p>
        </w:tc>
      </w:tr>
      <w:tr w:rsidR="005C6123" w:rsidRPr="005C6123" w14:paraId="3185B356" w14:textId="77777777" w:rsidTr="00070A97">
        <w:trPr>
          <w:trHeight w:val="255"/>
        </w:trPr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44B25" w14:textId="77777777" w:rsidR="005C6123" w:rsidRPr="005C6123" w:rsidRDefault="005C6123" w:rsidP="00505058">
            <w:pPr>
              <w:ind w:left="-109"/>
              <w:rPr>
                <w:rFonts w:asciiTheme="minorHAnsi" w:hAnsiTheme="minorHAnsi" w:cstheme="minorHAnsi"/>
                <w:sz w:val="16"/>
                <w:szCs w:val="16"/>
                <w:lang w:eastAsia="en-GB"/>
              </w:rPr>
            </w:pPr>
            <w:r w:rsidRPr="005C6123">
              <w:rPr>
                <w:rFonts w:asciiTheme="minorHAnsi" w:hAnsiTheme="minorHAnsi" w:cstheme="minorHAnsi"/>
                <w:sz w:val="16"/>
                <w:szCs w:val="16"/>
                <w:lang w:eastAsia="en-GB"/>
              </w:rPr>
              <w:t>BZ32A</w:t>
            </w:r>
          </w:p>
        </w:tc>
        <w:tc>
          <w:tcPr>
            <w:tcW w:w="4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37D2C" w14:textId="77777777" w:rsidR="005C6123" w:rsidRPr="005C6123" w:rsidRDefault="005C6123" w:rsidP="005C6123">
            <w:pPr>
              <w:rPr>
                <w:rFonts w:asciiTheme="minorHAnsi" w:hAnsiTheme="minorHAnsi" w:cstheme="minorHAnsi"/>
                <w:sz w:val="16"/>
                <w:szCs w:val="16"/>
                <w:lang w:eastAsia="en-GB"/>
              </w:rPr>
            </w:pPr>
            <w:r w:rsidRPr="005C6123">
              <w:rPr>
                <w:rFonts w:asciiTheme="minorHAnsi" w:hAnsiTheme="minorHAnsi" w:cstheme="minorHAnsi"/>
                <w:sz w:val="16"/>
                <w:szCs w:val="16"/>
                <w:lang w:eastAsia="en-GB"/>
              </w:rPr>
              <w:t>Intermediate, Cataract or Lens Procedures, with CC Score 2+</w:t>
            </w:r>
          </w:p>
        </w:tc>
      </w:tr>
      <w:tr w:rsidR="005C6123" w:rsidRPr="005C6123" w14:paraId="568F3F03" w14:textId="77777777" w:rsidTr="00070A97">
        <w:trPr>
          <w:trHeight w:val="255"/>
        </w:trPr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DC67A" w14:textId="77777777" w:rsidR="005C6123" w:rsidRPr="005C6123" w:rsidRDefault="005C6123" w:rsidP="00505058">
            <w:pPr>
              <w:ind w:left="-109"/>
              <w:rPr>
                <w:rFonts w:asciiTheme="minorHAnsi" w:hAnsiTheme="minorHAnsi" w:cstheme="minorHAnsi"/>
                <w:sz w:val="16"/>
                <w:szCs w:val="16"/>
                <w:lang w:eastAsia="en-GB"/>
              </w:rPr>
            </w:pPr>
            <w:r w:rsidRPr="005C6123">
              <w:rPr>
                <w:rFonts w:asciiTheme="minorHAnsi" w:hAnsiTheme="minorHAnsi" w:cstheme="minorHAnsi"/>
                <w:sz w:val="16"/>
                <w:szCs w:val="16"/>
                <w:lang w:eastAsia="en-GB"/>
              </w:rPr>
              <w:t>BZ32B</w:t>
            </w:r>
          </w:p>
        </w:tc>
        <w:tc>
          <w:tcPr>
            <w:tcW w:w="4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42729" w14:textId="77777777" w:rsidR="005C6123" w:rsidRPr="005C6123" w:rsidRDefault="005C6123" w:rsidP="005C6123">
            <w:pPr>
              <w:rPr>
                <w:rFonts w:asciiTheme="minorHAnsi" w:hAnsiTheme="minorHAnsi" w:cstheme="minorHAnsi"/>
                <w:sz w:val="16"/>
                <w:szCs w:val="16"/>
                <w:lang w:eastAsia="en-GB"/>
              </w:rPr>
            </w:pPr>
            <w:r w:rsidRPr="005C6123">
              <w:rPr>
                <w:rFonts w:asciiTheme="minorHAnsi" w:hAnsiTheme="minorHAnsi" w:cstheme="minorHAnsi"/>
                <w:sz w:val="16"/>
                <w:szCs w:val="16"/>
                <w:lang w:eastAsia="en-GB"/>
              </w:rPr>
              <w:t>Intermediate, Cataract or Lens Procedures, with CC Score 0-1</w:t>
            </w:r>
          </w:p>
        </w:tc>
      </w:tr>
      <w:tr w:rsidR="005C6123" w:rsidRPr="005C6123" w14:paraId="3E30E5DC" w14:textId="77777777" w:rsidTr="00070A97">
        <w:trPr>
          <w:trHeight w:val="255"/>
        </w:trPr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13E3D" w14:textId="77777777" w:rsidR="005C6123" w:rsidRPr="005C6123" w:rsidRDefault="005C6123" w:rsidP="00505058">
            <w:pPr>
              <w:ind w:left="-109"/>
              <w:rPr>
                <w:rFonts w:asciiTheme="minorHAnsi" w:hAnsiTheme="minorHAnsi" w:cstheme="minorHAnsi"/>
                <w:sz w:val="16"/>
                <w:szCs w:val="16"/>
                <w:lang w:eastAsia="en-GB"/>
              </w:rPr>
            </w:pPr>
            <w:r w:rsidRPr="005C6123">
              <w:rPr>
                <w:rFonts w:asciiTheme="minorHAnsi" w:hAnsiTheme="minorHAnsi" w:cstheme="minorHAnsi"/>
                <w:sz w:val="16"/>
                <w:szCs w:val="16"/>
                <w:lang w:eastAsia="en-GB"/>
              </w:rPr>
              <w:t>BZ33Z</w:t>
            </w:r>
          </w:p>
        </w:tc>
        <w:tc>
          <w:tcPr>
            <w:tcW w:w="4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D966F" w14:textId="295CE835" w:rsidR="005C6123" w:rsidRPr="005C6123" w:rsidRDefault="005C6123" w:rsidP="005C6123">
            <w:pPr>
              <w:rPr>
                <w:rFonts w:asciiTheme="minorHAnsi" w:hAnsiTheme="minorHAnsi" w:cstheme="minorHAnsi"/>
                <w:sz w:val="16"/>
                <w:szCs w:val="16"/>
                <w:lang w:eastAsia="en-GB"/>
              </w:rPr>
            </w:pPr>
            <w:r w:rsidRPr="005C6123">
              <w:rPr>
                <w:rFonts w:asciiTheme="minorHAnsi" w:hAnsiTheme="minorHAnsi" w:cstheme="minorHAnsi"/>
                <w:sz w:val="16"/>
                <w:szCs w:val="16"/>
                <w:lang w:eastAsia="en-GB"/>
              </w:rPr>
              <w:t>Minor, Cataract or Lens Procedures</w:t>
            </w:r>
            <w:r w:rsidR="006761AA">
              <w:rPr>
                <w:rFonts w:asciiTheme="minorHAnsi" w:hAnsiTheme="minorHAnsi" w:cstheme="minorHAnsi"/>
                <w:sz w:val="16"/>
                <w:szCs w:val="16"/>
                <w:lang w:eastAsia="en-GB"/>
              </w:rPr>
              <w:t xml:space="preserve"> (</w:t>
            </w:r>
            <w:r w:rsidR="006761AA" w:rsidRPr="006761AA">
              <w:rPr>
                <w:rFonts w:asciiTheme="minorHAnsi" w:hAnsiTheme="minorHAnsi" w:cstheme="minorHAnsi"/>
                <w:i/>
                <w:iCs/>
                <w:color w:val="FF0000"/>
                <w:sz w:val="16"/>
                <w:szCs w:val="16"/>
                <w:lang w:eastAsia="en-GB"/>
              </w:rPr>
              <w:t>YAG Laser Capsulotomy</w:t>
            </w:r>
            <w:r w:rsidR="006761AA">
              <w:rPr>
                <w:rFonts w:asciiTheme="minorHAnsi" w:hAnsiTheme="minorHAnsi" w:cstheme="minorHAnsi"/>
                <w:sz w:val="16"/>
                <w:szCs w:val="16"/>
                <w:lang w:eastAsia="en-GB"/>
              </w:rPr>
              <w:t>)</w:t>
            </w:r>
          </w:p>
        </w:tc>
      </w:tr>
      <w:tr w:rsidR="005C6123" w:rsidRPr="005C6123" w14:paraId="7B68079E" w14:textId="77777777" w:rsidTr="00070A97">
        <w:trPr>
          <w:trHeight w:val="255"/>
        </w:trPr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EF1F9" w14:textId="77777777" w:rsidR="005C6123" w:rsidRPr="005C6123" w:rsidRDefault="005C6123" w:rsidP="00505058">
            <w:pPr>
              <w:ind w:left="-109"/>
              <w:rPr>
                <w:rFonts w:asciiTheme="minorHAnsi" w:hAnsiTheme="minorHAnsi" w:cstheme="minorHAnsi"/>
                <w:sz w:val="16"/>
                <w:szCs w:val="16"/>
                <w:lang w:eastAsia="en-GB"/>
              </w:rPr>
            </w:pPr>
            <w:r w:rsidRPr="005C6123">
              <w:rPr>
                <w:rFonts w:asciiTheme="minorHAnsi" w:hAnsiTheme="minorHAnsi" w:cstheme="minorHAnsi"/>
                <w:sz w:val="16"/>
                <w:szCs w:val="16"/>
                <w:lang w:eastAsia="en-GB"/>
              </w:rPr>
              <w:t>BZ34A</w:t>
            </w:r>
          </w:p>
        </w:tc>
        <w:tc>
          <w:tcPr>
            <w:tcW w:w="4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5E17C" w14:textId="77777777" w:rsidR="005C6123" w:rsidRPr="005C6123" w:rsidRDefault="005C6123" w:rsidP="005C6123">
            <w:pPr>
              <w:rPr>
                <w:rFonts w:asciiTheme="minorHAnsi" w:hAnsiTheme="minorHAnsi" w:cstheme="minorHAnsi"/>
                <w:sz w:val="16"/>
                <w:szCs w:val="16"/>
                <w:lang w:eastAsia="en-GB"/>
              </w:rPr>
            </w:pPr>
            <w:r w:rsidRPr="005C6123">
              <w:rPr>
                <w:rFonts w:asciiTheme="minorHAnsi" w:hAnsiTheme="minorHAnsi" w:cstheme="minorHAnsi"/>
                <w:sz w:val="16"/>
                <w:szCs w:val="16"/>
                <w:lang w:eastAsia="en-GB"/>
              </w:rPr>
              <w:t>Phacoemulsification Cataract Extraction and Lens Implant, with CC Score 4+</w:t>
            </w:r>
          </w:p>
        </w:tc>
      </w:tr>
      <w:tr w:rsidR="005C6123" w:rsidRPr="005C6123" w14:paraId="35568CA3" w14:textId="77777777" w:rsidTr="00070A97">
        <w:trPr>
          <w:trHeight w:val="255"/>
        </w:trPr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933BB" w14:textId="77777777" w:rsidR="005C6123" w:rsidRPr="005C6123" w:rsidRDefault="005C6123" w:rsidP="00505058">
            <w:pPr>
              <w:ind w:left="-109"/>
              <w:rPr>
                <w:rFonts w:asciiTheme="minorHAnsi" w:hAnsiTheme="minorHAnsi" w:cstheme="minorHAnsi"/>
                <w:sz w:val="16"/>
                <w:szCs w:val="16"/>
                <w:lang w:eastAsia="en-GB"/>
              </w:rPr>
            </w:pPr>
            <w:r w:rsidRPr="005C6123">
              <w:rPr>
                <w:rFonts w:asciiTheme="minorHAnsi" w:hAnsiTheme="minorHAnsi" w:cstheme="minorHAnsi"/>
                <w:sz w:val="16"/>
                <w:szCs w:val="16"/>
                <w:lang w:eastAsia="en-GB"/>
              </w:rPr>
              <w:t>BZ34B</w:t>
            </w:r>
          </w:p>
        </w:tc>
        <w:tc>
          <w:tcPr>
            <w:tcW w:w="4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2662C" w14:textId="77777777" w:rsidR="005C6123" w:rsidRPr="005C6123" w:rsidRDefault="005C6123" w:rsidP="005C6123">
            <w:pPr>
              <w:rPr>
                <w:rFonts w:asciiTheme="minorHAnsi" w:hAnsiTheme="minorHAnsi" w:cstheme="minorHAnsi"/>
                <w:sz w:val="16"/>
                <w:szCs w:val="16"/>
                <w:lang w:eastAsia="en-GB"/>
              </w:rPr>
            </w:pPr>
            <w:r w:rsidRPr="005C6123">
              <w:rPr>
                <w:rFonts w:asciiTheme="minorHAnsi" w:hAnsiTheme="minorHAnsi" w:cstheme="minorHAnsi"/>
                <w:sz w:val="16"/>
                <w:szCs w:val="16"/>
                <w:lang w:eastAsia="en-GB"/>
              </w:rPr>
              <w:t>Phacoemulsification Cataract Extraction and Lens Implant, with CC Score 2-3</w:t>
            </w:r>
          </w:p>
        </w:tc>
      </w:tr>
      <w:tr w:rsidR="005C6123" w:rsidRPr="005C6123" w14:paraId="679D2564" w14:textId="77777777" w:rsidTr="00070A97">
        <w:trPr>
          <w:trHeight w:val="255"/>
        </w:trPr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E1D35" w14:textId="77777777" w:rsidR="005C6123" w:rsidRPr="005C6123" w:rsidRDefault="005C6123" w:rsidP="00505058">
            <w:pPr>
              <w:ind w:left="-109"/>
              <w:rPr>
                <w:rFonts w:asciiTheme="minorHAnsi" w:hAnsiTheme="minorHAnsi" w:cstheme="minorHAnsi"/>
                <w:sz w:val="16"/>
                <w:szCs w:val="16"/>
                <w:lang w:eastAsia="en-GB"/>
              </w:rPr>
            </w:pPr>
            <w:r w:rsidRPr="005C6123">
              <w:rPr>
                <w:rFonts w:asciiTheme="minorHAnsi" w:hAnsiTheme="minorHAnsi" w:cstheme="minorHAnsi"/>
                <w:sz w:val="16"/>
                <w:szCs w:val="16"/>
                <w:lang w:eastAsia="en-GB"/>
              </w:rPr>
              <w:t>BZ34C</w:t>
            </w:r>
          </w:p>
        </w:tc>
        <w:tc>
          <w:tcPr>
            <w:tcW w:w="4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36BD9" w14:textId="77777777" w:rsidR="005C6123" w:rsidRPr="005C6123" w:rsidRDefault="005C6123" w:rsidP="005C6123">
            <w:pPr>
              <w:rPr>
                <w:rFonts w:asciiTheme="minorHAnsi" w:hAnsiTheme="minorHAnsi" w:cstheme="minorHAnsi"/>
                <w:sz w:val="16"/>
                <w:szCs w:val="16"/>
                <w:lang w:eastAsia="en-GB"/>
              </w:rPr>
            </w:pPr>
            <w:r w:rsidRPr="005C6123">
              <w:rPr>
                <w:rFonts w:asciiTheme="minorHAnsi" w:hAnsiTheme="minorHAnsi" w:cstheme="minorHAnsi"/>
                <w:sz w:val="16"/>
                <w:szCs w:val="16"/>
                <w:lang w:eastAsia="en-GB"/>
              </w:rPr>
              <w:t>Phacoemulsification Cataract Extraction and Lens Implant, with CC Score 0-1</w:t>
            </w:r>
          </w:p>
        </w:tc>
      </w:tr>
    </w:tbl>
    <w:p w14:paraId="5DEAB452" w14:textId="77777777" w:rsidR="005C6123" w:rsidRDefault="005C6123" w:rsidP="005C6123">
      <w:pPr>
        <w:rPr>
          <w:rFonts w:asciiTheme="minorHAnsi" w:hAnsiTheme="minorHAnsi" w:cstheme="minorHAnsi"/>
          <w:b/>
          <w:bCs/>
          <w:sz w:val="16"/>
          <w:szCs w:val="16"/>
          <w:lang w:eastAsia="en-GB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"/>
        <w:gridCol w:w="4618"/>
        <w:gridCol w:w="4800"/>
      </w:tblGrid>
      <w:tr w:rsidR="00E75A95" w:rsidRPr="00E75A95" w14:paraId="59C81C05" w14:textId="77777777" w:rsidTr="00C97924"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2C9F3B" w14:textId="77777777" w:rsidR="00E75A95" w:rsidRPr="00E75A95" w:rsidRDefault="00E75A95">
            <w:pPr>
              <w:textAlignment w:val="baseline"/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</w:pPr>
            <w:r w:rsidRPr="00E75A95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en-GB"/>
              </w:rPr>
              <w:t>Question no.</w:t>
            </w:r>
            <w:r w:rsidRPr="00E75A95"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6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1E57432" w14:textId="77777777" w:rsidR="00E75A95" w:rsidRPr="00E75A95" w:rsidRDefault="00E75A95">
            <w:pPr>
              <w:textAlignment w:val="baseline"/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</w:pPr>
            <w:r w:rsidRPr="00E75A95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en-GB"/>
              </w:rPr>
              <w:t>Question</w:t>
            </w:r>
            <w:r w:rsidRPr="00E75A95"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AA7933C" w14:textId="77777777" w:rsidR="00E75A95" w:rsidRPr="00E75A95" w:rsidRDefault="00E75A95">
            <w:pPr>
              <w:textAlignment w:val="baseline"/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</w:pPr>
            <w:r w:rsidRPr="00E75A95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en-GB"/>
              </w:rPr>
              <w:t>Response </w:t>
            </w:r>
            <w:r w:rsidRPr="00E75A95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GB"/>
              </w:rPr>
              <w:t>– please word the response as you wish it to be sent to the requestor.</w:t>
            </w:r>
            <w:r w:rsidRPr="00E75A95"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  <w:t> </w:t>
            </w:r>
          </w:p>
        </w:tc>
      </w:tr>
      <w:tr w:rsidR="00E75A95" w:rsidRPr="00E75A95" w14:paraId="75A13A2A" w14:textId="77777777" w:rsidTr="00C97924"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E7C0A2" w14:textId="77777777" w:rsidR="00E75A95" w:rsidRPr="00E75A95" w:rsidRDefault="00E75A95">
            <w:pPr>
              <w:textAlignment w:val="baseline"/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</w:pPr>
            <w:r w:rsidRPr="00E75A95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GB"/>
              </w:rPr>
              <w:t>1</w:t>
            </w:r>
            <w:r w:rsidRPr="00E75A95"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1D5F85F" w14:textId="77777777" w:rsidR="00E75A95" w:rsidRPr="00E75A95" w:rsidRDefault="00E75A95">
            <w:pPr>
              <w:rPr>
                <w:rFonts w:asciiTheme="minorHAnsi" w:hAnsiTheme="minorHAnsi" w:cstheme="minorHAnsi"/>
                <w:color w:val="212121"/>
                <w:sz w:val="16"/>
                <w:szCs w:val="16"/>
                <w:lang w:eastAsia="en-GB"/>
              </w:rPr>
            </w:pP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>For the period 1</w:t>
            </w: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  <w:vertAlign w:val="superscript"/>
              </w:rPr>
              <w:t>st</w:t>
            </w: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 xml:space="preserve"> April 2022 to 31</w:t>
            </w: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  <w:vertAlign w:val="superscript"/>
              </w:rPr>
              <w:t>st</w:t>
            </w: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 xml:space="preserve"> March 2023, please provide the names of any </w:t>
            </w:r>
            <w:r w:rsidRPr="00B73D63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shd w:val="clear" w:color="auto" w:fill="FFFFFF"/>
              </w:rPr>
              <w:t>independent sector</w:t>
            </w: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 xml:space="preserve"> providers (such as but not limited to ACES, CHEC, Newmedica, Optegra, Optimax and Spamedica) that </w:t>
            </w:r>
            <w:r w:rsidRPr="00826D33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shd w:val="clear" w:color="auto" w:fill="FFFFFF"/>
              </w:rPr>
              <w:t>provided</w:t>
            </w: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 xml:space="preserve"> cataract and/or YAG capsulotomy procedures for the ICB.</w:t>
            </w:r>
            <w:r w:rsidRPr="00E75A95">
              <w:rPr>
                <w:rStyle w:val="eop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2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tbl>
            <w:tblPr>
              <w:tblW w:w="4780" w:type="dxa"/>
              <w:tblLook w:val="04A0" w:firstRow="1" w:lastRow="0" w:firstColumn="1" w:lastColumn="0" w:noHBand="0" w:noVBand="1"/>
            </w:tblPr>
            <w:tblGrid>
              <w:gridCol w:w="4780"/>
            </w:tblGrid>
            <w:tr w:rsidR="00027A69" w:rsidRPr="00D40CD3" w14:paraId="1005DE90" w14:textId="77777777" w:rsidTr="00B55CB1">
              <w:trPr>
                <w:trHeight w:val="255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4B68F2" w14:textId="5FA2137B" w:rsidR="00027A69" w:rsidRPr="00027A69" w:rsidRDefault="00027A69" w:rsidP="00027A69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  <w:r w:rsidRPr="00027A69">
                    <w:rPr>
                      <w:rStyle w:val="normaltextrun"/>
                      <w:rFonts w:asciiTheme="minorHAnsi" w:hAnsiTheme="minorHAnsi"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  <w:t>CIRCLE HEALTH GROUP LIMITED</w:t>
                  </w:r>
                </w:p>
              </w:tc>
            </w:tr>
            <w:tr w:rsidR="00027A69" w:rsidRPr="00D40CD3" w14:paraId="1AACB8E8" w14:textId="77777777" w:rsidTr="00B55CB1">
              <w:trPr>
                <w:trHeight w:val="255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37FB33" w14:textId="059E378B" w:rsidR="00027A69" w:rsidRPr="00027A69" w:rsidRDefault="00027A69" w:rsidP="00027A69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  <w:r w:rsidRPr="00027A69">
                    <w:rPr>
                      <w:rStyle w:val="normaltextrun"/>
                      <w:rFonts w:asciiTheme="minorHAnsi" w:hAnsiTheme="minorHAnsi"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  <w:t>COMMUNITY HEALTH AND EYECARE LTD</w:t>
                  </w:r>
                </w:p>
              </w:tc>
            </w:tr>
            <w:tr w:rsidR="00027A69" w:rsidRPr="00D40CD3" w14:paraId="48E4C4D7" w14:textId="77777777" w:rsidTr="00B55CB1">
              <w:trPr>
                <w:trHeight w:val="255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3E6CE7" w14:textId="34073C0F" w:rsidR="00027A69" w:rsidRPr="00027A69" w:rsidRDefault="00027A69" w:rsidP="00027A69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  <w:r w:rsidRPr="00027A69">
                    <w:rPr>
                      <w:rStyle w:val="normaltextrun"/>
                      <w:rFonts w:asciiTheme="minorHAnsi" w:hAnsiTheme="minorHAnsi"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  <w:t>FAIRFIELD HOSPITAL</w:t>
                  </w:r>
                </w:p>
              </w:tc>
            </w:tr>
            <w:tr w:rsidR="00027A69" w:rsidRPr="00D40CD3" w14:paraId="08931924" w14:textId="77777777" w:rsidTr="00B55CB1">
              <w:trPr>
                <w:trHeight w:val="255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604DBE" w14:textId="1E8404C0" w:rsidR="00027A69" w:rsidRPr="00027A69" w:rsidRDefault="00027A69" w:rsidP="00027A69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  <w:r w:rsidRPr="00027A69">
                    <w:rPr>
                      <w:rStyle w:val="normaltextrun"/>
                      <w:rFonts w:asciiTheme="minorHAnsi" w:hAnsiTheme="minorHAnsi"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  <w:t>ISIGHT (SOUTHPORT)</w:t>
                  </w:r>
                </w:p>
              </w:tc>
            </w:tr>
            <w:tr w:rsidR="00027A69" w:rsidRPr="00D40CD3" w14:paraId="1B2A3E6B" w14:textId="77777777" w:rsidTr="00B55CB1">
              <w:trPr>
                <w:trHeight w:val="255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382684" w14:textId="50BEBC38" w:rsidR="00027A69" w:rsidRPr="00027A69" w:rsidRDefault="00027A69" w:rsidP="00027A69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  <w:r w:rsidRPr="00027A69">
                    <w:rPr>
                      <w:rStyle w:val="normaltextrun"/>
                      <w:rFonts w:asciiTheme="minorHAnsi" w:hAnsiTheme="minorHAnsi"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  <w:t>NEW MEDICAL SYSTEMS LIMITED</w:t>
                  </w:r>
                  <w:r w:rsidR="007366DF">
                    <w:rPr>
                      <w:rStyle w:val="normaltextrun"/>
                      <w:rFonts w:asciiTheme="minorHAnsi" w:hAnsiTheme="minorHAnsi"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 w:rsidR="007366DF" w:rsidRPr="007366DF">
                    <w:rPr>
                      <w:rStyle w:val="normaltextrun"/>
                      <w:rFonts w:asciiTheme="minorHAnsi" w:hAnsiTheme="minorHAnsi" w:cstheme="minorHAnsi"/>
                      <w:i/>
                      <w:iCs/>
                      <w:color w:val="000000"/>
                      <w:sz w:val="16"/>
                      <w:szCs w:val="16"/>
                      <w:shd w:val="clear" w:color="auto" w:fill="FFFFFF"/>
                    </w:rPr>
                    <w:t>(New Medica)</w:t>
                  </w:r>
                </w:p>
              </w:tc>
            </w:tr>
            <w:tr w:rsidR="00027A69" w:rsidRPr="00D40CD3" w14:paraId="7EE19C4F" w14:textId="77777777" w:rsidTr="00B55CB1">
              <w:trPr>
                <w:trHeight w:val="255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A945A5" w14:textId="273E47C3" w:rsidR="00027A69" w:rsidRPr="00027A69" w:rsidRDefault="00027A69" w:rsidP="00027A69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  <w:r w:rsidRPr="00027A69">
                    <w:rPr>
                      <w:rStyle w:val="normaltextrun"/>
                      <w:rFonts w:asciiTheme="minorHAnsi" w:hAnsiTheme="minorHAnsi"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  <w:t>OPTEGRA UK</w:t>
                  </w:r>
                </w:p>
              </w:tc>
            </w:tr>
            <w:tr w:rsidR="00027A69" w:rsidRPr="00D40CD3" w14:paraId="37C9D856" w14:textId="77777777" w:rsidTr="00B55CB1">
              <w:trPr>
                <w:trHeight w:val="255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368CF1" w14:textId="7AB43628" w:rsidR="00027A69" w:rsidRPr="00027A69" w:rsidRDefault="00027A69" w:rsidP="00027A69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  <w:r w:rsidRPr="00027A69">
                    <w:rPr>
                      <w:rStyle w:val="normaltextrun"/>
                      <w:rFonts w:asciiTheme="minorHAnsi" w:hAnsiTheme="minorHAnsi"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  <w:t>PRACTICE PLUS GROUP OPHTHALMOLOGY - NORTH WEST</w:t>
                  </w:r>
                </w:p>
              </w:tc>
            </w:tr>
            <w:tr w:rsidR="00027A69" w:rsidRPr="00D40CD3" w14:paraId="3E1FA72C" w14:textId="77777777" w:rsidTr="00B55CB1">
              <w:trPr>
                <w:trHeight w:val="255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7D2C77" w14:textId="6F567318" w:rsidR="00027A69" w:rsidRPr="00027A69" w:rsidRDefault="00027A69" w:rsidP="00027A69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  <w:r w:rsidRPr="00027A69">
                    <w:rPr>
                      <w:rStyle w:val="normaltextrun"/>
                      <w:rFonts w:asciiTheme="minorHAnsi" w:hAnsiTheme="minorHAnsi"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  <w:t>RAMSAY HEALTHCARE UK OPERATIONS LIMITED</w:t>
                  </w:r>
                </w:p>
              </w:tc>
            </w:tr>
            <w:tr w:rsidR="00027A69" w:rsidRPr="00D40CD3" w14:paraId="141EA5B2" w14:textId="77777777" w:rsidTr="00B55CB1">
              <w:trPr>
                <w:trHeight w:val="255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5D29EF" w14:textId="6FC886E9" w:rsidR="00027A69" w:rsidRPr="00027A69" w:rsidRDefault="00027A69" w:rsidP="00027A69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  <w:r w:rsidRPr="00027A69">
                    <w:rPr>
                      <w:rStyle w:val="normaltextrun"/>
                      <w:rFonts w:asciiTheme="minorHAnsi" w:hAnsiTheme="minorHAnsi"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  <w:t>SPAMEDICA</w:t>
                  </w:r>
                </w:p>
              </w:tc>
            </w:tr>
            <w:tr w:rsidR="00027A69" w:rsidRPr="00D40CD3" w14:paraId="58977734" w14:textId="77777777" w:rsidTr="00B55CB1">
              <w:trPr>
                <w:trHeight w:val="255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C75868" w14:textId="62826510" w:rsidR="00027A69" w:rsidRPr="00027A69" w:rsidRDefault="00027A69" w:rsidP="00027A69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  <w:r w:rsidRPr="00027A69">
                    <w:rPr>
                      <w:rStyle w:val="normaltextrun"/>
                      <w:rFonts w:asciiTheme="minorHAnsi" w:hAnsiTheme="minorHAnsi"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  <w:t>SUPER OPTICAL - DAGENHAM</w:t>
                  </w:r>
                </w:p>
              </w:tc>
            </w:tr>
          </w:tbl>
          <w:p w14:paraId="58A60F2E" w14:textId="438593BE" w:rsidR="0071360A" w:rsidRPr="00E75A95" w:rsidRDefault="0071360A">
            <w:pPr>
              <w:spacing w:after="240"/>
              <w:rPr>
                <w:rFonts w:asciiTheme="minorHAnsi" w:hAnsiTheme="minorHAnsi" w:cstheme="minorHAnsi"/>
                <w:sz w:val="16"/>
                <w:szCs w:val="16"/>
                <w:u w:val="single"/>
                <w:lang w:eastAsia="en-GB"/>
              </w:rPr>
            </w:pPr>
          </w:p>
        </w:tc>
      </w:tr>
      <w:tr w:rsidR="00E75A95" w:rsidRPr="00E75A95" w14:paraId="1C84A724" w14:textId="77777777" w:rsidTr="00C97924"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5415106" w14:textId="77777777" w:rsidR="00E75A95" w:rsidRPr="00E75A95" w:rsidRDefault="00E75A95">
            <w:pPr>
              <w:textAlignment w:val="baseline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E75A95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2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C1C24A4" w14:textId="77777777" w:rsidR="00E75A95" w:rsidRDefault="00E75A95">
            <w:pPr>
              <w:rPr>
                <w:rStyle w:val="eop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</w:pP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>For the period 1</w:t>
            </w: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  <w:vertAlign w:val="superscript"/>
              </w:rPr>
              <w:t>st</w:t>
            </w: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 xml:space="preserve"> April 2022 to 31</w:t>
            </w: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  <w:vertAlign w:val="superscript"/>
              </w:rPr>
              <w:t>st</w:t>
            </w: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 xml:space="preserve"> March 2023, please provide the names of any </w:t>
            </w:r>
            <w:r w:rsidRPr="00B73D63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shd w:val="clear" w:color="auto" w:fill="FFFFFF"/>
              </w:rPr>
              <w:t>independent</w:t>
            </w: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B73D63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shd w:val="clear" w:color="auto" w:fill="FFFFFF"/>
              </w:rPr>
              <w:t>sector</w:t>
            </w: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 xml:space="preserve"> providers (such as but not limited to ACES, CHEC, Newmedica, Optegra, Optimax and Spamedica) that had a </w:t>
            </w:r>
            <w:r w:rsidRPr="00826D33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shd w:val="clear" w:color="auto" w:fill="FFFFFF"/>
              </w:rPr>
              <w:t>contract</w:t>
            </w: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 xml:space="preserve"> for Ophthalmology services with the ICB.</w:t>
            </w:r>
            <w:r w:rsidRPr="00E75A95">
              <w:rPr>
                <w:rStyle w:val="eop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14:paraId="7A507A63" w14:textId="77777777" w:rsidR="00C249C8" w:rsidRDefault="00C249C8">
            <w:pPr>
              <w:rPr>
                <w:rStyle w:val="eop"/>
                <w:color w:val="000000"/>
                <w:shd w:val="clear" w:color="auto" w:fill="FFFFFF"/>
              </w:rPr>
            </w:pPr>
          </w:p>
          <w:p w14:paraId="75CE1F14" w14:textId="77777777" w:rsidR="00C249C8" w:rsidRPr="00E75A95" w:rsidRDefault="00C249C8">
            <w:pPr>
              <w:rPr>
                <w:rFonts w:asciiTheme="minorHAnsi" w:hAnsiTheme="minorHAnsi" w:cstheme="minorHAnsi"/>
                <w:color w:val="212121"/>
                <w:sz w:val="16"/>
                <w:szCs w:val="16"/>
                <w:lang w:eastAsia="en-GB"/>
              </w:rPr>
            </w:pPr>
          </w:p>
        </w:tc>
        <w:tc>
          <w:tcPr>
            <w:tcW w:w="2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tbl>
            <w:tblPr>
              <w:tblW w:w="4780" w:type="dxa"/>
              <w:tblLook w:val="04A0" w:firstRow="1" w:lastRow="0" w:firstColumn="1" w:lastColumn="0" w:noHBand="0" w:noVBand="1"/>
            </w:tblPr>
            <w:tblGrid>
              <w:gridCol w:w="4780"/>
            </w:tblGrid>
            <w:tr w:rsidR="00193716" w:rsidRPr="00027A69" w14:paraId="30761FE8" w14:textId="77777777" w:rsidTr="00D02211">
              <w:trPr>
                <w:trHeight w:val="255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1B9029" w14:textId="77777777" w:rsidR="00193716" w:rsidRPr="00027A69" w:rsidRDefault="00193716" w:rsidP="00193716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  <w:r w:rsidRPr="00027A69">
                    <w:rPr>
                      <w:rStyle w:val="normaltextrun"/>
                      <w:rFonts w:asciiTheme="minorHAnsi" w:hAnsiTheme="minorHAnsi"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  <w:t>CIRCLE HEALTH GROUP LIMITED</w:t>
                  </w:r>
                </w:p>
              </w:tc>
            </w:tr>
            <w:tr w:rsidR="00193716" w:rsidRPr="00027A69" w14:paraId="6B34A4D1" w14:textId="77777777" w:rsidTr="00D02211">
              <w:trPr>
                <w:trHeight w:val="255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48B83C" w14:textId="77777777" w:rsidR="00193716" w:rsidRPr="00251794" w:rsidRDefault="00193716" w:rsidP="00193716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  <w:r w:rsidRPr="00027A69">
                    <w:rPr>
                      <w:rStyle w:val="normaltextrun"/>
                      <w:rFonts w:asciiTheme="minorHAnsi" w:hAnsiTheme="minorHAnsi"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  <w:t>COMMUNITY HEALTH AND EYECARE LTD</w:t>
                  </w:r>
                </w:p>
                <w:p w14:paraId="48E35267" w14:textId="77777777" w:rsidR="00251794" w:rsidRPr="00F75C39" w:rsidRDefault="00251794" w:rsidP="00251794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  <w:r w:rsidRPr="00027A69">
                    <w:rPr>
                      <w:rStyle w:val="normaltextrun"/>
                      <w:rFonts w:asciiTheme="minorHAnsi" w:hAnsiTheme="minorHAnsi"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  <w:t>OPTEGRA UK</w:t>
                  </w:r>
                </w:p>
                <w:p w14:paraId="39832F16" w14:textId="77777777" w:rsidR="00251794" w:rsidRPr="00251794" w:rsidRDefault="00251794" w:rsidP="00193716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  <w:r w:rsidRPr="00027A69">
                    <w:rPr>
                      <w:rStyle w:val="normaltextrun"/>
                      <w:rFonts w:asciiTheme="minorHAnsi" w:hAnsiTheme="minorHAnsi"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  <w:t>PRACTICE PLUS GROUP OPHTHALMOLOGY - NORTH WEST</w:t>
                  </w:r>
                </w:p>
                <w:p w14:paraId="41EDA9D1" w14:textId="77777777" w:rsidR="00251794" w:rsidRPr="00251794" w:rsidRDefault="00251794" w:rsidP="00193716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  <w:r w:rsidRPr="00027A69">
                    <w:rPr>
                      <w:rStyle w:val="normaltextrun"/>
                      <w:rFonts w:asciiTheme="minorHAnsi" w:hAnsiTheme="minorHAnsi"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  <w:t>RAMSAY HEALTHCARE UK OPERATIONS LIMITED</w:t>
                  </w:r>
                </w:p>
                <w:p w14:paraId="0D5C7C32" w14:textId="77777777" w:rsidR="00251794" w:rsidRPr="00F75C39" w:rsidRDefault="00251794" w:rsidP="00251794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  <w:r w:rsidRPr="00027A69">
                    <w:rPr>
                      <w:rStyle w:val="normaltextrun"/>
                      <w:rFonts w:asciiTheme="minorHAnsi" w:hAnsiTheme="minorHAnsi"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  <w:t>SPAMEDICA</w:t>
                  </w:r>
                </w:p>
                <w:p w14:paraId="3EB2C4CC" w14:textId="38E21A26" w:rsidR="00251794" w:rsidRPr="00027A69" w:rsidRDefault="00251794" w:rsidP="00193716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  <w:r w:rsidRPr="00027A69">
                    <w:rPr>
                      <w:rStyle w:val="normaltextrun"/>
                      <w:rFonts w:asciiTheme="minorHAnsi" w:hAnsiTheme="minorHAnsi"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  <w:t>FAIRFIELD HOSPITAL</w:t>
                  </w:r>
                </w:p>
              </w:tc>
            </w:tr>
            <w:tr w:rsidR="00193716" w:rsidRPr="00027A69" w14:paraId="716A6CA2" w14:textId="77777777" w:rsidTr="00D02211">
              <w:trPr>
                <w:trHeight w:val="255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A3D68B" w14:textId="75AB2B8F" w:rsidR="00193716" w:rsidRPr="00193716" w:rsidRDefault="00193716" w:rsidP="00193716">
                  <w:p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</w:p>
              </w:tc>
            </w:tr>
            <w:tr w:rsidR="00193716" w:rsidRPr="00027A69" w14:paraId="2FA2C21C" w14:textId="77777777" w:rsidTr="00193716">
              <w:trPr>
                <w:trHeight w:val="255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14:paraId="1AD67066" w14:textId="0572BD6B" w:rsidR="00193716" w:rsidRPr="00193716" w:rsidRDefault="00193716" w:rsidP="00193716">
                  <w:p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</w:p>
              </w:tc>
            </w:tr>
            <w:tr w:rsidR="00193716" w:rsidRPr="00027A69" w14:paraId="469D8C2A" w14:textId="77777777" w:rsidTr="00D02211">
              <w:trPr>
                <w:trHeight w:val="255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FD89D6" w14:textId="46DE0AF6" w:rsidR="00193716" w:rsidRPr="00251794" w:rsidRDefault="00193716" w:rsidP="00251794">
                  <w:p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</w:p>
              </w:tc>
            </w:tr>
            <w:tr w:rsidR="00193716" w:rsidRPr="00027A69" w14:paraId="654B8049" w14:textId="77777777" w:rsidTr="00D02211">
              <w:trPr>
                <w:trHeight w:val="255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34A285" w14:textId="502CFBE1" w:rsidR="00193716" w:rsidRPr="00251794" w:rsidRDefault="00193716" w:rsidP="00251794">
                  <w:p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</w:p>
              </w:tc>
            </w:tr>
          </w:tbl>
          <w:p w14:paraId="7F8B428A" w14:textId="77777777" w:rsidR="00E75A95" w:rsidRPr="00E75A95" w:rsidRDefault="00E75A95">
            <w:pPr>
              <w:spacing w:after="240"/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</w:pPr>
          </w:p>
        </w:tc>
      </w:tr>
      <w:tr w:rsidR="00E75A95" w:rsidRPr="00E75A95" w14:paraId="275B3136" w14:textId="77777777" w:rsidTr="00C97924"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80CBF0F" w14:textId="77777777" w:rsidR="00E75A95" w:rsidRPr="00E75A95" w:rsidRDefault="00E75A95">
            <w:pPr>
              <w:textAlignment w:val="baseline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E75A95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2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C0A7805" w14:textId="14EE122F" w:rsidR="00E75A95" w:rsidRPr="00E75A95" w:rsidRDefault="00E75A95">
            <w:pPr>
              <w:rPr>
                <w:rFonts w:asciiTheme="minorHAnsi" w:hAnsiTheme="minorHAnsi" w:cstheme="minorHAnsi"/>
                <w:color w:val="212121"/>
                <w:sz w:val="16"/>
                <w:szCs w:val="16"/>
                <w:lang w:eastAsia="en-GB"/>
              </w:rPr>
            </w:pP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>For the period 1</w:t>
            </w: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  <w:vertAlign w:val="superscript"/>
              </w:rPr>
              <w:t>st</w:t>
            </w: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 xml:space="preserve"> April 2022 to 31</w:t>
            </w: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  <w:vertAlign w:val="superscript"/>
              </w:rPr>
              <w:t>st</w:t>
            </w: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 xml:space="preserve"> March 2023, please provide the names of any </w:t>
            </w:r>
            <w:r w:rsidRPr="00B73D63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shd w:val="clear" w:color="auto" w:fill="FFFFFF"/>
              </w:rPr>
              <w:t>independent</w:t>
            </w: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B73D63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shd w:val="clear" w:color="auto" w:fill="FFFFFF"/>
              </w:rPr>
              <w:t>sector</w:t>
            </w: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 xml:space="preserve"> providers (such as but not limited to ACES, CHEC, Newmedica, Optegra, Optimax and Spamedica) that undertook </w:t>
            </w:r>
            <w:r w:rsidR="00C97924" w:rsidRPr="00826D33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shd w:val="clear" w:color="auto" w:fill="FFFFFF"/>
              </w:rPr>
              <w:t>Non-Contract</w:t>
            </w: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 xml:space="preserve"> Activity for Ophthalmology services with the ICB.</w:t>
            </w:r>
            <w:r w:rsidRPr="00E75A95">
              <w:rPr>
                <w:rStyle w:val="eop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2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tbl>
            <w:tblPr>
              <w:tblW w:w="4780" w:type="dxa"/>
              <w:tblLook w:val="04A0" w:firstRow="1" w:lastRow="0" w:firstColumn="1" w:lastColumn="0" w:noHBand="0" w:noVBand="1"/>
            </w:tblPr>
            <w:tblGrid>
              <w:gridCol w:w="4780"/>
            </w:tblGrid>
            <w:tr w:rsidR="00193716" w:rsidRPr="00027A69" w14:paraId="44736FB3" w14:textId="77777777" w:rsidTr="00193716">
              <w:trPr>
                <w:trHeight w:val="255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14:paraId="1C8564A9" w14:textId="68B1CD91" w:rsidR="00193716" w:rsidRPr="00193716" w:rsidRDefault="00193716" w:rsidP="00193716">
                  <w:p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</w:p>
              </w:tc>
            </w:tr>
            <w:tr w:rsidR="00193716" w:rsidRPr="00027A69" w14:paraId="26558692" w14:textId="77777777" w:rsidTr="00F75C39">
              <w:trPr>
                <w:trHeight w:val="388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14:paraId="1B910ABC" w14:textId="082819CF" w:rsidR="00193716" w:rsidRPr="00193716" w:rsidRDefault="00193716" w:rsidP="00193716">
                  <w:p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</w:p>
              </w:tc>
            </w:tr>
            <w:tr w:rsidR="00193716" w:rsidRPr="00027A69" w14:paraId="521B1856" w14:textId="77777777" w:rsidTr="00D02211">
              <w:trPr>
                <w:trHeight w:val="255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185253" w14:textId="5C5FE4D8" w:rsidR="00193716" w:rsidRPr="00F75C39" w:rsidRDefault="00193716" w:rsidP="00F75C39">
                  <w:p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</w:p>
              </w:tc>
            </w:tr>
            <w:tr w:rsidR="00193716" w:rsidRPr="00027A69" w14:paraId="274FC2F7" w14:textId="77777777" w:rsidTr="00D02211">
              <w:trPr>
                <w:trHeight w:val="255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818171" w14:textId="77777777" w:rsidR="00193716" w:rsidRPr="00027A69" w:rsidRDefault="00193716" w:rsidP="00193716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  <w:r w:rsidRPr="00027A69">
                    <w:rPr>
                      <w:rStyle w:val="normaltextrun"/>
                      <w:rFonts w:asciiTheme="minorHAnsi" w:hAnsiTheme="minorHAnsi"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  <w:t>ISIGHT (SOUTHPORT)</w:t>
                  </w:r>
                </w:p>
              </w:tc>
            </w:tr>
            <w:tr w:rsidR="00193716" w:rsidRPr="00027A69" w14:paraId="5CAE7E56" w14:textId="77777777" w:rsidTr="00D02211">
              <w:trPr>
                <w:trHeight w:val="255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F73B66" w14:textId="77777777" w:rsidR="00193716" w:rsidRPr="00027A69" w:rsidRDefault="00193716" w:rsidP="00193716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  <w:r w:rsidRPr="00027A69">
                    <w:rPr>
                      <w:rStyle w:val="normaltextrun"/>
                      <w:rFonts w:asciiTheme="minorHAnsi" w:hAnsiTheme="minorHAnsi"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  <w:t>NEW MEDICAL SYSTEMS LIMITED</w:t>
                  </w:r>
                  <w:r>
                    <w:rPr>
                      <w:rStyle w:val="normaltextrun"/>
                      <w:rFonts w:asciiTheme="minorHAnsi" w:hAnsiTheme="minorHAnsi"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 w:rsidRPr="007366DF">
                    <w:rPr>
                      <w:rStyle w:val="normaltextrun"/>
                      <w:rFonts w:asciiTheme="minorHAnsi" w:hAnsiTheme="minorHAnsi" w:cstheme="minorHAnsi"/>
                      <w:i/>
                      <w:iCs/>
                      <w:color w:val="000000"/>
                      <w:sz w:val="16"/>
                      <w:szCs w:val="16"/>
                      <w:shd w:val="clear" w:color="auto" w:fill="FFFFFF"/>
                    </w:rPr>
                    <w:t>(New Medica)</w:t>
                  </w:r>
                </w:p>
              </w:tc>
            </w:tr>
            <w:tr w:rsidR="00193716" w:rsidRPr="00027A69" w14:paraId="61AC3536" w14:textId="77777777" w:rsidTr="00D02211">
              <w:trPr>
                <w:trHeight w:val="255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31919E" w14:textId="1F6C001F" w:rsidR="00F75C39" w:rsidRPr="00027A69" w:rsidRDefault="00F75C39" w:rsidP="00193716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  <w:r w:rsidRPr="00027A69">
                    <w:rPr>
                      <w:rStyle w:val="normaltextrun"/>
                      <w:rFonts w:asciiTheme="minorHAnsi" w:hAnsiTheme="minorHAnsi"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  <w:t>SUPER OPTICAL - DAGENHAM</w:t>
                  </w:r>
                </w:p>
              </w:tc>
            </w:tr>
            <w:tr w:rsidR="00193716" w:rsidRPr="00027A69" w14:paraId="6CB0FA58" w14:textId="77777777" w:rsidTr="00193716">
              <w:trPr>
                <w:trHeight w:val="534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823827" w14:textId="1DD97396" w:rsidR="00193716" w:rsidRPr="00193716" w:rsidRDefault="00193716" w:rsidP="00193716">
                  <w:p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</w:p>
              </w:tc>
            </w:tr>
            <w:tr w:rsidR="00193716" w:rsidRPr="00027A69" w14:paraId="5B3A6F5E" w14:textId="77777777" w:rsidTr="00193716">
              <w:trPr>
                <w:trHeight w:val="255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14:paraId="5C80FB6D" w14:textId="43DD93D7" w:rsidR="00193716" w:rsidRPr="00193716" w:rsidRDefault="00193716" w:rsidP="00193716">
                  <w:p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</w:p>
              </w:tc>
            </w:tr>
            <w:tr w:rsidR="00193716" w:rsidRPr="00027A69" w14:paraId="0E1ADE1B" w14:textId="77777777" w:rsidTr="00193716">
              <w:trPr>
                <w:trHeight w:val="255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14:paraId="6BCF6321" w14:textId="3A34006F" w:rsidR="00193716" w:rsidRPr="00193716" w:rsidRDefault="00193716" w:rsidP="00193716">
                  <w:p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</w:p>
              </w:tc>
            </w:tr>
            <w:tr w:rsidR="00193716" w:rsidRPr="00027A69" w14:paraId="76FB7965" w14:textId="77777777" w:rsidTr="00193716">
              <w:trPr>
                <w:trHeight w:val="255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14:paraId="37C761B0" w14:textId="78016BFA" w:rsidR="00193716" w:rsidRPr="00027A69" w:rsidRDefault="00193716" w:rsidP="00193716">
                  <w:pPr>
                    <w:pStyle w:val="ListParagraph"/>
                    <w:ind w:left="360"/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</w:p>
              </w:tc>
            </w:tr>
          </w:tbl>
          <w:p w14:paraId="08AB1BEE" w14:textId="77777777" w:rsidR="00E75A95" w:rsidRPr="00E75A95" w:rsidRDefault="00E75A95">
            <w:pPr>
              <w:spacing w:after="240"/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</w:pPr>
          </w:p>
        </w:tc>
      </w:tr>
      <w:tr w:rsidR="00E75A95" w:rsidRPr="00E75A95" w14:paraId="630827E9" w14:textId="77777777" w:rsidTr="00C97924"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7B9D7C" w14:textId="77777777" w:rsidR="00E75A95" w:rsidRPr="00E75A95" w:rsidRDefault="00E75A95">
            <w:pPr>
              <w:textAlignment w:val="baseline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E75A95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2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1559914" w14:textId="77777777" w:rsidR="00E75A95" w:rsidRPr="00E75A95" w:rsidRDefault="00E75A9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For each unique </w:t>
            </w:r>
            <w:r w:rsidRPr="00B73D63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shd w:val="clear" w:color="auto" w:fill="FFFFFF"/>
                <w:lang w:eastAsia="en-US"/>
              </w:rPr>
              <w:t>independent</w:t>
            </w: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 </w:t>
            </w:r>
            <w:r w:rsidRPr="00B73D63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shd w:val="clear" w:color="auto" w:fill="FFFFFF"/>
                <w:lang w:eastAsia="en-US"/>
              </w:rPr>
              <w:t>sector</w:t>
            </w: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 provider, please list the </w:t>
            </w:r>
            <w:r w:rsidRPr="001F0165">
              <w:rPr>
                <w:rStyle w:val="normaltextrun"/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  <w:shd w:val="clear" w:color="auto" w:fill="FFFFFF"/>
                <w:lang w:eastAsia="en-US"/>
              </w:rPr>
              <w:t>price</w:t>
            </w:r>
            <w:r w:rsidRPr="001F0165">
              <w:rPr>
                <w:rStyle w:val="normaltextrun"/>
                <w:rFonts w:asciiTheme="minorHAnsi" w:hAnsiTheme="minorHAnsi" w:cstheme="minorHAnsi"/>
                <w:color w:val="FF0000"/>
                <w:sz w:val="16"/>
                <w:szCs w:val="16"/>
                <w:shd w:val="clear" w:color="auto" w:fill="FFFFFF"/>
                <w:lang w:eastAsia="en-US"/>
              </w:rPr>
              <w:t xml:space="preserve"> </w:t>
            </w: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paid for the following surgical procedures </w:t>
            </w:r>
            <w:r w:rsidRPr="00E75A95">
              <w:rPr>
                <w:rStyle w:val="normaltextrun"/>
                <w:rFonts w:asciiTheme="minorHAnsi" w:hAnsiTheme="minorHAnsi" w:cstheme="minorHAnsi"/>
                <w:sz w:val="16"/>
                <w:szCs w:val="16"/>
                <w:lang w:eastAsia="en-US"/>
              </w:rPr>
              <w:t>for the period 1</w:t>
            </w:r>
            <w:r w:rsidRPr="00E75A95">
              <w:rPr>
                <w:rStyle w:val="normaltextrun"/>
                <w:rFonts w:asciiTheme="minorHAnsi" w:hAnsiTheme="minorHAnsi" w:cstheme="minorHAnsi"/>
                <w:sz w:val="16"/>
                <w:szCs w:val="16"/>
                <w:vertAlign w:val="superscript"/>
                <w:lang w:eastAsia="en-US"/>
              </w:rPr>
              <w:t>st</w:t>
            </w:r>
            <w:r w:rsidRPr="00E75A95">
              <w:rPr>
                <w:rStyle w:val="normaltextrun"/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April 2022 to 31</w:t>
            </w:r>
            <w:r w:rsidRPr="00E75A95">
              <w:rPr>
                <w:rStyle w:val="normaltextrun"/>
                <w:rFonts w:asciiTheme="minorHAnsi" w:hAnsiTheme="minorHAnsi" w:cstheme="minorHAnsi"/>
                <w:sz w:val="16"/>
                <w:szCs w:val="16"/>
                <w:vertAlign w:val="superscript"/>
                <w:lang w:eastAsia="en-US"/>
              </w:rPr>
              <w:t>st</w:t>
            </w:r>
            <w:r w:rsidRPr="00E75A95">
              <w:rPr>
                <w:rStyle w:val="normaltextrun"/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March 2023 (where a range of HRG codes apply please provide the complete list of HRG codes, number of specific patient claims made against each code and price paid)</w:t>
            </w: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  <w:lang w:eastAsia="en-US"/>
              </w:rPr>
              <w:t>: </w:t>
            </w:r>
            <w:r w:rsidRPr="00E75A95">
              <w:rPr>
                <w:rStyle w:val="eop"/>
                <w:rFonts w:asciiTheme="minorHAnsi" w:hAnsiTheme="minorHAnsi" w:cstheme="minorHAnsi"/>
                <w:sz w:val="16"/>
                <w:szCs w:val="16"/>
                <w:lang w:eastAsia="en-US"/>
              </w:rPr>
              <w:t> </w:t>
            </w:r>
          </w:p>
          <w:p w14:paraId="5BDE77FE" w14:textId="77777777" w:rsidR="00E75A95" w:rsidRPr="00E75A95" w:rsidRDefault="00E75A95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E75A95">
              <w:rPr>
                <w:rStyle w:val="normaltextrun"/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lastRenderedPageBreak/>
              <w:t>Cataract; and </w:t>
            </w:r>
            <w:r w:rsidRPr="00E75A95">
              <w:rPr>
                <w:rStyle w:val="eop"/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 </w:t>
            </w:r>
          </w:p>
          <w:p w14:paraId="00AE426A" w14:textId="77777777" w:rsidR="00E75A95" w:rsidRPr="00E75A95" w:rsidRDefault="00E75A95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E75A95">
              <w:rPr>
                <w:rStyle w:val="normaltextrun"/>
                <w:rFonts w:asciiTheme="minorHAnsi" w:eastAsia="Times New Roman" w:hAnsiTheme="minorHAnsi" w:cstheme="minorHAnsi"/>
                <w:color w:val="000000"/>
                <w:sz w:val="16"/>
                <w:szCs w:val="16"/>
                <w:shd w:val="clear" w:color="auto" w:fill="FFFFFF"/>
                <w:lang w:eastAsia="en-US"/>
              </w:rPr>
              <w:t>YAG capsulotomy. </w:t>
            </w:r>
            <w:r w:rsidRPr="00E75A95">
              <w:rPr>
                <w:rStyle w:val="eop"/>
                <w:rFonts w:asciiTheme="minorHAnsi" w:eastAsia="Times New Roman" w:hAnsiTheme="minorHAnsi" w:cstheme="minorHAnsi"/>
                <w:color w:val="000000"/>
                <w:sz w:val="16"/>
                <w:szCs w:val="16"/>
                <w:shd w:val="clear" w:color="auto" w:fill="FFFFFF"/>
                <w:lang w:eastAsia="en-US"/>
              </w:rPr>
              <w:t> </w:t>
            </w:r>
          </w:p>
          <w:p w14:paraId="383688A4" w14:textId="77777777" w:rsidR="00E75A95" w:rsidRPr="00E75A95" w:rsidRDefault="00E75A95">
            <w:pPr>
              <w:rPr>
                <w:rFonts w:asciiTheme="minorHAnsi" w:hAnsiTheme="minorHAnsi" w:cstheme="minorHAnsi"/>
                <w:color w:val="212121"/>
                <w:sz w:val="16"/>
                <w:szCs w:val="16"/>
                <w:lang w:eastAsia="en-GB"/>
              </w:rPr>
            </w:pPr>
          </w:p>
        </w:tc>
        <w:tc>
          <w:tcPr>
            <w:tcW w:w="2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A59B3E4" w14:textId="224D81FC" w:rsidR="001F0165" w:rsidRDefault="00463EEF">
            <w:pPr>
              <w:spacing w:after="240"/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</w:pPr>
            <w:r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  <w:lastRenderedPageBreak/>
              <w:t xml:space="preserve"> T</w:t>
            </w:r>
            <w:r w:rsidR="00A2046C"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  <w:t>hese will</w:t>
            </w:r>
            <w:r w:rsidR="001F0165"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  <w:t xml:space="preserve"> be either </w:t>
            </w:r>
            <w:r w:rsidR="00A2046C"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  <w:t xml:space="preserve">payable </w:t>
            </w:r>
            <w:r w:rsidR="001F0165"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  <w:t>at national tariff or locally agreed price</w:t>
            </w:r>
            <w:r w:rsidR="00A2046C"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  <w:t>s.</w:t>
            </w:r>
            <w:r w:rsidR="006761AA">
              <w:t xml:space="preserve"> </w:t>
            </w:r>
            <w:hyperlink r:id="rId7" w:history="1">
              <w:r w:rsidR="006761AA" w:rsidRPr="004C7E5F">
                <w:rPr>
                  <w:rStyle w:val="Hyperlink"/>
                  <w:rFonts w:asciiTheme="minorHAnsi" w:hAnsiTheme="minorHAnsi" w:cstheme="minorHAnsi"/>
                  <w:sz w:val="16"/>
                  <w:szCs w:val="16"/>
                  <w:lang w:eastAsia="en-GB"/>
                </w:rPr>
                <w:t>https://www.england.nhs.uk/wp-content/uploads/2020/11/22-23NT_AnnexA-National-tariff-workbook-Nov22-1.xlsx</w:t>
              </w:r>
            </w:hyperlink>
          </w:p>
          <w:p w14:paraId="2A66EB57" w14:textId="014D6CE3" w:rsidR="006761AA" w:rsidRDefault="007366DF">
            <w:pPr>
              <w:spacing w:after="240"/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</w:pPr>
            <w:r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  <w:lastRenderedPageBreak/>
              <w:t>See attached.</w:t>
            </w:r>
          </w:p>
          <w:p w14:paraId="1F24D4E5" w14:textId="00D59A68" w:rsidR="00A2046C" w:rsidRPr="00E75A95" w:rsidRDefault="00A2046C" w:rsidP="006761AA">
            <w:pPr>
              <w:spacing w:after="240"/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</w:pPr>
          </w:p>
        </w:tc>
      </w:tr>
      <w:tr w:rsidR="00E75A95" w:rsidRPr="00E75A95" w14:paraId="749AA591" w14:textId="77777777" w:rsidTr="00C97924"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AF003DD" w14:textId="77777777" w:rsidR="00E75A95" w:rsidRPr="00E75A95" w:rsidRDefault="00E75A95">
            <w:pPr>
              <w:textAlignment w:val="baseline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E75A95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GB"/>
              </w:rPr>
              <w:lastRenderedPageBreak/>
              <w:t>5</w:t>
            </w:r>
          </w:p>
        </w:tc>
        <w:tc>
          <w:tcPr>
            <w:tcW w:w="2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D1168A" w14:textId="77777777" w:rsidR="00E75A95" w:rsidRPr="00E75A95" w:rsidRDefault="00E75A9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E75A95">
              <w:rPr>
                <w:rStyle w:val="normaltextrun"/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Please name and </w:t>
            </w: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provide </w:t>
            </w:r>
            <w:r w:rsidRPr="00E75A95">
              <w:rPr>
                <w:rStyle w:val="normaltextrun"/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the </w:t>
            </w:r>
            <w:r w:rsidRPr="001F0165">
              <w:rPr>
                <w:rStyle w:val="normaltextrun"/>
                <w:rFonts w:asciiTheme="minorHAnsi" w:hAnsiTheme="minorHAnsi" w:cstheme="minorHAnsi"/>
                <w:b/>
                <w:bCs/>
                <w:sz w:val="16"/>
                <w:szCs w:val="16"/>
                <w:lang w:eastAsia="en-US"/>
              </w:rPr>
              <w:t>number</w:t>
            </w:r>
            <w:r w:rsidRPr="00E75A95">
              <w:rPr>
                <w:rStyle w:val="normaltextrun"/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of procedures (per eye) completed by each </w:t>
            </w:r>
            <w:r w:rsidRPr="00B73D63">
              <w:rPr>
                <w:rStyle w:val="normaltextrun"/>
                <w:rFonts w:asciiTheme="minorHAnsi" w:hAnsiTheme="minorHAnsi" w:cstheme="minorHAnsi"/>
                <w:b/>
                <w:bCs/>
                <w:sz w:val="16"/>
                <w:szCs w:val="16"/>
                <w:lang w:eastAsia="en-US"/>
              </w:rPr>
              <w:t>independent</w:t>
            </w:r>
            <w:r w:rsidRPr="00E75A95">
              <w:rPr>
                <w:rStyle w:val="normaltextrun"/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</w:t>
            </w:r>
            <w:r w:rsidRPr="00B73D63">
              <w:rPr>
                <w:rStyle w:val="normaltextrun"/>
                <w:rFonts w:asciiTheme="minorHAnsi" w:hAnsiTheme="minorHAnsi" w:cstheme="minorHAnsi"/>
                <w:b/>
                <w:bCs/>
                <w:sz w:val="16"/>
                <w:szCs w:val="16"/>
                <w:lang w:eastAsia="en-US"/>
              </w:rPr>
              <w:t>sector</w:t>
            </w:r>
            <w:r w:rsidRPr="00E75A95">
              <w:rPr>
                <w:rStyle w:val="normaltextrun"/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provider for the following surgical procedures for the period 1</w:t>
            </w:r>
            <w:r w:rsidRPr="00E75A95">
              <w:rPr>
                <w:rStyle w:val="normaltextrun"/>
                <w:rFonts w:asciiTheme="minorHAnsi" w:hAnsiTheme="minorHAnsi" w:cstheme="minorHAnsi"/>
                <w:sz w:val="16"/>
                <w:szCs w:val="16"/>
                <w:vertAlign w:val="superscript"/>
                <w:lang w:eastAsia="en-US"/>
              </w:rPr>
              <w:t>st</w:t>
            </w:r>
            <w:r w:rsidRPr="00E75A95">
              <w:rPr>
                <w:rStyle w:val="normaltextrun"/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April 2022 to 31</w:t>
            </w:r>
            <w:r w:rsidRPr="00E75A95">
              <w:rPr>
                <w:rStyle w:val="normaltextrun"/>
                <w:rFonts w:asciiTheme="minorHAnsi" w:hAnsiTheme="minorHAnsi" w:cstheme="minorHAnsi"/>
                <w:sz w:val="16"/>
                <w:szCs w:val="16"/>
                <w:vertAlign w:val="superscript"/>
                <w:lang w:eastAsia="en-US"/>
              </w:rPr>
              <w:t>st</w:t>
            </w:r>
            <w:r w:rsidRPr="00E75A95">
              <w:rPr>
                <w:rStyle w:val="normaltextrun"/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March 2023: </w:t>
            </w:r>
            <w:r w:rsidRPr="00E75A95">
              <w:rPr>
                <w:rStyle w:val="eop"/>
                <w:rFonts w:asciiTheme="minorHAnsi" w:hAnsiTheme="minorHAnsi" w:cstheme="minorHAnsi"/>
                <w:sz w:val="16"/>
                <w:szCs w:val="16"/>
                <w:lang w:eastAsia="en-US"/>
              </w:rPr>
              <w:t> </w:t>
            </w:r>
          </w:p>
          <w:p w14:paraId="145AA37F" w14:textId="77777777" w:rsidR="00E75A95" w:rsidRPr="00E75A95" w:rsidRDefault="00E75A95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jc w:val="both"/>
              <w:textAlignment w:val="baseline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E75A95">
              <w:rPr>
                <w:rStyle w:val="normaltextrun"/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Cataract; and </w:t>
            </w:r>
            <w:r w:rsidRPr="00E75A95">
              <w:rPr>
                <w:rStyle w:val="eop"/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 </w:t>
            </w:r>
          </w:p>
          <w:p w14:paraId="743F003F" w14:textId="77777777" w:rsidR="00E75A95" w:rsidRPr="00E75A95" w:rsidRDefault="00E75A95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jc w:val="both"/>
              <w:textAlignment w:val="baseline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E75A95">
              <w:rPr>
                <w:rStyle w:val="normaltextrun"/>
                <w:rFonts w:asciiTheme="minorHAnsi" w:eastAsia="Times New Roman" w:hAnsiTheme="minorHAnsi" w:cstheme="minorHAnsi"/>
                <w:color w:val="000000"/>
                <w:sz w:val="16"/>
                <w:szCs w:val="16"/>
                <w:shd w:val="clear" w:color="auto" w:fill="FFFFFF"/>
                <w:lang w:eastAsia="en-US"/>
              </w:rPr>
              <w:t>YAG capsulotomy.</w:t>
            </w:r>
          </w:p>
          <w:p w14:paraId="2FF96B2C" w14:textId="77777777" w:rsidR="00E75A95" w:rsidRPr="00E75A95" w:rsidRDefault="00E75A95">
            <w:pPr>
              <w:rPr>
                <w:rFonts w:asciiTheme="minorHAnsi" w:hAnsiTheme="minorHAnsi" w:cstheme="minorHAnsi"/>
                <w:color w:val="212121"/>
                <w:sz w:val="16"/>
                <w:szCs w:val="16"/>
                <w:lang w:eastAsia="en-GB"/>
              </w:rPr>
            </w:pPr>
          </w:p>
        </w:tc>
        <w:tc>
          <w:tcPr>
            <w:tcW w:w="2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F070D2" w14:textId="77777777" w:rsidR="007366DF" w:rsidRDefault="007366DF" w:rsidP="007366DF">
            <w:pPr>
              <w:spacing w:after="240"/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</w:pPr>
            <w:r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  <w:t xml:space="preserve"> See attached.</w:t>
            </w:r>
          </w:p>
          <w:p w14:paraId="0E913B3F" w14:textId="6D24FBDE" w:rsidR="00E75A95" w:rsidRPr="00E75A95" w:rsidRDefault="00E75A95">
            <w:pPr>
              <w:spacing w:after="240"/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</w:pPr>
          </w:p>
        </w:tc>
      </w:tr>
      <w:tr w:rsidR="00E75A95" w:rsidRPr="00E75A95" w14:paraId="43CC85D4" w14:textId="77777777" w:rsidTr="00C97924"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BCEA907" w14:textId="77777777" w:rsidR="00E75A95" w:rsidRPr="00E75A95" w:rsidRDefault="00E75A95">
            <w:pPr>
              <w:textAlignment w:val="baseline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E75A95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2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376D66" w14:textId="77777777" w:rsidR="00E75A95" w:rsidRPr="00E75A95" w:rsidRDefault="00E75A9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For and by each </w:t>
            </w:r>
            <w:r w:rsidRPr="00B73D63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shd w:val="clear" w:color="auto" w:fill="FFFFFF"/>
                <w:lang w:eastAsia="en-US"/>
              </w:rPr>
              <w:t>independent</w:t>
            </w: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 </w:t>
            </w:r>
            <w:r w:rsidRPr="00B73D63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shd w:val="clear" w:color="auto" w:fill="FFFFFF"/>
                <w:lang w:eastAsia="en-US"/>
              </w:rPr>
              <w:t>sector</w:t>
            </w: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 provider, please list the price charged for pre-operative and post-operative outpatient consultations associated with the following surgical procedures </w:t>
            </w:r>
            <w:r w:rsidRPr="00E75A95">
              <w:rPr>
                <w:rStyle w:val="normaltextrun"/>
                <w:rFonts w:asciiTheme="minorHAnsi" w:hAnsiTheme="minorHAnsi" w:cstheme="minorHAnsi"/>
                <w:sz w:val="16"/>
                <w:szCs w:val="16"/>
                <w:lang w:eastAsia="en-US"/>
              </w:rPr>
              <w:t>for the period 1</w:t>
            </w:r>
            <w:r w:rsidRPr="00E75A95">
              <w:rPr>
                <w:rStyle w:val="normaltextrun"/>
                <w:rFonts w:asciiTheme="minorHAnsi" w:hAnsiTheme="minorHAnsi" w:cstheme="minorHAnsi"/>
                <w:sz w:val="16"/>
                <w:szCs w:val="16"/>
                <w:vertAlign w:val="superscript"/>
                <w:lang w:eastAsia="en-US"/>
              </w:rPr>
              <w:t>st</w:t>
            </w:r>
            <w:r w:rsidRPr="00E75A95">
              <w:rPr>
                <w:rStyle w:val="normaltextrun"/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April 2022 to 31</w:t>
            </w:r>
            <w:r w:rsidRPr="00E75A95">
              <w:rPr>
                <w:rStyle w:val="normaltextrun"/>
                <w:rFonts w:asciiTheme="minorHAnsi" w:hAnsiTheme="minorHAnsi" w:cstheme="minorHAnsi"/>
                <w:sz w:val="16"/>
                <w:szCs w:val="16"/>
                <w:vertAlign w:val="superscript"/>
                <w:lang w:eastAsia="en-US"/>
              </w:rPr>
              <w:t>st</w:t>
            </w:r>
            <w:r w:rsidRPr="00E75A95">
              <w:rPr>
                <w:rStyle w:val="normaltextrun"/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March 2023 (including stating the services provided)</w:t>
            </w: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  <w:lang w:eastAsia="en-US"/>
              </w:rPr>
              <w:t>: </w:t>
            </w:r>
            <w:r w:rsidRPr="00E75A95">
              <w:rPr>
                <w:rStyle w:val="eop"/>
                <w:rFonts w:asciiTheme="minorHAnsi" w:hAnsiTheme="minorHAnsi" w:cstheme="minorHAnsi"/>
                <w:sz w:val="16"/>
                <w:szCs w:val="16"/>
                <w:lang w:eastAsia="en-US"/>
              </w:rPr>
              <w:t> </w:t>
            </w:r>
          </w:p>
          <w:p w14:paraId="536CC5A2" w14:textId="77777777" w:rsidR="00E75A95" w:rsidRPr="00E75A95" w:rsidRDefault="00E75A95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jc w:val="both"/>
              <w:textAlignment w:val="baseline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E75A95">
              <w:rPr>
                <w:rStyle w:val="normaltextrun"/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Cataract; and </w:t>
            </w:r>
            <w:r w:rsidRPr="00E75A95">
              <w:rPr>
                <w:rStyle w:val="eop"/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 </w:t>
            </w:r>
          </w:p>
          <w:p w14:paraId="0EE6C121" w14:textId="77777777" w:rsidR="00E75A95" w:rsidRPr="00E75A95" w:rsidRDefault="00E75A95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jc w:val="both"/>
              <w:textAlignment w:val="baseline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E75A95">
              <w:rPr>
                <w:rStyle w:val="normaltextrun"/>
                <w:rFonts w:asciiTheme="minorHAnsi" w:eastAsia="Times New Roman" w:hAnsiTheme="minorHAnsi" w:cstheme="minorHAnsi"/>
                <w:color w:val="000000"/>
                <w:sz w:val="16"/>
                <w:szCs w:val="16"/>
                <w:shd w:val="clear" w:color="auto" w:fill="FFFFFF"/>
                <w:lang w:eastAsia="en-US"/>
              </w:rPr>
              <w:t>YAG capsulotomy</w:t>
            </w:r>
            <w:r w:rsidRPr="00E75A95">
              <w:rPr>
                <w:rStyle w:val="eop"/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 </w:t>
            </w:r>
          </w:p>
          <w:p w14:paraId="458BCA55" w14:textId="77777777" w:rsidR="00E75A95" w:rsidRPr="00E75A95" w:rsidRDefault="00E75A95">
            <w:pPr>
              <w:rPr>
                <w:rFonts w:asciiTheme="minorHAnsi" w:hAnsiTheme="minorHAnsi" w:cstheme="minorHAnsi"/>
                <w:color w:val="212121"/>
                <w:sz w:val="16"/>
                <w:szCs w:val="16"/>
                <w:lang w:eastAsia="en-GB"/>
              </w:rPr>
            </w:pPr>
          </w:p>
        </w:tc>
        <w:tc>
          <w:tcPr>
            <w:tcW w:w="2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357A2C" w14:textId="46F8EE59" w:rsidR="00E75A95" w:rsidRDefault="00463EEF">
            <w:pPr>
              <w:spacing w:after="240"/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</w:pPr>
            <w:r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  <w:t xml:space="preserve"> These will be either payable at national tariff or locally agreed prices</w:t>
            </w:r>
            <w:r w:rsidR="007366DF"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  <w:t>.</w:t>
            </w:r>
          </w:p>
          <w:p w14:paraId="6430B8AF" w14:textId="30F48BD0" w:rsidR="006761AA" w:rsidRDefault="00000000">
            <w:pPr>
              <w:spacing w:after="240"/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</w:pPr>
            <w:hyperlink r:id="rId8" w:history="1">
              <w:r w:rsidR="006761AA" w:rsidRPr="004C7E5F">
                <w:rPr>
                  <w:rStyle w:val="Hyperlink"/>
                  <w:rFonts w:asciiTheme="minorHAnsi" w:hAnsiTheme="minorHAnsi" w:cstheme="minorHAnsi"/>
                  <w:sz w:val="16"/>
                  <w:szCs w:val="16"/>
                  <w:lang w:eastAsia="en-GB"/>
                </w:rPr>
                <w:t>https://www.england.nhs.uk/wp-content/uploads/2020/11/22-23NT_AnnexA-National-tariff-workbook-Nov22-1.xlsx</w:t>
              </w:r>
            </w:hyperlink>
          </w:p>
          <w:p w14:paraId="1EDDF353" w14:textId="3A8631C7" w:rsidR="006761AA" w:rsidRPr="00E75A95" w:rsidRDefault="006761AA">
            <w:pPr>
              <w:spacing w:after="240"/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</w:pPr>
          </w:p>
        </w:tc>
      </w:tr>
    </w:tbl>
    <w:p w14:paraId="46A4F352" w14:textId="77777777" w:rsidR="00505058" w:rsidRDefault="00505058"/>
    <w:p w14:paraId="3B267672" w14:textId="77777777" w:rsidR="00C97924" w:rsidRDefault="00C97924"/>
    <w:p w14:paraId="46CC87C5" w14:textId="77777777" w:rsidR="00C97924" w:rsidRDefault="00C97924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"/>
        <w:gridCol w:w="4652"/>
        <w:gridCol w:w="4800"/>
      </w:tblGrid>
      <w:tr w:rsidR="00C97924" w:rsidRPr="00E75A95" w14:paraId="478D5751" w14:textId="77777777" w:rsidTr="00C97924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DE436" w14:textId="77777777" w:rsidR="00C97924" w:rsidRPr="00C97924" w:rsidRDefault="00C97924" w:rsidP="00140261">
            <w:pPr>
              <w:textAlignment w:val="baseline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C97924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GB"/>
              </w:rPr>
              <w:t>Question no. 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8C66E" w14:textId="77777777" w:rsidR="00C97924" w:rsidRPr="00C97924" w:rsidRDefault="00C97924" w:rsidP="00C97924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</w:pPr>
            <w:r w:rsidRPr="00C97924">
              <w:rPr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>Question 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497E" w14:textId="77777777" w:rsidR="00C97924" w:rsidRPr="00E75A95" w:rsidRDefault="00C97924" w:rsidP="00C97924">
            <w:pPr>
              <w:spacing w:after="240"/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</w:pPr>
            <w:r w:rsidRPr="00C97924"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  <w:t>Response – please word the response as you wish it to be sent to the requestor.</w:t>
            </w:r>
            <w:r w:rsidRPr="00E75A95"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  <w:t> </w:t>
            </w:r>
          </w:p>
        </w:tc>
      </w:tr>
      <w:tr w:rsidR="00E75A95" w:rsidRPr="00E75A95" w14:paraId="5BCF8615" w14:textId="77777777" w:rsidTr="00C97924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6E538" w14:textId="77777777" w:rsidR="00E75A95" w:rsidRPr="00E75A95" w:rsidRDefault="00E75A95">
            <w:pPr>
              <w:textAlignment w:val="baseline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E75A95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44899" w14:textId="77777777" w:rsidR="00E75A95" w:rsidRPr="00E75A95" w:rsidRDefault="00E75A95">
            <w:pPr>
              <w:rPr>
                <w:rFonts w:asciiTheme="minorHAnsi" w:hAnsiTheme="minorHAnsi" w:cstheme="minorHAnsi"/>
                <w:color w:val="212121"/>
                <w:sz w:val="16"/>
                <w:szCs w:val="16"/>
                <w:lang w:eastAsia="en-GB"/>
              </w:rPr>
            </w:pP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 xml:space="preserve">For the period </w:t>
            </w:r>
            <w:r w:rsidRPr="00505058">
              <w:rPr>
                <w:rStyle w:val="normaltextrun"/>
                <w:rFonts w:asciiTheme="minorHAnsi" w:hAnsiTheme="minorHAnsi" w:cstheme="minorHAnsi"/>
                <w:color w:val="FF0000"/>
                <w:sz w:val="16"/>
                <w:szCs w:val="16"/>
                <w:shd w:val="clear" w:color="auto" w:fill="FFFFFF"/>
              </w:rPr>
              <w:t>1</w:t>
            </w:r>
            <w:r w:rsidRPr="00505058">
              <w:rPr>
                <w:rStyle w:val="normaltextrun"/>
                <w:rFonts w:asciiTheme="minorHAnsi" w:hAnsiTheme="minorHAnsi" w:cstheme="minorHAnsi"/>
                <w:color w:val="FF0000"/>
                <w:sz w:val="16"/>
                <w:szCs w:val="16"/>
                <w:shd w:val="clear" w:color="auto" w:fill="FFFFFF"/>
                <w:vertAlign w:val="superscript"/>
              </w:rPr>
              <w:t>st</w:t>
            </w:r>
            <w:r w:rsidRPr="00505058">
              <w:rPr>
                <w:rStyle w:val="normaltextrun"/>
                <w:rFonts w:asciiTheme="minorHAnsi" w:hAnsiTheme="minorHAnsi" w:cstheme="minorHAnsi"/>
                <w:color w:val="FF0000"/>
                <w:sz w:val="16"/>
                <w:szCs w:val="16"/>
                <w:shd w:val="clear" w:color="auto" w:fill="FFFFFF"/>
              </w:rPr>
              <w:t xml:space="preserve"> April 2023 to 30</w:t>
            </w:r>
            <w:r w:rsidRPr="00505058">
              <w:rPr>
                <w:rStyle w:val="normaltextrun"/>
                <w:rFonts w:asciiTheme="minorHAnsi" w:hAnsiTheme="minorHAnsi" w:cstheme="minorHAnsi"/>
                <w:color w:val="FF0000"/>
                <w:sz w:val="16"/>
                <w:szCs w:val="16"/>
                <w:shd w:val="clear" w:color="auto" w:fill="FFFFFF"/>
                <w:vertAlign w:val="superscript"/>
              </w:rPr>
              <w:t>th</w:t>
            </w:r>
            <w:r w:rsidRPr="00505058">
              <w:rPr>
                <w:rStyle w:val="normaltextrun"/>
                <w:rFonts w:asciiTheme="minorHAnsi" w:hAnsiTheme="minorHAnsi" w:cstheme="minorHAnsi"/>
                <w:color w:val="FF0000"/>
                <w:sz w:val="16"/>
                <w:szCs w:val="16"/>
                <w:shd w:val="clear" w:color="auto" w:fill="FFFFFF"/>
              </w:rPr>
              <w:t xml:space="preserve"> September 2023</w:t>
            </w: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 xml:space="preserve">, please provide the names of any </w:t>
            </w:r>
            <w:r w:rsidRPr="00B73D63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shd w:val="clear" w:color="auto" w:fill="FFFFFF"/>
              </w:rPr>
              <w:t>independent sector</w:t>
            </w: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 xml:space="preserve"> providers (such as but not limited to ACES, CHEC, Newmedica, Optegra and Optimax and Spamedica) that provided cataract and/or YAG capsulotomy procedures for the ICB.</w:t>
            </w:r>
            <w:r w:rsidRPr="00E75A95">
              <w:rPr>
                <w:rStyle w:val="eop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4780" w:type="dxa"/>
              <w:tblLook w:val="04A0" w:firstRow="1" w:lastRow="0" w:firstColumn="1" w:lastColumn="0" w:noHBand="0" w:noVBand="1"/>
            </w:tblPr>
            <w:tblGrid>
              <w:gridCol w:w="4780"/>
            </w:tblGrid>
            <w:tr w:rsidR="004F0297" w:rsidRPr="00027A69" w14:paraId="6FEA451B" w14:textId="77777777" w:rsidTr="00F1144F">
              <w:trPr>
                <w:trHeight w:val="255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55855E" w14:textId="77777777" w:rsidR="004F0297" w:rsidRPr="00027A69" w:rsidRDefault="004F0297" w:rsidP="004F0297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  <w:r w:rsidRPr="00027A69">
                    <w:rPr>
                      <w:rStyle w:val="normaltextrun"/>
                      <w:rFonts w:asciiTheme="minorHAnsi" w:hAnsiTheme="minorHAnsi"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  <w:t>CIRCLE HEALTH GROUP LIMITED</w:t>
                  </w:r>
                </w:p>
              </w:tc>
            </w:tr>
            <w:tr w:rsidR="004F0297" w:rsidRPr="00027A69" w14:paraId="45A01C94" w14:textId="77777777" w:rsidTr="00F1144F">
              <w:trPr>
                <w:trHeight w:val="255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6A1479" w14:textId="77777777" w:rsidR="004F0297" w:rsidRPr="00027A69" w:rsidRDefault="004F0297" w:rsidP="004F0297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  <w:r w:rsidRPr="00027A69">
                    <w:rPr>
                      <w:rStyle w:val="normaltextrun"/>
                      <w:rFonts w:asciiTheme="minorHAnsi" w:hAnsiTheme="minorHAnsi"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  <w:t>COMMUNITY HEALTH AND EYECARE LTD</w:t>
                  </w:r>
                </w:p>
              </w:tc>
            </w:tr>
            <w:tr w:rsidR="004F0297" w:rsidRPr="00027A69" w14:paraId="6FADD76E" w14:textId="77777777" w:rsidTr="00F1144F">
              <w:trPr>
                <w:trHeight w:val="255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754391" w14:textId="77777777" w:rsidR="004F0297" w:rsidRPr="00027A69" w:rsidRDefault="004F0297" w:rsidP="004F0297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  <w:r w:rsidRPr="00027A69">
                    <w:rPr>
                      <w:rStyle w:val="normaltextrun"/>
                      <w:rFonts w:asciiTheme="minorHAnsi" w:hAnsiTheme="minorHAnsi"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  <w:t>FAIRFIELD HOSPITAL</w:t>
                  </w:r>
                </w:p>
              </w:tc>
            </w:tr>
            <w:tr w:rsidR="004F0297" w:rsidRPr="00027A69" w14:paraId="460810F7" w14:textId="77777777" w:rsidTr="00F1144F">
              <w:trPr>
                <w:trHeight w:val="255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2E9B48" w14:textId="77777777" w:rsidR="004F0297" w:rsidRPr="00027A69" w:rsidRDefault="004F0297" w:rsidP="004F0297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  <w:r w:rsidRPr="00027A69">
                    <w:rPr>
                      <w:rStyle w:val="normaltextrun"/>
                      <w:rFonts w:asciiTheme="minorHAnsi" w:hAnsiTheme="minorHAnsi"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  <w:t>ISIGHT (SOUTHPORT)</w:t>
                  </w:r>
                </w:p>
              </w:tc>
            </w:tr>
            <w:tr w:rsidR="004F0297" w:rsidRPr="00027A69" w14:paraId="45C1EE39" w14:textId="77777777" w:rsidTr="00F1144F">
              <w:trPr>
                <w:trHeight w:val="255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7FBEA7" w14:textId="77777777" w:rsidR="004F0297" w:rsidRPr="00027A69" w:rsidRDefault="004F0297" w:rsidP="004F0297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  <w:r w:rsidRPr="00027A69">
                    <w:rPr>
                      <w:rStyle w:val="normaltextrun"/>
                      <w:rFonts w:asciiTheme="minorHAnsi" w:hAnsiTheme="minorHAnsi"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  <w:t>NEW MEDICAL SYSTEMS LIMITED</w:t>
                  </w:r>
                  <w:r>
                    <w:rPr>
                      <w:rStyle w:val="normaltextrun"/>
                      <w:rFonts w:asciiTheme="minorHAnsi" w:hAnsiTheme="minorHAnsi"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 w:rsidRPr="007366DF">
                    <w:rPr>
                      <w:rStyle w:val="normaltextrun"/>
                      <w:rFonts w:asciiTheme="minorHAnsi" w:hAnsiTheme="minorHAnsi" w:cstheme="minorHAnsi"/>
                      <w:i/>
                      <w:iCs/>
                      <w:color w:val="000000"/>
                      <w:sz w:val="16"/>
                      <w:szCs w:val="16"/>
                      <w:shd w:val="clear" w:color="auto" w:fill="FFFFFF"/>
                    </w:rPr>
                    <w:t>(New Medica)</w:t>
                  </w:r>
                </w:p>
              </w:tc>
            </w:tr>
            <w:tr w:rsidR="004F0297" w:rsidRPr="00027A69" w14:paraId="25931DAF" w14:textId="77777777" w:rsidTr="00F1144F">
              <w:trPr>
                <w:trHeight w:val="255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DCED94" w14:textId="77777777" w:rsidR="004F0297" w:rsidRPr="00027A69" w:rsidRDefault="004F0297" w:rsidP="004F0297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  <w:r w:rsidRPr="00027A69">
                    <w:rPr>
                      <w:rStyle w:val="normaltextrun"/>
                      <w:rFonts w:asciiTheme="minorHAnsi" w:hAnsiTheme="minorHAnsi"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  <w:t>OPTEGRA UK</w:t>
                  </w:r>
                </w:p>
              </w:tc>
            </w:tr>
            <w:tr w:rsidR="004F0297" w:rsidRPr="00027A69" w14:paraId="035673D7" w14:textId="77777777" w:rsidTr="00F1144F">
              <w:trPr>
                <w:trHeight w:val="255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E69107" w14:textId="77777777" w:rsidR="004F0297" w:rsidRPr="00027A69" w:rsidRDefault="004F0297" w:rsidP="004F0297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  <w:r w:rsidRPr="00027A69">
                    <w:rPr>
                      <w:rStyle w:val="normaltextrun"/>
                      <w:rFonts w:asciiTheme="minorHAnsi" w:hAnsiTheme="minorHAnsi"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  <w:t>PRACTICE PLUS GROUP OPHTHALMOLOGY - NORTH WEST</w:t>
                  </w:r>
                </w:p>
              </w:tc>
            </w:tr>
            <w:tr w:rsidR="004F0297" w:rsidRPr="00027A69" w14:paraId="65EF7AD9" w14:textId="77777777" w:rsidTr="00F1144F">
              <w:trPr>
                <w:trHeight w:val="255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A6BEB9" w14:textId="77777777" w:rsidR="004F0297" w:rsidRPr="00027A69" w:rsidRDefault="004F0297" w:rsidP="004F0297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  <w:r w:rsidRPr="00027A69">
                    <w:rPr>
                      <w:rStyle w:val="normaltextrun"/>
                      <w:rFonts w:asciiTheme="minorHAnsi" w:hAnsiTheme="minorHAnsi"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  <w:t>RAMSAY HEALTHCARE UK OPERATIONS LIMITED</w:t>
                  </w:r>
                </w:p>
              </w:tc>
            </w:tr>
            <w:tr w:rsidR="004F0297" w:rsidRPr="00027A69" w14:paraId="160CE15D" w14:textId="77777777" w:rsidTr="00F1144F">
              <w:trPr>
                <w:trHeight w:val="255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48C727" w14:textId="77777777" w:rsidR="004F0297" w:rsidRPr="00027A69" w:rsidRDefault="004F0297" w:rsidP="004F0297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  <w:r w:rsidRPr="00027A69">
                    <w:rPr>
                      <w:rStyle w:val="normaltextrun"/>
                      <w:rFonts w:asciiTheme="minorHAnsi" w:hAnsiTheme="minorHAnsi"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  <w:t>SPAMEDICA</w:t>
                  </w:r>
                </w:p>
              </w:tc>
            </w:tr>
            <w:tr w:rsidR="004F0297" w:rsidRPr="00027A69" w14:paraId="17D10BCB" w14:textId="77777777" w:rsidTr="00F1144F">
              <w:trPr>
                <w:trHeight w:val="255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2E5720" w14:textId="77777777" w:rsidR="004F0297" w:rsidRPr="00027A69" w:rsidRDefault="004F0297" w:rsidP="004F0297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  <w:r w:rsidRPr="00027A69">
                    <w:rPr>
                      <w:rStyle w:val="normaltextrun"/>
                      <w:rFonts w:asciiTheme="minorHAnsi" w:hAnsiTheme="minorHAnsi"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  <w:t>SUPER OPTICAL - DAGENHAM</w:t>
                  </w:r>
                </w:p>
              </w:tc>
            </w:tr>
          </w:tbl>
          <w:p w14:paraId="7861D259" w14:textId="213AAD73" w:rsidR="00E75A95" w:rsidRPr="00E75A95" w:rsidRDefault="00E75A95">
            <w:pPr>
              <w:spacing w:after="240"/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</w:pPr>
          </w:p>
        </w:tc>
      </w:tr>
      <w:tr w:rsidR="00E75A95" w:rsidRPr="00E75A95" w14:paraId="2EDD24B2" w14:textId="77777777" w:rsidTr="004F0297">
        <w:trPr>
          <w:trHeight w:val="875"/>
        </w:trPr>
        <w:tc>
          <w:tcPr>
            <w:tcW w:w="34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357C73E" w14:textId="77777777" w:rsidR="00E75A95" w:rsidRPr="00E75A95" w:rsidRDefault="00E75A95">
            <w:pPr>
              <w:textAlignment w:val="baseline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E75A95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26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98379C8" w14:textId="77777777" w:rsidR="00E75A95" w:rsidRPr="00E75A95" w:rsidRDefault="00E75A95">
            <w:pPr>
              <w:rPr>
                <w:rFonts w:asciiTheme="minorHAnsi" w:hAnsiTheme="minorHAnsi" w:cstheme="minorHAnsi"/>
                <w:color w:val="212121"/>
                <w:sz w:val="16"/>
                <w:szCs w:val="16"/>
                <w:lang w:eastAsia="en-GB"/>
              </w:rPr>
            </w:pP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 xml:space="preserve">For the period </w:t>
            </w:r>
            <w:r w:rsidRPr="00505058">
              <w:rPr>
                <w:rStyle w:val="normaltextrun"/>
                <w:rFonts w:asciiTheme="minorHAnsi" w:hAnsiTheme="minorHAnsi" w:cstheme="minorHAnsi"/>
                <w:color w:val="FF0000"/>
                <w:sz w:val="16"/>
                <w:szCs w:val="16"/>
                <w:shd w:val="clear" w:color="auto" w:fill="FFFFFF"/>
              </w:rPr>
              <w:t>1</w:t>
            </w:r>
            <w:r w:rsidRPr="00505058">
              <w:rPr>
                <w:rStyle w:val="normaltextrun"/>
                <w:rFonts w:asciiTheme="minorHAnsi" w:hAnsiTheme="minorHAnsi" w:cstheme="minorHAnsi"/>
                <w:color w:val="FF0000"/>
                <w:sz w:val="16"/>
                <w:szCs w:val="16"/>
                <w:shd w:val="clear" w:color="auto" w:fill="FFFFFF"/>
                <w:vertAlign w:val="superscript"/>
              </w:rPr>
              <w:t>st</w:t>
            </w:r>
            <w:r w:rsidRPr="00505058">
              <w:rPr>
                <w:rStyle w:val="normaltextrun"/>
                <w:rFonts w:asciiTheme="minorHAnsi" w:hAnsiTheme="minorHAnsi" w:cstheme="minorHAnsi"/>
                <w:color w:val="FF0000"/>
                <w:sz w:val="16"/>
                <w:szCs w:val="16"/>
                <w:shd w:val="clear" w:color="auto" w:fill="FFFFFF"/>
              </w:rPr>
              <w:t xml:space="preserve"> April 2023 to 30</w:t>
            </w:r>
            <w:r w:rsidRPr="00505058">
              <w:rPr>
                <w:rStyle w:val="normaltextrun"/>
                <w:rFonts w:asciiTheme="minorHAnsi" w:hAnsiTheme="minorHAnsi" w:cstheme="minorHAnsi"/>
                <w:color w:val="FF0000"/>
                <w:sz w:val="16"/>
                <w:szCs w:val="16"/>
                <w:shd w:val="clear" w:color="auto" w:fill="FFFFFF"/>
                <w:vertAlign w:val="superscript"/>
              </w:rPr>
              <w:t>th</w:t>
            </w:r>
            <w:r w:rsidRPr="00505058">
              <w:rPr>
                <w:rStyle w:val="normaltextrun"/>
                <w:rFonts w:asciiTheme="minorHAnsi" w:hAnsiTheme="minorHAnsi" w:cstheme="minorHAnsi"/>
                <w:color w:val="FF0000"/>
                <w:sz w:val="16"/>
                <w:szCs w:val="16"/>
                <w:shd w:val="clear" w:color="auto" w:fill="FFFFFF"/>
              </w:rPr>
              <w:t xml:space="preserve"> September 2023</w:t>
            </w: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 xml:space="preserve">, please provide the names of any </w:t>
            </w:r>
            <w:r w:rsidRPr="00B73D63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shd w:val="clear" w:color="auto" w:fill="FFFFFF"/>
              </w:rPr>
              <w:t>independent</w:t>
            </w: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B73D63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shd w:val="clear" w:color="auto" w:fill="FFFFFF"/>
              </w:rPr>
              <w:t>sector</w:t>
            </w: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 xml:space="preserve"> providers (such as but not limited to ACES, CHEC, Newmedica, Optegra, Optimax and Spamedica) that had a contract for Ophthalmology services with the ICB.</w:t>
            </w:r>
            <w:r w:rsidRPr="00E75A95">
              <w:rPr>
                <w:rStyle w:val="eop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204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tbl>
            <w:tblPr>
              <w:tblW w:w="4780" w:type="dxa"/>
              <w:tblLook w:val="04A0" w:firstRow="1" w:lastRow="0" w:firstColumn="1" w:lastColumn="0" w:noHBand="0" w:noVBand="1"/>
            </w:tblPr>
            <w:tblGrid>
              <w:gridCol w:w="4780"/>
            </w:tblGrid>
            <w:tr w:rsidR="00251794" w:rsidRPr="00027A69" w14:paraId="426D8E52" w14:textId="77777777" w:rsidTr="00F1144F">
              <w:trPr>
                <w:trHeight w:val="255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2F160B" w14:textId="77777777" w:rsidR="00251794" w:rsidRPr="00027A69" w:rsidRDefault="00251794" w:rsidP="00251794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  <w:r w:rsidRPr="00027A69">
                    <w:rPr>
                      <w:rStyle w:val="normaltextrun"/>
                      <w:rFonts w:asciiTheme="minorHAnsi" w:hAnsiTheme="minorHAnsi"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  <w:t>CIRCLE HEALTH GROUP LIMITED</w:t>
                  </w:r>
                </w:p>
              </w:tc>
            </w:tr>
            <w:tr w:rsidR="00251794" w:rsidRPr="00027A69" w14:paraId="518F93EF" w14:textId="77777777" w:rsidTr="00F1144F">
              <w:trPr>
                <w:trHeight w:val="255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F9B009" w14:textId="77777777" w:rsidR="00251794" w:rsidRPr="00251794" w:rsidRDefault="00251794" w:rsidP="00251794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  <w:r w:rsidRPr="00027A69">
                    <w:rPr>
                      <w:rStyle w:val="normaltextrun"/>
                      <w:rFonts w:asciiTheme="minorHAnsi" w:hAnsiTheme="minorHAnsi"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  <w:t>COMMUNITY HEALTH AND EYECARE LTD</w:t>
                  </w:r>
                </w:p>
                <w:p w14:paraId="28E337B7" w14:textId="77777777" w:rsidR="00251794" w:rsidRPr="00F75C39" w:rsidRDefault="00251794" w:rsidP="00251794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  <w:r w:rsidRPr="00027A69">
                    <w:rPr>
                      <w:rStyle w:val="normaltextrun"/>
                      <w:rFonts w:asciiTheme="minorHAnsi" w:hAnsiTheme="minorHAnsi"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  <w:t>OPTEGRA UK</w:t>
                  </w:r>
                </w:p>
                <w:p w14:paraId="2FDD376E" w14:textId="77777777" w:rsidR="00251794" w:rsidRPr="00251794" w:rsidRDefault="00251794" w:rsidP="00251794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  <w:r w:rsidRPr="00027A69">
                    <w:rPr>
                      <w:rStyle w:val="normaltextrun"/>
                      <w:rFonts w:asciiTheme="minorHAnsi" w:hAnsiTheme="minorHAnsi"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  <w:t>PRACTICE PLUS GROUP OPHTHALMOLOGY - NORTH WEST</w:t>
                  </w:r>
                </w:p>
                <w:p w14:paraId="54A44988" w14:textId="77777777" w:rsidR="00251794" w:rsidRPr="00251794" w:rsidRDefault="00251794" w:rsidP="00251794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  <w:r w:rsidRPr="00027A69">
                    <w:rPr>
                      <w:rStyle w:val="normaltextrun"/>
                      <w:rFonts w:asciiTheme="minorHAnsi" w:hAnsiTheme="minorHAnsi"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  <w:t>RAMSAY HEALTHCARE UK OPERATIONS LIMITED</w:t>
                  </w:r>
                </w:p>
                <w:p w14:paraId="3DA5C6B1" w14:textId="77777777" w:rsidR="00251794" w:rsidRPr="00F75C39" w:rsidRDefault="00251794" w:rsidP="00251794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  <w:r w:rsidRPr="00027A69">
                    <w:rPr>
                      <w:rStyle w:val="normaltextrun"/>
                      <w:rFonts w:asciiTheme="minorHAnsi" w:hAnsiTheme="minorHAnsi"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  <w:t>SPAMEDICA</w:t>
                  </w:r>
                </w:p>
                <w:p w14:paraId="1BC43770" w14:textId="77777777" w:rsidR="00251794" w:rsidRPr="00027A69" w:rsidRDefault="00251794" w:rsidP="00251794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  <w:r w:rsidRPr="00027A69">
                    <w:rPr>
                      <w:rStyle w:val="normaltextrun"/>
                      <w:rFonts w:asciiTheme="minorHAnsi" w:hAnsiTheme="minorHAnsi"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  <w:t>FAIRFIELD HOSPITAL</w:t>
                  </w:r>
                </w:p>
              </w:tc>
            </w:tr>
          </w:tbl>
          <w:p w14:paraId="63E3A27B" w14:textId="77777777" w:rsidR="00E75A95" w:rsidRPr="00E75A95" w:rsidRDefault="00E75A95">
            <w:pPr>
              <w:spacing w:after="240"/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</w:pPr>
          </w:p>
        </w:tc>
      </w:tr>
      <w:tr w:rsidR="00E75A95" w:rsidRPr="00E75A95" w14:paraId="3FBF8D8A" w14:textId="77777777" w:rsidTr="00C97924"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4D59C99" w14:textId="77777777" w:rsidR="00E75A95" w:rsidRPr="00E75A95" w:rsidRDefault="00E75A95">
            <w:pPr>
              <w:textAlignment w:val="baseline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E75A95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2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1E594EA" w14:textId="77777777" w:rsidR="00E75A95" w:rsidRPr="00E75A95" w:rsidRDefault="00E75A95">
            <w:pPr>
              <w:rPr>
                <w:rFonts w:asciiTheme="minorHAnsi" w:hAnsiTheme="minorHAnsi" w:cstheme="minorHAnsi"/>
                <w:color w:val="212121"/>
                <w:sz w:val="16"/>
                <w:szCs w:val="16"/>
                <w:lang w:eastAsia="en-GB"/>
              </w:rPr>
            </w:pP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 xml:space="preserve">For the period </w:t>
            </w:r>
            <w:r w:rsidRPr="00505058">
              <w:rPr>
                <w:rStyle w:val="normaltextrun"/>
                <w:rFonts w:asciiTheme="minorHAnsi" w:hAnsiTheme="minorHAnsi" w:cstheme="minorHAnsi"/>
                <w:color w:val="FF0000"/>
                <w:sz w:val="16"/>
                <w:szCs w:val="16"/>
                <w:shd w:val="clear" w:color="auto" w:fill="FFFFFF"/>
              </w:rPr>
              <w:t>1</w:t>
            </w:r>
            <w:r w:rsidRPr="00505058">
              <w:rPr>
                <w:rStyle w:val="normaltextrun"/>
                <w:rFonts w:asciiTheme="minorHAnsi" w:hAnsiTheme="minorHAnsi" w:cstheme="minorHAnsi"/>
                <w:color w:val="FF0000"/>
                <w:sz w:val="16"/>
                <w:szCs w:val="16"/>
                <w:shd w:val="clear" w:color="auto" w:fill="FFFFFF"/>
                <w:vertAlign w:val="superscript"/>
              </w:rPr>
              <w:t>st</w:t>
            </w:r>
            <w:r w:rsidRPr="00505058">
              <w:rPr>
                <w:rStyle w:val="normaltextrun"/>
                <w:rFonts w:asciiTheme="minorHAnsi" w:hAnsiTheme="minorHAnsi" w:cstheme="minorHAnsi"/>
                <w:color w:val="FF0000"/>
                <w:sz w:val="16"/>
                <w:szCs w:val="16"/>
                <w:shd w:val="clear" w:color="auto" w:fill="FFFFFF"/>
              </w:rPr>
              <w:t xml:space="preserve"> April 2023 to 30</w:t>
            </w:r>
            <w:r w:rsidRPr="00505058">
              <w:rPr>
                <w:rStyle w:val="normaltextrun"/>
                <w:rFonts w:asciiTheme="minorHAnsi" w:hAnsiTheme="minorHAnsi" w:cstheme="minorHAnsi"/>
                <w:color w:val="FF0000"/>
                <w:sz w:val="16"/>
                <w:szCs w:val="16"/>
                <w:shd w:val="clear" w:color="auto" w:fill="FFFFFF"/>
                <w:vertAlign w:val="superscript"/>
              </w:rPr>
              <w:t>th</w:t>
            </w:r>
            <w:r w:rsidRPr="00505058">
              <w:rPr>
                <w:rStyle w:val="normaltextrun"/>
                <w:rFonts w:asciiTheme="minorHAnsi" w:hAnsiTheme="minorHAnsi" w:cstheme="minorHAnsi"/>
                <w:color w:val="FF0000"/>
                <w:sz w:val="16"/>
                <w:szCs w:val="16"/>
                <w:shd w:val="clear" w:color="auto" w:fill="FFFFFF"/>
              </w:rPr>
              <w:t xml:space="preserve"> September 2023</w:t>
            </w: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 xml:space="preserve">, please provide the names of any </w:t>
            </w:r>
            <w:r w:rsidRPr="00B73D63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shd w:val="clear" w:color="auto" w:fill="FFFFFF"/>
              </w:rPr>
              <w:t>independent</w:t>
            </w: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B73D63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shd w:val="clear" w:color="auto" w:fill="FFFFFF"/>
              </w:rPr>
              <w:t>sector</w:t>
            </w: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 xml:space="preserve"> providers (such as but not limited to ACES, CHEC, Newmedica, Optegra, Optimax and Spamedica) that undertook </w:t>
            </w:r>
            <w:proofErr w:type="gramStart"/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>Non Contract</w:t>
            </w:r>
            <w:proofErr w:type="gramEnd"/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 xml:space="preserve"> Activity for Ophthalmology services with the ICB.</w:t>
            </w:r>
            <w:r w:rsidRPr="00E75A95">
              <w:rPr>
                <w:rStyle w:val="eop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2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tbl>
            <w:tblPr>
              <w:tblW w:w="4780" w:type="dxa"/>
              <w:tblLook w:val="04A0" w:firstRow="1" w:lastRow="0" w:firstColumn="1" w:lastColumn="0" w:noHBand="0" w:noVBand="1"/>
            </w:tblPr>
            <w:tblGrid>
              <w:gridCol w:w="4780"/>
            </w:tblGrid>
            <w:tr w:rsidR="00251794" w:rsidRPr="00027A69" w14:paraId="61CB5B9F" w14:textId="77777777" w:rsidTr="00F1144F">
              <w:trPr>
                <w:trHeight w:val="255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D9DBA1" w14:textId="77777777" w:rsidR="00251794" w:rsidRPr="00027A69" w:rsidRDefault="00251794" w:rsidP="00251794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  <w:r w:rsidRPr="00027A69">
                    <w:rPr>
                      <w:rStyle w:val="normaltextrun"/>
                      <w:rFonts w:asciiTheme="minorHAnsi" w:hAnsiTheme="minorHAnsi"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  <w:t>ISIGHT (SOUTHPORT)</w:t>
                  </w:r>
                </w:p>
              </w:tc>
            </w:tr>
            <w:tr w:rsidR="00251794" w:rsidRPr="00027A69" w14:paraId="38EA1286" w14:textId="77777777" w:rsidTr="00F1144F">
              <w:trPr>
                <w:trHeight w:val="255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86BC13" w14:textId="77777777" w:rsidR="00251794" w:rsidRPr="00027A69" w:rsidRDefault="00251794" w:rsidP="00251794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  <w:r w:rsidRPr="00027A69">
                    <w:rPr>
                      <w:rStyle w:val="normaltextrun"/>
                      <w:rFonts w:asciiTheme="minorHAnsi" w:hAnsiTheme="minorHAnsi"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  <w:t>NEW MEDICAL SYSTEMS LIMITED</w:t>
                  </w:r>
                  <w:r>
                    <w:rPr>
                      <w:rStyle w:val="normaltextrun"/>
                      <w:rFonts w:asciiTheme="minorHAnsi" w:hAnsiTheme="minorHAnsi"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 w:rsidRPr="007366DF">
                    <w:rPr>
                      <w:rStyle w:val="normaltextrun"/>
                      <w:rFonts w:asciiTheme="minorHAnsi" w:hAnsiTheme="minorHAnsi" w:cstheme="minorHAnsi"/>
                      <w:i/>
                      <w:iCs/>
                      <w:color w:val="000000"/>
                      <w:sz w:val="16"/>
                      <w:szCs w:val="16"/>
                      <w:shd w:val="clear" w:color="auto" w:fill="FFFFFF"/>
                    </w:rPr>
                    <w:t>(New Medica)</w:t>
                  </w:r>
                </w:p>
              </w:tc>
            </w:tr>
            <w:tr w:rsidR="00251794" w:rsidRPr="00027A69" w14:paraId="44FF0930" w14:textId="77777777" w:rsidTr="00F1144F">
              <w:trPr>
                <w:trHeight w:val="255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D56E8F" w14:textId="77777777" w:rsidR="00251794" w:rsidRPr="00027A69" w:rsidRDefault="00251794" w:rsidP="00251794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Style w:val="normaltextrun"/>
                      <w:rFonts w:asciiTheme="minorHAnsi" w:hAnsiTheme="minorHAnsi" w:cstheme="minorHAnsi"/>
                      <w:sz w:val="16"/>
                      <w:szCs w:val="16"/>
                      <w:shd w:val="clear" w:color="auto" w:fill="FFFFFF"/>
                    </w:rPr>
                  </w:pPr>
                  <w:r w:rsidRPr="00027A69">
                    <w:rPr>
                      <w:rStyle w:val="normaltextrun"/>
                      <w:rFonts w:asciiTheme="minorHAnsi" w:hAnsiTheme="minorHAnsi"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  <w:t>SUPER OPTICAL - DAGENHAM</w:t>
                  </w:r>
                </w:p>
              </w:tc>
            </w:tr>
          </w:tbl>
          <w:p w14:paraId="1F8EAE40" w14:textId="5CFACF74" w:rsidR="00E75A95" w:rsidRPr="00E75A95" w:rsidRDefault="00E75A95">
            <w:pPr>
              <w:spacing w:after="240"/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</w:pPr>
          </w:p>
        </w:tc>
      </w:tr>
      <w:tr w:rsidR="00E75A95" w:rsidRPr="00E75A95" w14:paraId="77D7A483" w14:textId="77777777" w:rsidTr="00C97924"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2A5BB21" w14:textId="77777777" w:rsidR="00E75A95" w:rsidRPr="00E75A95" w:rsidRDefault="00E75A95">
            <w:pPr>
              <w:textAlignment w:val="baseline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E75A95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2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B08AC38" w14:textId="77777777" w:rsidR="00E75A95" w:rsidRPr="00E75A95" w:rsidRDefault="00E75A9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For each unique </w:t>
            </w:r>
            <w:r w:rsidRPr="00B73D63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shd w:val="clear" w:color="auto" w:fill="FFFFFF"/>
                <w:lang w:eastAsia="en-US"/>
              </w:rPr>
              <w:t>independent</w:t>
            </w: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 </w:t>
            </w:r>
            <w:r w:rsidRPr="00B73D63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shd w:val="clear" w:color="auto" w:fill="FFFFFF"/>
                <w:lang w:eastAsia="en-US"/>
              </w:rPr>
              <w:t>sector</w:t>
            </w: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 provider, please list the price paid for the following surgical procedures </w:t>
            </w:r>
            <w:r w:rsidRPr="00E75A95">
              <w:rPr>
                <w:rStyle w:val="normaltextrun"/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for the period </w:t>
            </w:r>
            <w:r w:rsidRPr="00505058">
              <w:rPr>
                <w:rStyle w:val="normaltextrun"/>
                <w:rFonts w:asciiTheme="minorHAnsi" w:hAnsiTheme="minorHAnsi" w:cstheme="minorHAnsi"/>
                <w:color w:val="FF0000"/>
                <w:sz w:val="16"/>
                <w:szCs w:val="16"/>
                <w:lang w:eastAsia="en-US"/>
              </w:rPr>
              <w:t>1</w:t>
            </w:r>
            <w:r w:rsidRPr="00505058">
              <w:rPr>
                <w:rStyle w:val="normaltextrun"/>
                <w:rFonts w:asciiTheme="minorHAnsi" w:hAnsiTheme="minorHAnsi" w:cstheme="minorHAnsi"/>
                <w:color w:val="FF0000"/>
                <w:sz w:val="16"/>
                <w:szCs w:val="16"/>
                <w:vertAlign w:val="superscript"/>
                <w:lang w:eastAsia="en-US"/>
              </w:rPr>
              <w:t>st</w:t>
            </w:r>
            <w:r w:rsidRPr="00505058">
              <w:rPr>
                <w:rStyle w:val="normaltextrun"/>
                <w:rFonts w:asciiTheme="minorHAnsi" w:hAnsiTheme="minorHAnsi" w:cstheme="minorHAnsi"/>
                <w:color w:val="FF0000"/>
                <w:sz w:val="16"/>
                <w:szCs w:val="16"/>
                <w:lang w:eastAsia="en-US"/>
              </w:rPr>
              <w:t xml:space="preserve"> April 2023 to 30</w:t>
            </w:r>
            <w:r w:rsidRPr="00505058">
              <w:rPr>
                <w:rStyle w:val="normaltextrun"/>
                <w:rFonts w:asciiTheme="minorHAnsi" w:hAnsiTheme="minorHAnsi" w:cstheme="minorHAnsi"/>
                <w:color w:val="FF0000"/>
                <w:sz w:val="16"/>
                <w:szCs w:val="16"/>
                <w:vertAlign w:val="superscript"/>
                <w:lang w:eastAsia="en-US"/>
              </w:rPr>
              <w:t>th</w:t>
            </w:r>
            <w:r w:rsidRPr="00505058">
              <w:rPr>
                <w:rStyle w:val="normaltextrun"/>
                <w:rFonts w:asciiTheme="minorHAnsi" w:hAnsiTheme="minorHAnsi" w:cstheme="minorHAnsi"/>
                <w:color w:val="FF0000"/>
                <w:sz w:val="16"/>
                <w:szCs w:val="16"/>
                <w:lang w:eastAsia="en-US"/>
              </w:rPr>
              <w:t xml:space="preserve"> September 2023 </w:t>
            </w:r>
            <w:r w:rsidRPr="00E75A95">
              <w:rPr>
                <w:rStyle w:val="normaltextrun"/>
                <w:rFonts w:asciiTheme="minorHAnsi" w:hAnsiTheme="minorHAnsi" w:cstheme="minorHAnsi"/>
                <w:sz w:val="16"/>
                <w:szCs w:val="16"/>
                <w:lang w:eastAsia="en-US"/>
              </w:rPr>
              <w:t>(where a range of HRG codes apply please provide the complete list of HRG codes, number of specific patient claims made against each code and price paid)</w:t>
            </w: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  <w:lang w:eastAsia="en-US"/>
              </w:rPr>
              <w:t>: </w:t>
            </w:r>
            <w:r w:rsidRPr="00E75A95">
              <w:rPr>
                <w:rStyle w:val="eop"/>
                <w:rFonts w:asciiTheme="minorHAnsi" w:hAnsiTheme="minorHAnsi" w:cstheme="minorHAnsi"/>
                <w:sz w:val="16"/>
                <w:szCs w:val="16"/>
                <w:lang w:eastAsia="en-US"/>
              </w:rPr>
              <w:t> </w:t>
            </w:r>
          </w:p>
          <w:p w14:paraId="36C3A1E8" w14:textId="77777777" w:rsidR="00E75A95" w:rsidRPr="00E75A95" w:rsidRDefault="00E75A95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jc w:val="both"/>
              <w:textAlignment w:val="baseline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E75A95">
              <w:rPr>
                <w:rStyle w:val="normaltextrun"/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Cataract; and </w:t>
            </w:r>
            <w:r w:rsidRPr="00E75A95">
              <w:rPr>
                <w:rStyle w:val="eop"/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 </w:t>
            </w:r>
          </w:p>
          <w:p w14:paraId="0A2718A7" w14:textId="77777777" w:rsidR="00E75A95" w:rsidRPr="00E75A95" w:rsidRDefault="00E75A95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jc w:val="both"/>
              <w:textAlignment w:val="baseline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E75A95">
              <w:rPr>
                <w:rStyle w:val="normaltextrun"/>
                <w:rFonts w:asciiTheme="minorHAnsi" w:eastAsia="Times New Roman" w:hAnsiTheme="minorHAnsi" w:cstheme="minorHAnsi"/>
                <w:color w:val="000000"/>
                <w:sz w:val="16"/>
                <w:szCs w:val="16"/>
                <w:shd w:val="clear" w:color="auto" w:fill="FFFFFF"/>
                <w:lang w:eastAsia="en-US"/>
              </w:rPr>
              <w:t>YAG capsulotomy. </w:t>
            </w:r>
            <w:r w:rsidRPr="00E75A95">
              <w:rPr>
                <w:rStyle w:val="eop"/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 </w:t>
            </w:r>
          </w:p>
          <w:p w14:paraId="18E96A34" w14:textId="77777777" w:rsidR="00E75A95" w:rsidRPr="00E75A95" w:rsidRDefault="00E75A95">
            <w:pPr>
              <w:rPr>
                <w:rFonts w:asciiTheme="minorHAnsi" w:hAnsiTheme="minorHAnsi" w:cstheme="minorHAnsi"/>
                <w:color w:val="212121"/>
                <w:sz w:val="16"/>
                <w:szCs w:val="16"/>
                <w:lang w:eastAsia="en-GB"/>
              </w:rPr>
            </w:pPr>
          </w:p>
        </w:tc>
        <w:tc>
          <w:tcPr>
            <w:tcW w:w="2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652CD3" w14:textId="243BB05F" w:rsidR="00E75A95" w:rsidRDefault="006761AA" w:rsidP="006761AA">
            <w:pPr>
              <w:spacing w:after="240"/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</w:pPr>
            <w:r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  <w:t>These will be either payable at national tariff or locally agreed prices</w:t>
            </w:r>
            <w:r w:rsidR="007366DF"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  <w:t>.</w:t>
            </w:r>
          </w:p>
          <w:p w14:paraId="2829320A" w14:textId="677804E4" w:rsidR="006761AA" w:rsidRDefault="00000000" w:rsidP="006761AA">
            <w:pPr>
              <w:spacing w:after="240"/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</w:pPr>
            <w:hyperlink r:id="rId9" w:history="1">
              <w:r w:rsidR="006761AA" w:rsidRPr="004C7E5F">
                <w:rPr>
                  <w:rStyle w:val="Hyperlink"/>
                  <w:rFonts w:asciiTheme="minorHAnsi" w:hAnsiTheme="minorHAnsi" w:cstheme="minorHAnsi"/>
                  <w:sz w:val="16"/>
                  <w:szCs w:val="16"/>
                  <w:lang w:eastAsia="en-GB"/>
                </w:rPr>
                <w:t>https://www.england.nhs.uk/wp-content/uploads/2023/03/23-25NHSPS_23-24-prices-workbook-pay-award.xlsx</w:t>
              </w:r>
            </w:hyperlink>
          </w:p>
          <w:p w14:paraId="4D9C14D2" w14:textId="5241B4C5" w:rsidR="006761AA" w:rsidRPr="00E75A95" w:rsidRDefault="006761AA" w:rsidP="006761AA">
            <w:pPr>
              <w:spacing w:after="240"/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</w:pPr>
          </w:p>
        </w:tc>
      </w:tr>
      <w:tr w:rsidR="00E75A95" w:rsidRPr="00E75A95" w14:paraId="72A0444E" w14:textId="77777777" w:rsidTr="00C97924"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6CF28D5" w14:textId="77777777" w:rsidR="00E75A95" w:rsidRPr="00E75A95" w:rsidRDefault="00E75A95">
            <w:pPr>
              <w:textAlignment w:val="baseline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E75A95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2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5E34F0" w14:textId="77777777" w:rsidR="00E75A95" w:rsidRPr="00E75A95" w:rsidRDefault="00E75A9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E75A95">
              <w:rPr>
                <w:rStyle w:val="normaltextrun"/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Please name and </w:t>
            </w: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provide </w:t>
            </w:r>
            <w:r w:rsidRPr="00E75A95">
              <w:rPr>
                <w:rStyle w:val="normaltextrun"/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the number of procedures (per eye) completed by each </w:t>
            </w:r>
            <w:r w:rsidRPr="00B73D63">
              <w:rPr>
                <w:rStyle w:val="normaltextrun"/>
                <w:rFonts w:asciiTheme="minorHAnsi" w:hAnsiTheme="minorHAnsi" w:cstheme="minorHAnsi"/>
                <w:b/>
                <w:bCs/>
                <w:sz w:val="16"/>
                <w:szCs w:val="16"/>
                <w:lang w:eastAsia="en-US"/>
              </w:rPr>
              <w:t>independent</w:t>
            </w:r>
            <w:r w:rsidRPr="00E75A95">
              <w:rPr>
                <w:rStyle w:val="normaltextrun"/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</w:t>
            </w:r>
            <w:r w:rsidRPr="00B73D63">
              <w:rPr>
                <w:rStyle w:val="normaltextrun"/>
                <w:rFonts w:asciiTheme="minorHAnsi" w:hAnsiTheme="minorHAnsi" w:cstheme="minorHAnsi"/>
                <w:b/>
                <w:bCs/>
                <w:sz w:val="16"/>
                <w:szCs w:val="16"/>
                <w:lang w:eastAsia="en-US"/>
              </w:rPr>
              <w:t>sector</w:t>
            </w:r>
            <w:r w:rsidRPr="00E75A95">
              <w:rPr>
                <w:rStyle w:val="normaltextrun"/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provider for the following surgical procedures for the </w:t>
            </w:r>
            <w:r w:rsidRPr="00505058">
              <w:rPr>
                <w:rStyle w:val="normaltextrun"/>
                <w:rFonts w:asciiTheme="minorHAnsi" w:hAnsiTheme="minorHAnsi" w:cstheme="minorHAnsi"/>
                <w:color w:val="FF0000"/>
                <w:sz w:val="16"/>
                <w:szCs w:val="16"/>
                <w:lang w:eastAsia="en-US"/>
              </w:rPr>
              <w:t>period 1</w:t>
            </w:r>
            <w:r w:rsidRPr="00505058">
              <w:rPr>
                <w:rStyle w:val="normaltextrun"/>
                <w:rFonts w:asciiTheme="minorHAnsi" w:hAnsiTheme="minorHAnsi" w:cstheme="minorHAnsi"/>
                <w:color w:val="FF0000"/>
                <w:sz w:val="16"/>
                <w:szCs w:val="16"/>
                <w:vertAlign w:val="superscript"/>
                <w:lang w:eastAsia="en-US"/>
              </w:rPr>
              <w:t>st</w:t>
            </w:r>
            <w:r w:rsidRPr="00505058">
              <w:rPr>
                <w:rStyle w:val="normaltextrun"/>
                <w:rFonts w:asciiTheme="minorHAnsi" w:hAnsiTheme="minorHAnsi" w:cstheme="minorHAnsi"/>
                <w:color w:val="FF0000"/>
                <w:sz w:val="16"/>
                <w:szCs w:val="16"/>
                <w:lang w:eastAsia="en-US"/>
              </w:rPr>
              <w:t xml:space="preserve"> April 2023 to 30</w:t>
            </w:r>
            <w:r w:rsidRPr="00505058">
              <w:rPr>
                <w:rStyle w:val="normaltextrun"/>
                <w:rFonts w:asciiTheme="minorHAnsi" w:hAnsiTheme="minorHAnsi" w:cstheme="minorHAnsi"/>
                <w:color w:val="FF0000"/>
                <w:sz w:val="16"/>
                <w:szCs w:val="16"/>
                <w:vertAlign w:val="superscript"/>
                <w:lang w:eastAsia="en-US"/>
              </w:rPr>
              <w:t>th</w:t>
            </w:r>
            <w:r w:rsidRPr="00505058">
              <w:rPr>
                <w:rStyle w:val="normaltextrun"/>
                <w:rFonts w:asciiTheme="minorHAnsi" w:hAnsiTheme="minorHAnsi" w:cstheme="minorHAnsi"/>
                <w:color w:val="FF0000"/>
                <w:sz w:val="16"/>
                <w:szCs w:val="16"/>
                <w:lang w:eastAsia="en-US"/>
              </w:rPr>
              <w:t xml:space="preserve"> September 2023</w:t>
            </w:r>
            <w:r w:rsidRPr="00E75A95">
              <w:rPr>
                <w:rStyle w:val="normaltextrun"/>
                <w:rFonts w:asciiTheme="minorHAnsi" w:hAnsiTheme="minorHAnsi" w:cstheme="minorHAnsi"/>
                <w:sz w:val="16"/>
                <w:szCs w:val="16"/>
                <w:lang w:eastAsia="en-US"/>
              </w:rPr>
              <w:t>: </w:t>
            </w:r>
            <w:r w:rsidRPr="00E75A95">
              <w:rPr>
                <w:rStyle w:val="eop"/>
                <w:rFonts w:asciiTheme="minorHAnsi" w:hAnsiTheme="minorHAnsi" w:cstheme="minorHAnsi"/>
                <w:sz w:val="16"/>
                <w:szCs w:val="16"/>
                <w:lang w:eastAsia="en-US"/>
              </w:rPr>
              <w:t> </w:t>
            </w:r>
          </w:p>
          <w:p w14:paraId="5D21D8EA" w14:textId="77777777" w:rsidR="00E75A95" w:rsidRPr="00E75A95" w:rsidRDefault="00E75A95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jc w:val="both"/>
              <w:textAlignment w:val="baseline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E75A95">
              <w:rPr>
                <w:rStyle w:val="normaltextrun"/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Cataract; and </w:t>
            </w:r>
            <w:r w:rsidRPr="00E75A95">
              <w:rPr>
                <w:rStyle w:val="eop"/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 </w:t>
            </w:r>
          </w:p>
          <w:p w14:paraId="768B816A" w14:textId="77777777" w:rsidR="00E75A95" w:rsidRPr="00E75A95" w:rsidRDefault="00E75A95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jc w:val="both"/>
              <w:textAlignment w:val="baseline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E75A95">
              <w:rPr>
                <w:rStyle w:val="normaltextrun"/>
                <w:rFonts w:asciiTheme="minorHAnsi" w:eastAsia="Times New Roman" w:hAnsiTheme="minorHAnsi" w:cstheme="minorHAnsi"/>
                <w:color w:val="000000"/>
                <w:sz w:val="16"/>
                <w:szCs w:val="16"/>
                <w:shd w:val="clear" w:color="auto" w:fill="FFFFFF"/>
                <w:lang w:eastAsia="en-US"/>
              </w:rPr>
              <w:t>YAG capsulotomy. </w:t>
            </w:r>
            <w:r w:rsidRPr="00E75A95">
              <w:rPr>
                <w:rStyle w:val="eop"/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 </w:t>
            </w:r>
          </w:p>
          <w:p w14:paraId="60F0BBBD" w14:textId="77777777" w:rsidR="00E75A95" w:rsidRPr="00E75A95" w:rsidRDefault="00E75A95">
            <w:pPr>
              <w:rPr>
                <w:rFonts w:asciiTheme="minorHAnsi" w:hAnsiTheme="minorHAnsi" w:cstheme="minorHAnsi"/>
                <w:color w:val="212121"/>
                <w:sz w:val="16"/>
                <w:szCs w:val="16"/>
                <w:lang w:eastAsia="en-GB"/>
              </w:rPr>
            </w:pPr>
          </w:p>
        </w:tc>
        <w:tc>
          <w:tcPr>
            <w:tcW w:w="2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EDF786C" w14:textId="77777777" w:rsidR="007366DF" w:rsidRDefault="007366DF" w:rsidP="007366DF">
            <w:pPr>
              <w:spacing w:after="240"/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</w:pPr>
            <w:r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  <w:t>See attached.</w:t>
            </w:r>
          </w:p>
          <w:p w14:paraId="0E5F21CC" w14:textId="77777777" w:rsidR="00E75A95" w:rsidRPr="00E75A95" w:rsidRDefault="00E75A95">
            <w:pPr>
              <w:spacing w:after="240"/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</w:pPr>
          </w:p>
        </w:tc>
      </w:tr>
      <w:tr w:rsidR="00E75A95" w:rsidRPr="00E75A95" w14:paraId="7BB723BC" w14:textId="77777777" w:rsidTr="00C97924"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9696331" w14:textId="77777777" w:rsidR="00E75A95" w:rsidRPr="00E75A95" w:rsidRDefault="00E75A95">
            <w:pPr>
              <w:textAlignment w:val="baseline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E75A95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2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0F1636" w14:textId="77777777" w:rsidR="00E75A95" w:rsidRPr="00E75A95" w:rsidRDefault="00E75A9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For and by each </w:t>
            </w:r>
            <w:r w:rsidRPr="00B73D63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shd w:val="clear" w:color="auto" w:fill="FFFFFF"/>
                <w:lang w:eastAsia="en-US"/>
              </w:rPr>
              <w:t>independent</w:t>
            </w: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 </w:t>
            </w:r>
            <w:r w:rsidRPr="00B73D63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shd w:val="clear" w:color="auto" w:fill="FFFFFF"/>
                <w:lang w:eastAsia="en-US"/>
              </w:rPr>
              <w:t>sector</w:t>
            </w: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 provider, please list the price charged for pre-operative and post-operative outpatient consultations associated with the following surgical procedures </w:t>
            </w:r>
            <w:r w:rsidRPr="00E75A95">
              <w:rPr>
                <w:rStyle w:val="normaltextrun"/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for the period </w:t>
            </w:r>
            <w:r w:rsidRPr="00505058">
              <w:rPr>
                <w:rStyle w:val="normaltextrun"/>
                <w:rFonts w:asciiTheme="minorHAnsi" w:hAnsiTheme="minorHAnsi" w:cstheme="minorHAnsi"/>
                <w:color w:val="FF0000"/>
                <w:sz w:val="16"/>
                <w:szCs w:val="16"/>
                <w:lang w:eastAsia="en-US"/>
              </w:rPr>
              <w:t>1</w:t>
            </w:r>
            <w:r w:rsidRPr="00505058">
              <w:rPr>
                <w:rStyle w:val="normaltextrun"/>
                <w:rFonts w:asciiTheme="minorHAnsi" w:hAnsiTheme="minorHAnsi" w:cstheme="minorHAnsi"/>
                <w:color w:val="FF0000"/>
                <w:sz w:val="16"/>
                <w:szCs w:val="16"/>
                <w:vertAlign w:val="superscript"/>
                <w:lang w:eastAsia="en-US"/>
              </w:rPr>
              <w:t>st</w:t>
            </w:r>
            <w:r w:rsidRPr="00505058">
              <w:rPr>
                <w:rStyle w:val="normaltextrun"/>
                <w:rFonts w:asciiTheme="minorHAnsi" w:hAnsiTheme="minorHAnsi" w:cstheme="minorHAnsi"/>
                <w:color w:val="FF0000"/>
                <w:sz w:val="16"/>
                <w:szCs w:val="16"/>
                <w:lang w:eastAsia="en-US"/>
              </w:rPr>
              <w:t xml:space="preserve"> April 2023 to 30</w:t>
            </w:r>
            <w:r w:rsidRPr="00505058">
              <w:rPr>
                <w:rStyle w:val="normaltextrun"/>
                <w:rFonts w:asciiTheme="minorHAnsi" w:hAnsiTheme="minorHAnsi" w:cstheme="minorHAnsi"/>
                <w:color w:val="FF0000"/>
                <w:sz w:val="16"/>
                <w:szCs w:val="16"/>
                <w:vertAlign w:val="superscript"/>
                <w:lang w:eastAsia="en-US"/>
              </w:rPr>
              <w:t>th</w:t>
            </w:r>
            <w:r w:rsidRPr="00505058">
              <w:rPr>
                <w:rStyle w:val="normaltextrun"/>
                <w:rFonts w:asciiTheme="minorHAnsi" w:hAnsiTheme="minorHAnsi" w:cstheme="minorHAnsi"/>
                <w:color w:val="FF0000"/>
                <w:sz w:val="16"/>
                <w:szCs w:val="16"/>
                <w:lang w:eastAsia="en-US"/>
              </w:rPr>
              <w:t xml:space="preserve"> September 2023</w:t>
            </w:r>
            <w:r w:rsidRPr="00E75A95">
              <w:rPr>
                <w:rStyle w:val="normaltextrun"/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(including stating the services provided)</w:t>
            </w:r>
            <w:r w:rsidRPr="00E75A95">
              <w:rPr>
                <w:rStyle w:val="normaltextrun"/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  <w:lang w:eastAsia="en-US"/>
              </w:rPr>
              <w:t>: </w:t>
            </w:r>
            <w:r w:rsidRPr="00E75A95">
              <w:rPr>
                <w:rStyle w:val="eop"/>
                <w:rFonts w:asciiTheme="minorHAnsi" w:hAnsiTheme="minorHAnsi" w:cstheme="minorHAnsi"/>
                <w:sz w:val="16"/>
                <w:szCs w:val="16"/>
                <w:lang w:eastAsia="en-US"/>
              </w:rPr>
              <w:t> </w:t>
            </w:r>
          </w:p>
          <w:p w14:paraId="7CD3CD10" w14:textId="77777777" w:rsidR="00E75A95" w:rsidRPr="00E75A95" w:rsidRDefault="00E75A95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jc w:val="both"/>
              <w:textAlignment w:val="baseline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E75A95">
              <w:rPr>
                <w:rStyle w:val="normaltextrun"/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Cataract; and </w:t>
            </w:r>
            <w:r w:rsidRPr="00E75A95">
              <w:rPr>
                <w:rStyle w:val="eop"/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 </w:t>
            </w:r>
          </w:p>
          <w:p w14:paraId="646EC889" w14:textId="77777777" w:rsidR="00E75A95" w:rsidRPr="00E75A95" w:rsidRDefault="00E75A95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jc w:val="both"/>
              <w:textAlignment w:val="baseline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E75A95">
              <w:rPr>
                <w:rStyle w:val="normaltextrun"/>
                <w:rFonts w:asciiTheme="minorHAnsi" w:eastAsia="Times New Roman" w:hAnsiTheme="minorHAnsi" w:cstheme="minorHAnsi"/>
                <w:color w:val="000000"/>
                <w:sz w:val="16"/>
                <w:szCs w:val="16"/>
                <w:shd w:val="clear" w:color="auto" w:fill="FFFFFF"/>
                <w:lang w:eastAsia="en-US"/>
              </w:rPr>
              <w:lastRenderedPageBreak/>
              <w:t>YAG capsulotomy</w:t>
            </w:r>
            <w:r w:rsidRPr="00E75A95">
              <w:rPr>
                <w:rStyle w:val="eop"/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 </w:t>
            </w:r>
          </w:p>
          <w:p w14:paraId="09101500" w14:textId="77777777" w:rsidR="00E75A95" w:rsidRPr="00E75A95" w:rsidRDefault="00E75A95">
            <w:pPr>
              <w:rPr>
                <w:rFonts w:asciiTheme="minorHAnsi" w:hAnsiTheme="minorHAnsi" w:cstheme="minorHAnsi"/>
                <w:color w:val="212121"/>
                <w:sz w:val="16"/>
                <w:szCs w:val="16"/>
                <w:lang w:eastAsia="en-GB"/>
              </w:rPr>
            </w:pPr>
          </w:p>
        </w:tc>
        <w:tc>
          <w:tcPr>
            <w:tcW w:w="2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559722" w14:textId="77777777" w:rsidR="006761AA" w:rsidRDefault="006761AA" w:rsidP="006761AA">
            <w:pPr>
              <w:spacing w:after="240"/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</w:pPr>
            <w:r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  <w:lastRenderedPageBreak/>
              <w:t>These will be either payable at national tariff or locally agreed prices</w:t>
            </w:r>
          </w:p>
          <w:p w14:paraId="30ADAA9E" w14:textId="49CCD6F1" w:rsidR="006761AA" w:rsidRDefault="00000000" w:rsidP="006761AA">
            <w:pPr>
              <w:spacing w:after="240"/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</w:pPr>
            <w:hyperlink r:id="rId10" w:history="1">
              <w:r w:rsidR="006761AA" w:rsidRPr="004C7E5F">
                <w:rPr>
                  <w:rStyle w:val="Hyperlink"/>
                  <w:rFonts w:asciiTheme="minorHAnsi" w:hAnsiTheme="minorHAnsi" w:cstheme="minorHAnsi"/>
                  <w:sz w:val="16"/>
                  <w:szCs w:val="16"/>
                  <w:lang w:eastAsia="en-GB"/>
                </w:rPr>
                <w:t>https://www.england.nhs.uk/wp-content/uploads/2023/03/23-25NHSPS_23-24-prices-workbook-pay-award.xlsx</w:t>
              </w:r>
            </w:hyperlink>
          </w:p>
          <w:p w14:paraId="1E1B9BFB" w14:textId="77777777" w:rsidR="007366DF" w:rsidRDefault="007366DF" w:rsidP="007366DF">
            <w:pPr>
              <w:spacing w:after="240"/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</w:pPr>
            <w:r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  <w:t>See attached.</w:t>
            </w:r>
          </w:p>
          <w:p w14:paraId="490263B0" w14:textId="6C1DF5F7" w:rsidR="006761AA" w:rsidRPr="00E75A95" w:rsidRDefault="006761AA" w:rsidP="006761AA">
            <w:pPr>
              <w:spacing w:after="240"/>
              <w:rPr>
                <w:rFonts w:asciiTheme="minorHAnsi" w:hAnsiTheme="minorHAnsi" w:cstheme="minorHAnsi"/>
                <w:color w:val="262626"/>
                <w:sz w:val="16"/>
                <w:szCs w:val="16"/>
                <w:lang w:eastAsia="en-GB"/>
              </w:rPr>
            </w:pPr>
          </w:p>
        </w:tc>
      </w:tr>
    </w:tbl>
    <w:p w14:paraId="3BE2EA78" w14:textId="77777777" w:rsidR="00E75A95" w:rsidRPr="00E75A95" w:rsidRDefault="00E75A95" w:rsidP="00E75A95">
      <w:pPr>
        <w:rPr>
          <w:rFonts w:asciiTheme="minorHAnsi" w:hAnsiTheme="minorHAnsi" w:cstheme="minorHAnsi"/>
          <w:b/>
          <w:bCs/>
          <w:sz w:val="16"/>
          <w:szCs w:val="16"/>
          <w:lang w:eastAsia="en-GB"/>
        </w:rPr>
      </w:pPr>
    </w:p>
    <w:p w14:paraId="0B49CB26" w14:textId="77777777" w:rsidR="00E75A95" w:rsidRPr="00E75A95" w:rsidRDefault="00E75A95" w:rsidP="00E75A95">
      <w:pPr>
        <w:rPr>
          <w:rFonts w:asciiTheme="minorHAnsi" w:hAnsiTheme="minorHAnsi" w:cstheme="minorHAnsi"/>
          <w:color w:val="1F3864"/>
          <w:sz w:val="16"/>
          <w:szCs w:val="16"/>
          <w:lang w:eastAsia="en-GB"/>
        </w:rPr>
      </w:pPr>
    </w:p>
    <w:p w14:paraId="70C7389B" w14:textId="77777777" w:rsidR="00FC59E6" w:rsidRPr="00E75A95" w:rsidRDefault="00FC59E6">
      <w:pPr>
        <w:rPr>
          <w:rFonts w:asciiTheme="minorHAnsi" w:hAnsiTheme="minorHAnsi" w:cstheme="minorHAnsi"/>
          <w:sz w:val="16"/>
          <w:szCs w:val="16"/>
        </w:rPr>
      </w:pPr>
    </w:p>
    <w:sectPr w:rsidR="00FC59E6" w:rsidRPr="00E75A95" w:rsidSect="00BD5487">
      <w:headerReference w:type="default" r:id="rId11"/>
      <w:pgSz w:w="11906" w:h="16838"/>
      <w:pgMar w:top="1135" w:right="849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3C7C4" w14:textId="77777777" w:rsidR="00BD5487" w:rsidRDefault="00BD5487" w:rsidP="00E75A95">
      <w:r>
        <w:separator/>
      </w:r>
    </w:p>
  </w:endnote>
  <w:endnote w:type="continuationSeparator" w:id="0">
    <w:p w14:paraId="10B573F3" w14:textId="77777777" w:rsidR="00BD5487" w:rsidRDefault="00BD5487" w:rsidP="00E75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4D5F2" w14:textId="77777777" w:rsidR="00BD5487" w:rsidRDefault="00BD5487" w:rsidP="00E75A95">
      <w:r>
        <w:separator/>
      </w:r>
    </w:p>
  </w:footnote>
  <w:footnote w:type="continuationSeparator" w:id="0">
    <w:p w14:paraId="2BD84ECC" w14:textId="77777777" w:rsidR="00BD5487" w:rsidRDefault="00BD5487" w:rsidP="00E75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4A0FB" w14:textId="54E79CFB" w:rsidR="00E75A95" w:rsidRDefault="00E75A95">
    <w:pPr>
      <w:pStyle w:val="Header"/>
    </w:pPr>
    <w:r w:rsidRPr="00E75A95">
      <w:t>FOI-3763-LSC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10C7A"/>
    <w:multiLevelType w:val="hybridMultilevel"/>
    <w:tmpl w:val="B5D66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A08B6"/>
    <w:multiLevelType w:val="multilevel"/>
    <w:tmpl w:val="5DD8C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F50382"/>
    <w:multiLevelType w:val="hybridMultilevel"/>
    <w:tmpl w:val="EC10BE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297863"/>
    <w:multiLevelType w:val="hybridMultilevel"/>
    <w:tmpl w:val="EB24423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6D90FE2"/>
    <w:multiLevelType w:val="hybridMultilevel"/>
    <w:tmpl w:val="3028CA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4A57AC"/>
    <w:multiLevelType w:val="multilevel"/>
    <w:tmpl w:val="E2CAE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A02D2C"/>
    <w:multiLevelType w:val="hybridMultilevel"/>
    <w:tmpl w:val="51BC25A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7A7692"/>
    <w:multiLevelType w:val="hybridMultilevel"/>
    <w:tmpl w:val="027E16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E0B2DAF"/>
    <w:multiLevelType w:val="hybridMultilevel"/>
    <w:tmpl w:val="582E6A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17035C"/>
    <w:multiLevelType w:val="hybridMultilevel"/>
    <w:tmpl w:val="48F696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934755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92133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10719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77680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274137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662631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89148784">
    <w:abstractNumId w:val="2"/>
  </w:num>
  <w:num w:numId="8" w16cid:durableId="1318653755">
    <w:abstractNumId w:val="6"/>
  </w:num>
  <w:num w:numId="9" w16cid:durableId="1489518485">
    <w:abstractNumId w:val="7"/>
  </w:num>
  <w:num w:numId="10" w16cid:durableId="515315493">
    <w:abstractNumId w:val="0"/>
  </w:num>
  <w:num w:numId="11" w16cid:durableId="10549373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A95"/>
    <w:rsid w:val="00027A69"/>
    <w:rsid w:val="00070A97"/>
    <w:rsid w:val="00193716"/>
    <w:rsid w:val="001F0165"/>
    <w:rsid w:val="00251794"/>
    <w:rsid w:val="00463EEF"/>
    <w:rsid w:val="004F0297"/>
    <w:rsid w:val="00505058"/>
    <w:rsid w:val="005B4814"/>
    <w:rsid w:val="005C6123"/>
    <w:rsid w:val="005D3FA6"/>
    <w:rsid w:val="006761AA"/>
    <w:rsid w:val="0071360A"/>
    <w:rsid w:val="007366DF"/>
    <w:rsid w:val="00826D33"/>
    <w:rsid w:val="00922D25"/>
    <w:rsid w:val="009A089A"/>
    <w:rsid w:val="009B5F9B"/>
    <w:rsid w:val="00A2046C"/>
    <w:rsid w:val="00B73D63"/>
    <w:rsid w:val="00BD5487"/>
    <w:rsid w:val="00C249C8"/>
    <w:rsid w:val="00C97924"/>
    <w:rsid w:val="00D40CD3"/>
    <w:rsid w:val="00E75A95"/>
    <w:rsid w:val="00EC35F0"/>
    <w:rsid w:val="00F75C39"/>
    <w:rsid w:val="00FC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A21BD"/>
  <w15:chartTrackingRefBased/>
  <w15:docId w15:val="{FDF4E7EE-CA77-44FB-A038-D48168DFC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A95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75A95"/>
    <w:pPr>
      <w:spacing w:before="100" w:beforeAutospacing="1" w:after="100" w:afterAutospacing="1"/>
    </w:pPr>
    <w:rPr>
      <w:lang w:eastAsia="en-GB"/>
      <w14:ligatures w14:val="none"/>
    </w:rPr>
  </w:style>
  <w:style w:type="character" w:customStyle="1" w:styleId="normaltextrun">
    <w:name w:val="normaltextrun"/>
    <w:basedOn w:val="DefaultParagraphFont"/>
    <w:rsid w:val="00E75A95"/>
  </w:style>
  <w:style w:type="character" w:customStyle="1" w:styleId="eop">
    <w:name w:val="eop"/>
    <w:basedOn w:val="DefaultParagraphFont"/>
    <w:rsid w:val="00E75A95"/>
  </w:style>
  <w:style w:type="paragraph" w:styleId="Header">
    <w:name w:val="header"/>
    <w:basedOn w:val="Normal"/>
    <w:link w:val="HeaderChar"/>
    <w:uiPriority w:val="99"/>
    <w:unhideWhenUsed/>
    <w:rsid w:val="00E75A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A95"/>
    <w:rPr>
      <w:rFonts w:ascii="Calibri" w:hAnsi="Calibri" w:cs="Calibri"/>
      <w:kern w:val="0"/>
    </w:rPr>
  </w:style>
  <w:style w:type="paragraph" w:styleId="Footer">
    <w:name w:val="footer"/>
    <w:basedOn w:val="Normal"/>
    <w:link w:val="FooterChar"/>
    <w:uiPriority w:val="99"/>
    <w:unhideWhenUsed/>
    <w:rsid w:val="00E75A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A95"/>
    <w:rPr>
      <w:rFonts w:ascii="Calibri" w:hAnsi="Calibri" w:cs="Calibri"/>
      <w:kern w:val="0"/>
    </w:rPr>
  </w:style>
  <w:style w:type="paragraph" w:styleId="ListParagraph">
    <w:name w:val="List Paragraph"/>
    <w:basedOn w:val="Normal"/>
    <w:uiPriority w:val="34"/>
    <w:qFormat/>
    <w:rsid w:val="007136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761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61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gland.nhs.uk/wp-content/uploads/2020/11/22-23NT_AnnexA-National-tariff-workbook-Nov22-1.xls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england.nhs.uk/wp-content/uploads/2020/11/22-23NT_AnnexA-National-tariff-workbook-Nov22-1.xlsx" TargetMode="Externa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yperlink" Target="https://www.england.nhs.uk/wp-content/uploads/2023/03/23-25NHSPS_23-24-prices-workbook-pay-award.xls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ngland.nhs.uk/wp-content/uploads/2023/03/23-25NHSPS_23-24-prices-workbook-pay-award.xlsx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8325E65639644C8D9CFFF1DB315885" ma:contentTypeVersion="480" ma:contentTypeDescription="Create a new document." ma:contentTypeScope="" ma:versionID="95d113bd3447f40a5543d4a173eb0103">
  <xsd:schema xmlns:xsd="http://www.w3.org/2001/XMLSchema" xmlns:xs="http://www.w3.org/2001/XMLSchema" xmlns:p="http://schemas.microsoft.com/office/2006/metadata/properties" xmlns:ns1="http://schemas.microsoft.com/sharepoint/v3" xmlns:ns2="d5106079-c381-4d39-a139-6d90e6c6e3ec" xmlns:ns3="d71304b7-fc19-4a7b-89c2-66f61853d739" xmlns:ns4="91554213-22b0-4ffb-bbca-7e6efd87ba52" targetNamespace="http://schemas.microsoft.com/office/2006/metadata/properties" ma:root="true" ma:fieldsID="021cd2698956b94a55779170b3bcce9f" ns1:_="" ns2:_="" ns3:_="" ns4:_="">
    <xsd:import namespace="http://schemas.microsoft.com/sharepoint/v3"/>
    <xsd:import namespace="d5106079-c381-4d39-a139-6d90e6c6e3ec"/>
    <xsd:import namespace="d71304b7-fc19-4a7b-89c2-66f61853d739"/>
    <xsd:import namespace="91554213-22b0-4ffb-bbca-7e6efd87ba5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SharedWithUsers" minOccurs="0"/>
                <xsd:element ref="ns2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2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12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RatedBy" ma:index="13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15" nillable="true" ma:displayName="Number of Likes" ma:internalName="LikesCount">
      <xsd:simpleType>
        <xsd:restriction base="dms:Unknown"/>
      </xsd:simpleType>
    </xsd:element>
    <xsd:element name="LikedBy" ma:index="16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06079-c381-4d39-a139-6d90e6c6e3e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32" nillable="true" ma:displayName="Taxonomy Catch All Column" ma:hidden="true" ma:list="{3ff59992-3631-4688-bf8c-aeeb643ee37e}" ma:internalName="TaxCatchAll" ma:showField="CatchAllData" ma:web="d5106079-c381-4d39-a139-6d90e6c6e3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304b7-fc19-4a7b-89c2-66f61853d739" elementFormDefault="qualified">
    <xsd:import namespace="http://schemas.microsoft.com/office/2006/documentManagement/types"/>
    <xsd:import namespace="http://schemas.microsoft.com/office/infopath/2007/PartnerControls"/>
    <xsd:element name="LastSharedByUser" ma:index="19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20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554213-22b0-4ffb-bbca-7e6efd87b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5e3038f7-01d3-45c6-9ff3-08a5a011bc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TaxCatchAll xmlns="d5106079-c381-4d39-a139-6d90e6c6e3ec" xsi:nil="true"/>
    <lcf76f155ced4ddcb4097134ff3c332f xmlns="91554213-22b0-4ffb-bbca-7e6efd87ba52">
      <Terms xmlns="http://schemas.microsoft.com/office/infopath/2007/PartnerControls"/>
    </lcf76f155ced4ddcb4097134ff3c332f>
    <RatedBy xmlns="http://schemas.microsoft.com/sharepoint/v3">
      <UserInfo>
        <DisplayName/>
        <AccountId xsi:nil="true"/>
        <AccountType/>
      </UserInfo>
    </RatedBy>
    <_dlc_DocId xmlns="d5106079-c381-4d39-a139-6d90e6c6e3ec">O365CORP-1381931142-328158</_dlc_DocId>
    <_dlc_DocIdUrl xmlns="d5106079-c381-4d39-a139-6d90e6c6e3ec">
      <Url>https://csucloudservices.sharepoint.com/teams/corporate_affairs/gov_comp/foi/_layouts/15/DocIdRedir.aspx?ID=O365CORP-1381931142-328158</Url>
      <Description>O365CORP-1381931142-328158</Description>
    </_dlc_DocIdUrl>
  </documentManagement>
</p:properties>
</file>

<file path=customXml/itemProps1.xml><?xml version="1.0" encoding="utf-8"?>
<ds:datastoreItem xmlns:ds="http://schemas.openxmlformats.org/officeDocument/2006/customXml" ds:itemID="{BF8E1181-7586-4B5A-9729-51E3F2C0E1D2}"/>
</file>

<file path=customXml/itemProps2.xml><?xml version="1.0" encoding="utf-8"?>
<ds:datastoreItem xmlns:ds="http://schemas.openxmlformats.org/officeDocument/2006/customXml" ds:itemID="{3AAB32CE-693B-4DD0-A012-672B014A3166}"/>
</file>

<file path=customXml/itemProps3.xml><?xml version="1.0" encoding="utf-8"?>
<ds:datastoreItem xmlns:ds="http://schemas.openxmlformats.org/officeDocument/2006/customXml" ds:itemID="{44A6B6DE-2A66-4129-B92D-D98305EE9D39}"/>
</file>

<file path=customXml/itemProps4.xml><?xml version="1.0" encoding="utf-8"?>
<ds:datastoreItem xmlns:ds="http://schemas.openxmlformats.org/officeDocument/2006/customXml" ds:itemID="{F4BCC162-987F-4F9F-B99A-47D44C934F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Collette Taylor (MLCSU)</dc:creator>
  <cp:keywords/>
  <dc:description/>
  <cp:lastModifiedBy>Kamaran Riaz (MLCSU)</cp:lastModifiedBy>
  <cp:revision>4</cp:revision>
  <dcterms:created xsi:type="dcterms:W3CDTF">2024-02-09T13:26:00Z</dcterms:created>
  <dcterms:modified xsi:type="dcterms:W3CDTF">2024-02-09T15:07:00Z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0x010100C68325E65639644C8D9CFFF1DB315885</vt:lpwstr>
  </property>
  <property fmtid="{D5CDD505-2E9C-101B-9397-08002B2CF9AE}" pid="3" name="_dlc_DocIdItemGuid">
    <vt:lpwstr>8dee4cd8-1a1e-4593-9e15-a09d5bcf9a8b</vt:lpwstr>
  </property>
  <property fmtid="{D5CDD505-2E9C-101B-9397-08002B2CF9AE}" pid="4" name="MediaServiceImageTags">
    <vt:lpwstr/>
  </property>
</Properties>
</file>