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DE487" w14:textId="2107577F" w:rsidR="002929AB" w:rsidRPr="00E71454" w:rsidRDefault="002929AB" w:rsidP="002929AB">
      <w:pPr>
        <w:pStyle w:val="Default"/>
        <w:jc w:val="center"/>
        <w:rPr>
          <w:b/>
          <w:bCs/>
          <w:color w:val="auto"/>
          <w:sz w:val="28"/>
          <w:szCs w:val="28"/>
        </w:rPr>
      </w:pPr>
      <w:bookmarkStart w:id="0" w:name="_Hlk111646959"/>
      <w:r w:rsidRPr="00E71454">
        <w:rPr>
          <w:b/>
          <w:bCs/>
          <w:color w:val="auto"/>
          <w:sz w:val="28"/>
          <w:szCs w:val="28"/>
        </w:rPr>
        <w:t>Minutes of the NHS Lancashire and South Cumbria Integrated Care Board</w:t>
      </w:r>
    </w:p>
    <w:p w14:paraId="5B24EEBA" w14:textId="0F239BB9" w:rsidR="002929AB" w:rsidRPr="00E71454" w:rsidRDefault="002929AB" w:rsidP="2C506285">
      <w:pPr>
        <w:pStyle w:val="Default"/>
        <w:jc w:val="center"/>
        <w:rPr>
          <w:b/>
          <w:bCs/>
          <w:color w:val="auto"/>
          <w:sz w:val="28"/>
          <w:szCs w:val="28"/>
          <w:highlight w:val="yellow"/>
        </w:rPr>
      </w:pPr>
      <w:r w:rsidRPr="2C506285">
        <w:rPr>
          <w:b/>
          <w:bCs/>
          <w:color w:val="auto"/>
          <w:sz w:val="28"/>
          <w:szCs w:val="28"/>
        </w:rPr>
        <w:t xml:space="preserve">Annual General Meeting and Presentation of Annual Report and Accounts 1 </w:t>
      </w:r>
      <w:r w:rsidR="00B21C26" w:rsidRPr="2C506285">
        <w:rPr>
          <w:b/>
          <w:bCs/>
          <w:color w:val="auto"/>
          <w:sz w:val="28"/>
          <w:szCs w:val="28"/>
        </w:rPr>
        <w:t>April</w:t>
      </w:r>
      <w:r w:rsidRPr="2C506285">
        <w:rPr>
          <w:b/>
          <w:bCs/>
          <w:color w:val="auto"/>
          <w:sz w:val="28"/>
          <w:szCs w:val="28"/>
        </w:rPr>
        <w:t xml:space="preserve"> 202</w:t>
      </w:r>
      <w:r w:rsidR="71E55C2F" w:rsidRPr="2C506285">
        <w:rPr>
          <w:b/>
          <w:bCs/>
          <w:color w:val="auto"/>
          <w:sz w:val="28"/>
          <w:szCs w:val="28"/>
        </w:rPr>
        <w:t>4</w:t>
      </w:r>
      <w:r w:rsidRPr="2C506285">
        <w:rPr>
          <w:b/>
          <w:bCs/>
          <w:color w:val="auto"/>
          <w:sz w:val="28"/>
          <w:szCs w:val="28"/>
        </w:rPr>
        <w:t xml:space="preserve"> - 31 March 202</w:t>
      </w:r>
      <w:r w:rsidR="7B558F5F" w:rsidRPr="2C506285">
        <w:rPr>
          <w:b/>
          <w:bCs/>
          <w:color w:val="auto"/>
          <w:sz w:val="28"/>
          <w:szCs w:val="28"/>
        </w:rPr>
        <w:t>5</w:t>
      </w:r>
    </w:p>
    <w:p w14:paraId="6B049FEF" w14:textId="77777777" w:rsidR="00BB6D51" w:rsidRPr="00E71454" w:rsidRDefault="00BB6D51" w:rsidP="00BB6D51">
      <w:pPr>
        <w:pStyle w:val="Default"/>
        <w:ind w:hanging="284"/>
        <w:jc w:val="center"/>
        <w:rPr>
          <w:color w:val="auto"/>
          <w:sz w:val="22"/>
          <w:szCs w:val="22"/>
        </w:rPr>
      </w:pPr>
    </w:p>
    <w:p w14:paraId="133F8B96" w14:textId="37059F92" w:rsidR="00833127" w:rsidRPr="00E71454" w:rsidRDefault="00865F68" w:rsidP="00833127">
      <w:pPr>
        <w:pStyle w:val="Default"/>
        <w:jc w:val="center"/>
        <w:rPr>
          <w:b/>
          <w:bCs/>
          <w:color w:val="auto"/>
          <w:sz w:val="28"/>
          <w:szCs w:val="28"/>
        </w:rPr>
      </w:pPr>
      <w:r w:rsidRPr="5DCEA7D4">
        <w:rPr>
          <w:b/>
          <w:bCs/>
          <w:color w:val="auto"/>
          <w:sz w:val="28"/>
          <w:szCs w:val="28"/>
        </w:rPr>
        <w:t>Thurs</w:t>
      </w:r>
      <w:r w:rsidR="00833127" w:rsidRPr="5DCEA7D4">
        <w:rPr>
          <w:b/>
          <w:bCs/>
          <w:color w:val="auto"/>
          <w:sz w:val="28"/>
          <w:szCs w:val="28"/>
        </w:rPr>
        <w:t xml:space="preserve">day, </w:t>
      </w:r>
      <w:r w:rsidRPr="5DCEA7D4">
        <w:rPr>
          <w:b/>
          <w:bCs/>
          <w:color w:val="auto"/>
          <w:sz w:val="28"/>
          <w:szCs w:val="28"/>
        </w:rPr>
        <w:t>25</w:t>
      </w:r>
      <w:r w:rsidR="00833127" w:rsidRPr="5DCEA7D4">
        <w:rPr>
          <w:b/>
          <w:bCs/>
          <w:color w:val="auto"/>
          <w:sz w:val="28"/>
          <w:szCs w:val="28"/>
        </w:rPr>
        <w:t xml:space="preserve"> September 202</w:t>
      </w:r>
      <w:r w:rsidR="31075699" w:rsidRPr="5DCEA7D4">
        <w:rPr>
          <w:b/>
          <w:bCs/>
          <w:color w:val="auto"/>
          <w:sz w:val="28"/>
          <w:szCs w:val="28"/>
        </w:rPr>
        <w:t>5</w:t>
      </w:r>
      <w:r w:rsidR="00833127" w:rsidRPr="5DCEA7D4">
        <w:rPr>
          <w:b/>
          <w:bCs/>
          <w:color w:val="auto"/>
          <w:sz w:val="28"/>
          <w:szCs w:val="28"/>
        </w:rPr>
        <w:t xml:space="preserve"> at </w:t>
      </w:r>
      <w:r w:rsidR="00B21C26" w:rsidRPr="5DCEA7D4">
        <w:rPr>
          <w:b/>
          <w:bCs/>
          <w:color w:val="auto"/>
          <w:sz w:val="28"/>
          <w:szCs w:val="28"/>
        </w:rPr>
        <w:t>4</w:t>
      </w:r>
      <w:r w:rsidR="00833127" w:rsidRPr="5DCEA7D4">
        <w:rPr>
          <w:b/>
          <w:bCs/>
          <w:color w:val="auto"/>
          <w:sz w:val="28"/>
          <w:szCs w:val="28"/>
        </w:rPr>
        <w:t>.30pm-6.</w:t>
      </w:r>
      <w:r w:rsidR="00B21C26" w:rsidRPr="5DCEA7D4">
        <w:rPr>
          <w:b/>
          <w:bCs/>
          <w:color w:val="auto"/>
          <w:sz w:val="28"/>
          <w:szCs w:val="28"/>
        </w:rPr>
        <w:t>00</w:t>
      </w:r>
      <w:r w:rsidR="00833127" w:rsidRPr="5DCEA7D4">
        <w:rPr>
          <w:b/>
          <w:bCs/>
          <w:color w:val="auto"/>
          <w:sz w:val="28"/>
          <w:szCs w:val="28"/>
        </w:rPr>
        <w:t>pm</w:t>
      </w:r>
    </w:p>
    <w:p w14:paraId="054714E4" w14:textId="77777777" w:rsidR="00682A87" w:rsidRDefault="00833127" w:rsidP="00B01557">
      <w:pPr>
        <w:pStyle w:val="Default"/>
        <w:jc w:val="center"/>
        <w:rPr>
          <w:b/>
          <w:bCs/>
          <w:sz w:val="28"/>
          <w:szCs w:val="28"/>
        </w:rPr>
      </w:pPr>
      <w:r w:rsidRPr="00E71454">
        <w:rPr>
          <w:b/>
          <w:bCs/>
          <w:color w:val="auto"/>
          <w:sz w:val="28"/>
          <w:szCs w:val="28"/>
        </w:rPr>
        <w:t xml:space="preserve">in Lune Meeting Room, ICB Offices, </w:t>
      </w:r>
      <w:r w:rsidRPr="00E71454">
        <w:rPr>
          <w:b/>
          <w:bCs/>
          <w:sz w:val="28"/>
          <w:szCs w:val="28"/>
        </w:rPr>
        <w:t>Level 3 Christ</w:t>
      </w:r>
      <w:r w:rsidR="00813B76">
        <w:rPr>
          <w:b/>
          <w:bCs/>
          <w:sz w:val="28"/>
          <w:szCs w:val="28"/>
        </w:rPr>
        <w:t>c</w:t>
      </w:r>
      <w:r w:rsidRPr="00E71454">
        <w:rPr>
          <w:b/>
          <w:bCs/>
          <w:sz w:val="28"/>
          <w:szCs w:val="28"/>
        </w:rPr>
        <w:t xml:space="preserve">hurch Precinct, </w:t>
      </w:r>
    </w:p>
    <w:p w14:paraId="69D46727" w14:textId="12F91A97" w:rsidR="00833127" w:rsidRPr="00E71454" w:rsidRDefault="00B01557" w:rsidP="00B01557">
      <w:pPr>
        <w:pStyle w:val="Default"/>
        <w:jc w:val="center"/>
        <w:rPr>
          <w:b/>
          <w:bCs/>
          <w:sz w:val="28"/>
          <w:szCs w:val="28"/>
        </w:rPr>
      </w:pPr>
      <w:r w:rsidRPr="00E71454">
        <w:rPr>
          <w:b/>
          <w:bCs/>
          <w:color w:val="auto"/>
          <w:sz w:val="28"/>
          <w:szCs w:val="28"/>
        </w:rPr>
        <w:t>County Hall,</w:t>
      </w:r>
      <w:r w:rsidR="00813B76">
        <w:rPr>
          <w:b/>
          <w:bCs/>
          <w:color w:val="auto"/>
          <w:sz w:val="28"/>
          <w:szCs w:val="28"/>
        </w:rPr>
        <w:t xml:space="preserve"> </w:t>
      </w:r>
      <w:r w:rsidR="00833127" w:rsidRPr="00E71454">
        <w:rPr>
          <w:b/>
          <w:bCs/>
          <w:sz w:val="28"/>
          <w:szCs w:val="28"/>
        </w:rPr>
        <w:t>Preston PR1 8XB</w:t>
      </w:r>
    </w:p>
    <w:p w14:paraId="313C32F9" w14:textId="77777777" w:rsidR="006F7561" w:rsidRPr="00E71454" w:rsidRDefault="006F7561" w:rsidP="00735F48">
      <w:pPr>
        <w:spacing w:after="0" w:line="240" w:lineRule="auto"/>
        <w:jc w:val="both"/>
        <w:rPr>
          <w:color w:val="FF0000"/>
          <w:sz w:val="16"/>
          <w:szCs w:val="16"/>
        </w:rPr>
      </w:pPr>
    </w:p>
    <w:tbl>
      <w:tblPr>
        <w:tblW w:w="1019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60"/>
        <w:gridCol w:w="2977"/>
        <w:gridCol w:w="5660"/>
      </w:tblGrid>
      <w:tr w:rsidR="0077038E" w:rsidRPr="00E71454" w14:paraId="40E8CC90" w14:textId="77777777" w:rsidTr="002636E8">
        <w:trPr>
          <w:trHeight w:val="193"/>
        </w:trPr>
        <w:tc>
          <w:tcPr>
            <w:tcW w:w="1560" w:type="dxa"/>
            <w:tcBorders>
              <w:bottom w:val="single" w:sz="4" w:space="0" w:color="auto"/>
            </w:tcBorders>
            <w:shd w:val="clear" w:color="auto" w:fill="003087"/>
          </w:tcPr>
          <w:p w14:paraId="40E8CC8C" w14:textId="77777777" w:rsidR="002636E8" w:rsidRPr="00E71454" w:rsidRDefault="002636E8" w:rsidP="00735F48">
            <w:pPr>
              <w:autoSpaceDE w:val="0"/>
              <w:autoSpaceDN w:val="0"/>
              <w:ind w:left="102"/>
              <w:jc w:val="both"/>
              <w:rPr>
                <w:rFonts w:eastAsia="Calibri"/>
                <w:color w:val="FF0000"/>
                <w:szCs w:val="24"/>
              </w:rPr>
            </w:pPr>
            <w:bookmarkStart w:id="1" w:name="_Hlk137046661"/>
            <w:bookmarkEnd w:id="0"/>
          </w:p>
        </w:tc>
        <w:tc>
          <w:tcPr>
            <w:tcW w:w="2977" w:type="dxa"/>
            <w:tcBorders>
              <w:bottom w:val="single" w:sz="4" w:space="0" w:color="000000"/>
            </w:tcBorders>
            <w:shd w:val="clear" w:color="auto" w:fill="003087"/>
            <w:vAlign w:val="bottom"/>
          </w:tcPr>
          <w:p w14:paraId="40E8CC8D" w14:textId="77777777" w:rsidR="002636E8" w:rsidRPr="00E71454" w:rsidRDefault="002636E8" w:rsidP="00735F48">
            <w:pPr>
              <w:autoSpaceDE w:val="0"/>
              <w:autoSpaceDN w:val="0"/>
              <w:ind w:left="102"/>
              <w:jc w:val="both"/>
              <w:rPr>
                <w:rFonts w:eastAsia="Calibri"/>
                <w:b/>
                <w:color w:val="FFFFFF" w:themeColor="background1"/>
                <w:szCs w:val="24"/>
              </w:rPr>
            </w:pPr>
            <w:r w:rsidRPr="00E71454">
              <w:rPr>
                <w:rFonts w:eastAsia="Calibri"/>
                <w:b/>
                <w:color w:val="FFFFFF" w:themeColor="background1"/>
                <w:szCs w:val="24"/>
              </w:rPr>
              <w:t>Name</w:t>
            </w:r>
          </w:p>
        </w:tc>
        <w:tc>
          <w:tcPr>
            <w:tcW w:w="5660" w:type="dxa"/>
            <w:tcBorders>
              <w:bottom w:val="single" w:sz="4" w:space="0" w:color="000000"/>
            </w:tcBorders>
            <w:shd w:val="clear" w:color="auto" w:fill="003087"/>
          </w:tcPr>
          <w:p w14:paraId="40E8CC8E" w14:textId="77777777" w:rsidR="002636E8" w:rsidRPr="00E71454" w:rsidRDefault="002636E8" w:rsidP="00735F48">
            <w:pPr>
              <w:autoSpaceDE w:val="0"/>
              <w:autoSpaceDN w:val="0"/>
              <w:ind w:left="142"/>
              <w:jc w:val="both"/>
              <w:rPr>
                <w:rFonts w:eastAsia="Calibri"/>
                <w:b/>
                <w:color w:val="FFFFFF" w:themeColor="background1"/>
                <w:szCs w:val="24"/>
              </w:rPr>
            </w:pPr>
            <w:r w:rsidRPr="00E71454">
              <w:rPr>
                <w:rFonts w:eastAsia="Calibri"/>
                <w:b/>
                <w:color w:val="FFFFFF" w:themeColor="background1"/>
                <w:szCs w:val="24"/>
              </w:rPr>
              <w:t xml:space="preserve">Job Title </w:t>
            </w:r>
          </w:p>
        </w:tc>
      </w:tr>
      <w:tr w:rsidR="00424474" w:rsidRPr="00E71454" w14:paraId="40E8CC96" w14:textId="77777777" w:rsidTr="002C6D89">
        <w:trPr>
          <w:trHeight w:val="393"/>
        </w:trPr>
        <w:tc>
          <w:tcPr>
            <w:tcW w:w="1560" w:type="dxa"/>
            <w:vMerge w:val="restart"/>
            <w:tcBorders>
              <w:top w:val="single" w:sz="4" w:space="0" w:color="auto"/>
              <w:left w:val="single" w:sz="4" w:space="0" w:color="auto"/>
              <w:right w:val="single" w:sz="4" w:space="0" w:color="auto"/>
            </w:tcBorders>
          </w:tcPr>
          <w:p w14:paraId="40E8CC92" w14:textId="49AAAF4C" w:rsidR="00424474" w:rsidRPr="00AC141E" w:rsidRDefault="00424474" w:rsidP="00434FB0">
            <w:pPr>
              <w:autoSpaceDE w:val="0"/>
              <w:autoSpaceDN w:val="0"/>
              <w:spacing w:before="1" w:line="223" w:lineRule="exact"/>
              <w:ind w:left="102"/>
              <w:jc w:val="both"/>
              <w:rPr>
                <w:rFonts w:eastAsia="Calibri"/>
                <w:sz w:val="22"/>
              </w:rPr>
            </w:pPr>
            <w:r w:rsidRPr="00AC141E">
              <w:rPr>
                <w:rFonts w:eastAsia="Calibri"/>
                <w:b/>
                <w:bCs/>
                <w:sz w:val="22"/>
              </w:rPr>
              <w:t>Members</w:t>
            </w:r>
          </w:p>
        </w:tc>
        <w:tc>
          <w:tcPr>
            <w:tcW w:w="2977" w:type="dxa"/>
            <w:tcBorders>
              <w:left w:val="single" w:sz="4" w:space="0" w:color="auto"/>
            </w:tcBorders>
          </w:tcPr>
          <w:p w14:paraId="40E8CC93" w14:textId="69C6D71B" w:rsidR="00424474" w:rsidRPr="00AC141E" w:rsidRDefault="001F697E" w:rsidP="00434FB0">
            <w:pPr>
              <w:spacing w:after="0" w:line="240" w:lineRule="auto"/>
              <w:ind w:left="142"/>
              <w:jc w:val="both"/>
              <w:rPr>
                <w:sz w:val="22"/>
              </w:rPr>
            </w:pPr>
            <w:r w:rsidRPr="00AC141E">
              <w:rPr>
                <w:sz w:val="22"/>
              </w:rPr>
              <w:t>Emma Woollett</w:t>
            </w:r>
          </w:p>
        </w:tc>
        <w:tc>
          <w:tcPr>
            <w:tcW w:w="5660" w:type="dxa"/>
          </w:tcPr>
          <w:p w14:paraId="40E8CC94" w14:textId="4C56E1A8" w:rsidR="00424474" w:rsidRPr="00AC141E" w:rsidRDefault="00AE5132" w:rsidP="00434FB0">
            <w:pPr>
              <w:spacing w:after="0" w:line="240" w:lineRule="auto"/>
              <w:ind w:left="103" w:right="164"/>
              <w:jc w:val="both"/>
              <w:rPr>
                <w:sz w:val="22"/>
              </w:rPr>
            </w:pPr>
            <w:r w:rsidRPr="00AC141E">
              <w:rPr>
                <w:sz w:val="22"/>
              </w:rPr>
              <w:t xml:space="preserve">ICB </w:t>
            </w:r>
            <w:r w:rsidR="00424474" w:rsidRPr="00AC141E">
              <w:rPr>
                <w:sz w:val="22"/>
              </w:rPr>
              <w:t>Chair</w:t>
            </w:r>
            <w:r w:rsidR="00D515D8">
              <w:rPr>
                <w:sz w:val="22"/>
              </w:rPr>
              <w:t xml:space="preserve"> </w:t>
            </w:r>
            <w:r w:rsidR="00D515D8" w:rsidRPr="00295015">
              <w:rPr>
                <w:b/>
                <w:bCs/>
                <w:i/>
                <w:iCs/>
                <w:sz w:val="22"/>
              </w:rPr>
              <w:t>(</w:t>
            </w:r>
            <w:r w:rsidR="007B7E9F">
              <w:rPr>
                <w:b/>
                <w:bCs/>
                <w:i/>
                <w:iCs/>
                <w:sz w:val="22"/>
              </w:rPr>
              <w:t>C</w:t>
            </w:r>
            <w:r w:rsidR="00295015" w:rsidRPr="00295015">
              <w:rPr>
                <w:b/>
                <w:bCs/>
                <w:i/>
                <w:iCs/>
                <w:sz w:val="22"/>
              </w:rPr>
              <w:t>hair)</w:t>
            </w:r>
          </w:p>
        </w:tc>
      </w:tr>
      <w:tr w:rsidR="001F697E" w:rsidRPr="00E71454" w14:paraId="7CC0BB02" w14:textId="77777777" w:rsidTr="002C6D89">
        <w:trPr>
          <w:trHeight w:val="393"/>
        </w:trPr>
        <w:tc>
          <w:tcPr>
            <w:tcW w:w="1560" w:type="dxa"/>
            <w:vMerge/>
            <w:tcBorders>
              <w:top w:val="single" w:sz="4" w:space="0" w:color="auto"/>
              <w:left w:val="single" w:sz="4" w:space="0" w:color="auto"/>
              <w:right w:val="single" w:sz="4" w:space="0" w:color="auto"/>
            </w:tcBorders>
          </w:tcPr>
          <w:p w14:paraId="4FE5C279" w14:textId="77777777" w:rsidR="001F697E" w:rsidRPr="00AC141E" w:rsidRDefault="001F697E" w:rsidP="00434FB0">
            <w:pPr>
              <w:autoSpaceDE w:val="0"/>
              <w:autoSpaceDN w:val="0"/>
              <w:spacing w:before="1" w:line="223" w:lineRule="exact"/>
              <w:ind w:left="102"/>
              <w:jc w:val="both"/>
              <w:rPr>
                <w:rFonts w:eastAsia="Calibri"/>
                <w:b/>
                <w:bCs/>
                <w:sz w:val="22"/>
              </w:rPr>
            </w:pPr>
          </w:p>
        </w:tc>
        <w:tc>
          <w:tcPr>
            <w:tcW w:w="2977" w:type="dxa"/>
            <w:tcBorders>
              <w:left w:val="single" w:sz="4" w:space="0" w:color="auto"/>
            </w:tcBorders>
          </w:tcPr>
          <w:p w14:paraId="3C626FA7" w14:textId="3DF107DA" w:rsidR="001F697E" w:rsidRPr="00AC141E" w:rsidRDefault="001F697E" w:rsidP="00434FB0">
            <w:pPr>
              <w:spacing w:after="0" w:line="240" w:lineRule="auto"/>
              <w:ind w:left="142"/>
              <w:jc w:val="both"/>
              <w:rPr>
                <w:sz w:val="22"/>
              </w:rPr>
            </w:pPr>
            <w:r w:rsidRPr="00AC141E">
              <w:rPr>
                <w:sz w:val="22"/>
              </w:rPr>
              <w:t>Roy Fisher</w:t>
            </w:r>
          </w:p>
        </w:tc>
        <w:tc>
          <w:tcPr>
            <w:tcW w:w="5660" w:type="dxa"/>
          </w:tcPr>
          <w:p w14:paraId="27622F63" w14:textId="0F8F607C" w:rsidR="00AE5132" w:rsidRPr="00AC141E" w:rsidRDefault="00AE5132" w:rsidP="002815CF">
            <w:pPr>
              <w:spacing w:after="0" w:line="240" w:lineRule="auto"/>
              <w:ind w:left="103" w:right="164"/>
              <w:jc w:val="both"/>
              <w:rPr>
                <w:sz w:val="22"/>
              </w:rPr>
            </w:pPr>
            <w:r w:rsidRPr="00AC141E">
              <w:rPr>
                <w:sz w:val="22"/>
              </w:rPr>
              <w:t>Deputy Chair/Non-Executive Member</w:t>
            </w:r>
          </w:p>
        </w:tc>
      </w:tr>
      <w:tr w:rsidR="00424474" w:rsidRPr="00E71454" w14:paraId="7F308861" w14:textId="77777777" w:rsidTr="00A95377">
        <w:trPr>
          <w:trHeight w:val="393"/>
        </w:trPr>
        <w:tc>
          <w:tcPr>
            <w:tcW w:w="1560" w:type="dxa"/>
            <w:vMerge/>
            <w:tcBorders>
              <w:left w:val="single" w:sz="4" w:space="0" w:color="auto"/>
              <w:right w:val="single" w:sz="4" w:space="0" w:color="auto"/>
            </w:tcBorders>
          </w:tcPr>
          <w:p w14:paraId="762DE7E2" w14:textId="77777777" w:rsidR="00424474" w:rsidRPr="00AC141E" w:rsidRDefault="00424474" w:rsidP="00195C2E">
            <w:pPr>
              <w:autoSpaceDE w:val="0"/>
              <w:autoSpaceDN w:val="0"/>
              <w:ind w:left="102"/>
              <w:jc w:val="both"/>
              <w:rPr>
                <w:rFonts w:eastAsia="Calibri"/>
                <w:b/>
                <w:bCs/>
                <w:sz w:val="22"/>
              </w:rPr>
            </w:pPr>
          </w:p>
        </w:tc>
        <w:tc>
          <w:tcPr>
            <w:tcW w:w="2977" w:type="dxa"/>
            <w:tcBorders>
              <w:left w:val="single" w:sz="4" w:space="0" w:color="auto"/>
            </w:tcBorders>
          </w:tcPr>
          <w:p w14:paraId="5A25CB2D" w14:textId="2A3C8E2C" w:rsidR="00424474" w:rsidRPr="00AC141E" w:rsidRDefault="00424474" w:rsidP="00DE132E">
            <w:pPr>
              <w:spacing w:after="0" w:line="240" w:lineRule="auto"/>
              <w:ind w:right="-329" w:firstLine="136"/>
              <w:jc w:val="both"/>
              <w:rPr>
                <w:sz w:val="22"/>
              </w:rPr>
            </w:pPr>
            <w:r w:rsidRPr="00AC141E">
              <w:rPr>
                <w:sz w:val="22"/>
              </w:rPr>
              <w:t>Jim Birrell</w:t>
            </w:r>
          </w:p>
        </w:tc>
        <w:tc>
          <w:tcPr>
            <w:tcW w:w="5660" w:type="dxa"/>
            <w:tcBorders>
              <w:left w:val="single" w:sz="4" w:space="0" w:color="auto"/>
            </w:tcBorders>
          </w:tcPr>
          <w:p w14:paraId="76F063C6" w14:textId="2AA5806D" w:rsidR="00424474" w:rsidRPr="00AC141E" w:rsidRDefault="00424474" w:rsidP="00195C2E">
            <w:pPr>
              <w:spacing w:after="0" w:line="240" w:lineRule="auto"/>
              <w:ind w:left="103" w:right="164"/>
              <w:jc w:val="both"/>
              <w:rPr>
                <w:sz w:val="22"/>
              </w:rPr>
            </w:pPr>
            <w:r w:rsidRPr="00AC141E">
              <w:rPr>
                <w:sz w:val="22"/>
              </w:rPr>
              <w:t>Non-Executive Member</w:t>
            </w:r>
          </w:p>
        </w:tc>
      </w:tr>
      <w:tr w:rsidR="008E5409" w:rsidRPr="00E71454" w14:paraId="7998AA2D" w14:textId="77777777" w:rsidTr="00A95377">
        <w:trPr>
          <w:trHeight w:val="393"/>
        </w:trPr>
        <w:tc>
          <w:tcPr>
            <w:tcW w:w="1560" w:type="dxa"/>
            <w:vMerge/>
            <w:tcBorders>
              <w:left w:val="single" w:sz="4" w:space="0" w:color="auto"/>
              <w:right w:val="single" w:sz="4" w:space="0" w:color="auto"/>
            </w:tcBorders>
          </w:tcPr>
          <w:p w14:paraId="3005A303" w14:textId="77777777" w:rsidR="008E5409" w:rsidRPr="00AC141E" w:rsidRDefault="008E5409" w:rsidP="00195C2E">
            <w:pPr>
              <w:autoSpaceDE w:val="0"/>
              <w:autoSpaceDN w:val="0"/>
              <w:ind w:left="102"/>
              <w:jc w:val="both"/>
              <w:rPr>
                <w:rFonts w:eastAsia="Calibri"/>
                <w:b/>
                <w:bCs/>
                <w:sz w:val="22"/>
              </w:rPr>
            </w:pPr>
          </w:p>
        </w:tc>
        <w:tc>
          <w:tcPr>
            <w:tcW w:w="2977" w:type="dxa"/>
            <w:tcBorders>
              <w:left w:val="single" w:sz="4" w:space="0" w:color="auto"/>
            </w:tcBorders>
          </w:tcPr>
          <w:p w14:paraId="634B886C" w14:textId="6DC495B4" w:rsidR="008E5409" w:rsidRPr="00AC141E" w:rsidRDefault="008E5409" w:rsidP="00DE132E">
            <w:pPr>
              <w:spacing w:after="0" w:line="240" w:lineRule="auto"/>
              <w:ind w:right="-329" w:firstLine="136"/>
              <w:jc w:val="both"/>
              <w:rPr>
                <w:sz w:val="22"/>
              </w:rPr>
            </w:pPr>
            <w:r w:rsidRPr="00AC141E">
              <w:rPr>
                <w:sz w:val="22"/>
              </w:rPr>
              <w:t>Jane O’Brien</w:t>
            </w:r>
          </w:p>
        </w:tc>
        <w:tc>
          <w:tcPr>
            <w:tcW w:w="5660" w:type="dxa"/>
            <w:tcBorders>
              <w:left w:val="single" w:sz="4" w:space="0" w:color="auto"/>
            </w:tcBorders>
          </w:tcPr>
          <w:p w14:paraId="63BD8B5F" w14:textId="3869B587" w:rsidR="008E5409" w:rsidRPr="00AC141E" w:rsidRDefault="008E5409" w:rsidP="00195C2E">
            <w:pPr>
              <w:spacing w:after="0" w:line="240" w:lineRule="auto"/>
              <w:ind w:left="103" w:right="164"/>
              <w:jc w:val="both"/>
              <w:rPr>
                <w:sz w:val="22"/>
              </w:rPr>
            </w:pPr>
            <w:r w:rsidRPr="00AC141E">
              <w:rPr>
                <w:sz w:val="22"/>
              </w:rPr>
              <w:t>Non-Executive Member</w:t>
            </w:r>
          </w:p>
        </w:tc>
      </w:tr>
      <w:tr w:rsidR="008E5409" w:rsidRPr="00E71454" w14:paraId="15B09DDB" w14:textId="77777777" w:rsidTr="00A95377">
        <w:trPr>
          <w:trHeight w:val="393"/>
        </w:trPr>
        <w:tc>
          <w:tcPr>
            <w:tcW w:w="1560" w:type="dxa"/>
            <w:vMerge/>
            <w:tcBorders>
              <w:left w:val="single" w:sz="4" w:space="0" w:color="auto"/>
              <w:right w:val="single" w:sz="4" w:space="0" w:color="auto"/>
            </w:tcBorders>
          </w:tcPr>
          <w:p w14:paraId="464E9159" w14:textId="77777777" w:rsidR="008E5409" w:rsidRPr="00AC141E" w:rsidRDefault="008E5409" w:rsidP="00195C2E">
            <w:pPr>
              <w:autoSpaceDE w:val="0"/>
              <w:autoSpaceDN w:val="0"/>
              <w:ind w:left="102"/>
              <w:jc w:val="both"/>
              <w:rPr>
                <w:rFonts w:eastAsia="Calibri"/>
                <w:b/>
                <w:bCs/>
                <w:sz w:val="22"/>
              </w:rPr>
            </w:pPr>
          </w:p>
        </w:tc>
        <w:tc>
          <w:tcPr>
            <w:tcW w:w="2977" w:type="dxa"/>
            <w:tcBorders>
              <w:left w:val="single" w:sz="4" w:space="0" w:color="auto"/>
            </w:tcBorders>
          </w:tcPr>
          <w:p w14:paraId="4F2ACE7C" w14:textId="622BD9A2" w:rsidR="008E5409" w:rsidRPr="00AC141E" w:rsidRDefault="008E5409" w:rsidP="00DE132E">
            <w:pPr>
              <w:spacing w:after="0" w:line="240" w:lineRule="auto"/>
              <w:ind w:right="-329" w:firstLine="136"/>
              <w:jc w:val="both"/>
              <w:rPr>
                <w:sz w:val="22"/>
              </w:rPr>
            </w:pPr>
            <w:r w:rsidRPr="00AC141E">
              <w:rPr>
                <w:sz w:val="22"/>
              </w:rPr>
              <w:t>Sheena Cumiskey</w:t>
            </w:r>
          </w:p>
        </w:tc>
        <w:tc>
          <w:tcPr>
            <w:tcW w:w="5660" w:type="dxa"/>
            <w:tcBorders>
              <w:left w:val="single" w:sz="4" w:space="0" w:color="auto"/>
            </w:tcBorders>
          </w:tcPr>
          <w:p w14:paraId="38404C01" w14:textId="41CA5295" w:rsidR="008E5409" w:rsidRPr="00AC141E" w:rsidRDefault="008E5409" w:rsidP="00195C2E">
            <w:pPr>
              <w:spacing w:after="0" w:line="240" w:lineRule="auto"/>
              <w:ind w:left="103" w:right="164"/>
              <w:jc w:val="both"/>
              <w:rPr>
                <w:sz w:val="22"/>
              </w:rPr>
            </w:pPr>
            <w:r w:rsidRPr="00AC141E">
              <w:rPr>
                <w:sz w:val="22"/>
              </w:rPr>
              <w:t>Non-Executive Member</w:t>
            </w:r>
          </w:p>
        </w:tc>
      </w:tr>
      <w:tr w:rsidR="00424474" w:rsidRPr="00E71454" w14:paraId="5D8386CB" w14:textId="77777777" w:rsidTr="00A95377">
        <w:trPr>
          <w:trHeight w:val="393"/>
        </w:trPr>
        <w:tc>
          <w:tcPr>
            <w:tcW w:w="1560" w:type="dxa"/>
            <w:vMerge/>
            <w:tcBorders>
              <w:left w:val="single" w:sz="4" w:space="0" w:color="auto"/>
              <w:right w:val="single" w:sz="4" w:space="0" w:color="auto"/>
            </w:tcBorders>
          </w:tcPr>
          <w:p w14:paraId="198CE217" w14:textId="77777777" w:rsidR="00424474" w:rsidRPr="00AC141E" w:rsidRDefault="00424474" w:rsidP="00610D88">
            <w:pPr>
              <w:autoSpaceDE w:val="0"/>
              <w:autoSpaceDN w:val="0"/>
              <w:ind w:left="102"/>
              <w:jc w:val="both"/>
              <w:rPr>
                <w:rFonts w:eastAsia="Calibri"/>
                <w:b/>
                <w:bCs/>
                <w:sz w:val="22"/>
              </w:rPr>
            </w:pPr>
          </w:p>
        </w:tc>
        <w:tc>
          <w:tcPr>
            <w:tcW w:w="2977" w:type="dxa"/>
            <w:tcBorders>
              <w:left w:val="single" w:sz="4" w:space="0" w:color="auto"/>
            </w:tcBorders>
          </w:tcPr>
          <w:p w14:paraId="4CCA5808" w14:textId="2CD9A465" w:rsidR="00424474" w:rsidRPr="00AC141E" w:rsidRDefault="00424474" w:rsidP="00DE132E">
            <w:pPr>
              <w:spacing w:after="0" w:line="240" w:lineRule="auto"/>
              <w:ind w:right="-329" w:firstLine="136"/>
              <w:jc w:val="both"/>
              <w:rPr>
                <w:sz w:val="22"/>
              </w:rPr>
            </w:pPr>
            <w:r w:rsidRPr="00AC141E">
              <w:rPr>
                <w:sz w:val="22"/>
              </w:rPr>
              <w:t>Debbie Corcoran</w:t>
            </w:r>
          </w:p>
        </w:tc>
        <w:tc>
          <w:tcPr>
            <w:tcW w:w="5660" w:type="dxa"/>
            <w:tcBorders>
              <w:left w:val="single" w:sz="4" w:space="0" w:color="auto"/>
            </w:tcBorders>
          </w:tcPr>
          <w:p w14:paraId="09A01648" w14:textId="57E9511D" w:rsidR="00424474" w:rsidRPr="00AC141E" w:rsidRDefault="00424474" w:rsidP="00610D88">
            <w:pPr>
              <w:spacing w:after="0" w:line="240" w:lineRule="auto"/>
              <w:ind w:left="103" w:right="164"/>
              <w:jc w:val="both"/>
              <w:rPr>
                <w:sz w:val="22"/>
              </w:rPr>
            </w:pPr>
            <w:r w:rsidRPr="00AC141E">
              <w:rPr>
                <w:sz w:val="22"/>
              </w:rPr>
              <w:t>Non-Executive Member</w:t>
            </w:r>
          </w:p>
        </w:tc>
      </w:tr>
      <w:tr w:rsidR="00424474" w:rsidRPr="00E71454" w14:paraId="44CCEE23" w14:textId="77777777" w:rsidTr="00A95377">
        <w:trPr>
          <w:trHeight w:val="393"/>
        </w:trPr>
        <w:tc>
          <w:tcPr>
            <w:tcW w:w="1560" w:type="dxa"/>
            <w:vMerge/>
            <w:tcBorders>
              <w:left w:val="single" w:sz="4" w:space="0" w:color="auto"/>
              <w:right w:val="single" w:sz="4" w:space="0" w:color="auto"/>
            </w:tcBorders>
          </w:tcPr>
          <w:p w14:paraId="75BB1750" w14:textId="77777777" w:rsidR="00424474" w:rsidRPr="00AC141E" w:rsidRDefault="00424474" w:rsidP="00735F48">
            <w:pPr>
              <w:autoSpaceDE w:val="0"/>
              <w:autoSpaceDN w:val="0"/>
              <w:ind w:left="102"/>
              <w:jc w:val="both"/>
              <w:rPr>
                <w:rFonts w:eastAsia="Calibri"/>
                <w:b/>
                <w:bCs/>
                <w:sz w:val="22"/>
              </w:rPr>
            </w:pPr>
          </w:p>
        </w:tc>
        <w:tc>
          <w:tcPr>
            <w:tcW w:w="2977" w:type="dxa"/>
            <w:tcBorders>
              <w:left w:val="single" w:sz="4" w:space="0" w:color="auto"/>
            </w:tcBorders>
          </w:tcPr>
          <w:p w14:paraId="257A5844" w14:textId="22A9FFB2" w:rsidR="00424474" w:rsidRPr="00AC141E" w:rsidRDefault="00BB4375" w:rsidP="00BB4375">
            <w:pPr>
              <w:spacing w:after="0" w:line="240" w:lineRule="auto"/>
              <w:ind w:right="-329"/>
              <w:jc w:val="both"/>
              <w:rPr>
                <w:sz w:val="22"/>
              </w:rPr>
            </w:pPr>
            <w:r w:rsidRPr="00AC141E">
              <w:rPr>
                <w:sz w:val="22"/>
              </w:rPr>
              <w:t xml:space="preserve">  Sam Proffitt</w:t>
            </w:r>
          </w:p>
        </w:tc>
        <w:tc>
          <w:tcPr>
            <w:tcW w:w="5660" w:type="dxa"/>
            <w:tcBorders>
              <w:left w:val="single" w:sz="4" w:space="0" w:color="auto"/>
            </w:tcBorders>
          </w:tcPr>
          <w:p w14:paraId="6198FA73" w14:textId="0AB553C9" w:rsidR="00424474" w:rsidRPr="00AC141E" w:rsidRDefault="00BB4375" w:rsidP="00735F48">
            <w:pPr>
              <w:spacing w:after="0" w:line="240" w:lineRule="auto"/>
              <w:ind w:left="103" w:right="164"/>
              <w:jc w:val="both"/>
              <w:rPr>
                <w:sz w:val="22"/>
              </w:rPr>
            </w:pPr>
            <w:r w:rsidRPr="00AC141E">
              <w:rPr>
                <w:sz w:val="22"/>
              </w:rPr>
              <w:t xml:space="preserve">Acting </w:t>
            </w:r>
            <w:r w:rsidR="00424474" w:rsidRPr="00AC141E">
              <w:rPr>
                <w:sz w:val="22"/>
              </w:rPr>
              <w:t>Chief Executive</w:t>
            </w:r>
          </w:p>
        </w:tc>
      </w:tr>
      <w:tr w:rsidR="00424474" w:rsidRPr="00E71454" w14:paraId="6D58F554" w14:textId="77777777" w:rsidTr="00A95377">
        <w:trPr>
          <w:trHeight w:val="393"/>
        </w:trPr>
        <w:tc>
          <w:tcPr>
            <w:tcW w:w="1560" w:type="dxa"/>
            <w:vMerge/>
            <w:tcBorders>
              <w:left w:val="single" w:sz="4" w:space="0" w:color="auto"/>
              <w:right w:val="single" w:sz="4" w:space="0" w:color="auto"/>
            </w:tcBorders>
          </w:tcPr>
          <w:p w14:paraId="73FC7B0F" w14:textId="77777777" w:rsidR="00424474" w:rsidRPr="00AC141E" w:rsidRDefault="00424474" w:rsidP="00735F48">
            <w:pPr>
              <w:autoSpaceDE w:val="0"/>
              <w:autoSpaceDN w:val="0"/>
              <w:ind w:left="102"/>
              <w:jc w:val="both"/>
              <w:rPr>
                <w:rFonts w:eastAsia="Calibri"/>
                <w:b/>
                <w:bCs/>
                <w:sz w:val="22"/>
              </w:rPr>
            </w:pPr>
          </w:p>
        </w:tc>
        <w:tc>
          <w:tcPr>
            <w:tcW w:w="2977" w:type="dxa"/>
            <w:tcBorders>
              <w:left w:val="single" w:sz="4" w:space="0" w:color="auto"/>
            </w:tcBorders>
          </w:tcPr>
          <w:p w14:paraId="3809D434" w14:textId="6AF86DDD" w:rsidR="00424474" w:rsidRPr="00AC141E" w:rsidRDefault="00BB4375" w:rsidP="00DE132E">
            <w:pPr>
              <w:spacing w:after="0" w:line="240" w:lineRule="auto"/>
              <w:ind w:right="-329" w:firstLine="136"/>
              <w:jc w:val="both"/>
              <w:rPr>
                <w:sz w:val="22"/>
              </w:rPr>
            </w:pPr>
            <w:r w:rsidRPr="00AC141E">
              <w:rPr>
                <w:sz w:val="22"/>
              </w:rPr>
              <w:t>Stephen Downs</w:t>
            </w:r>
          </w:p>
        </w:tc>
        <w:tc>
          <w:tcPr>
            <w:tcW w:w="5660" w:type="dxa"/>
          </w:tcPr>
          <w:p w14:paraId="6C1E9C24" w14:textId="616462C6" w:rsidR="00424474" w:rsidRPr="00AC141E" w:rsidRDefault="00BB4375" w:rsidP="00735F48">
            <w:pPr>
              <w:spacing w:after="0" w:line="240" w:lineRule="auto"/>
              <w:ind w:left="103" w:right="164"/>
              <w:jc w:val="both"/>
              <w:rPr>
                <w:sz w:val="22"/>
              </w:rPr>
            </w:pPr>
            <w:r w:rsidRPr="00AC141E">
              <w:rPr>
                <w:sz w:val="22"/>
              </w:rPr>
              <w:t xml:space="preserve">Acting </w:t>
            </w:r>
            <w:r w:rsidR="00424474" w:rsidRPr="00AC141E">
              <w:rPr>
                <w:sz w:val="22"/>
              </w:rPr>
              <w:t>Chief Finance Officer</w:t>
            </w:r>
          </w:p>
        </w:tc>
      </w:tr>
      <w:tr w:rsidR="00F05B3A" w:rsidRPr="00E71454" w14:paraId="1D4EC3F4" w14:textId="77777777" w:rsidTr="00A95377">
        <w:trPr>
          <w:trHeight w:val="393"/>
        </w:trPr>
        <w:tc>
          <w:tcPr>
            <w:tcW w:w="1560" w:type="dxa"/>
            <w:vMerge/>
            <w:tcBorders>
              <w:left w:val="single" w:sz="4" w:space="0" w:color="auto"/>
              <w:right w:val="single" w:sz="4" w:space="0" w:color="auto"/>
            </w:tcBorders>
          </w:tcPr>
          <w:p w14:paraId="03A4A67A" w14:textId="77777777" w:rsidR="00F05B3A" w:rsidRPr="00AC141E" w:rsidRDefault="00F05B3A" w:rsidP="00950DED">
            <w:pPr>
              <w:autoSpaceDE w:val="0"/>
              <w:autoSpaceDN w:val="0"/>
              <w:ind w:left="102"/>
              <w:jc w:val="both"/>
              <w:rPr>
                <w:rFonts w:eastAsia="Calibri"/>
                <w:b/>
                <w:bCs/>
                <w:sz w:val="22"/>
              </w:rPr>
            </w:pPr>
          </w:p>
        </w:tc>
        <w:tc>
          <w:tcPr>
            <w:tcW w:w="2977" w:type="dxa"/>
            <w:tcBorders>
              <w:left w:val="single" w:sz="4" w:space="0" w:color="auto"/>
            </w:tcBorders>
          </w:tcPr>
          <w:p w14:paraId="5E9345C0" w14:textId="52DA3D79" w:rsidR="00F05B3A" w:rsidRPr="00AC141E" w:rsidRDefault="00F05B3A" w:rsidP="00DE132E">
            <w:pPr>
              <w:spacing w:after="0" w:line="240" w:lineRule="auto"/>
              <w:ind w:right="-329" w:firstLine="136"/>
              <w:jc w:val="both"/>
              <w:rPr>
                <w:sz w:val="22"/>
              </w:rPr>
            </w:pPr>
            <w:r w:rsidRPr="00AC141E">
              <w:rPr>
                <w:sz w:val="22"/>
              </w:rPr>
              <w:t>Dr Julie Colclough</w:t>
            </w:r>
          </w:p>
        </w:tc>
        <w:tc>
          <w:tcPr>
            <w:tcW w:w="5660" w:type="dxa"/>
          </w:tcPr>
          <w:p w14:paraId="52E7AFC4" w14:textId="19753FC6" w:rsidR="00F05B3A" w:rsidRPr="00AC141E" w:rsidRDefault="00F05B3A" w:rsidP="00950DED">
            <w:pPr>
              <w:spacing w:after="0" w:line="240" w:lineRule="auto"/>
              <w:ind w:left="103" w:right="164"/>
              <w:jc w:val="both"/>
              <w:rPr>
                <w:sz w:val="22"/>
              </w:rPr>
            </w:pPr>
            <w:r w:rsidRPr="00AC141E">
              <w:rPr>
                <w:sz w:val="22"/>
              </w:rPr>
              <w:t>Partner Member – Primary Care</w:t>
            </w:r>
          </w:p>
        </w:tc>
      </w:tr>
      <w:tr w:rsidR="00F05B3A" w:rsidRPr="00E71454" w14:paraId="4A838438" w14:textId="77777777" w:rsidTr="00A95377">
        <w:trPr>
          <w:trHeight w:val="393"/>
        </w:trPr>
        <w:tc>
          <w:tcPr>
            <w:tcW w:w="1560" w:type="dxa"/>
            <w:vMerge/>
            <w:tcBorders>
              <w:left w:val="single" w:sz="4" w:space="0" w:color="auto"/>
              <w:right w:val="single" w:sz="4" w:space="0" w:color="auto"/>
            </w:tcBorders>
          </w:tcPr>
          <w:p w14:paraId="20D7DB75" w14:textId="77777777" w:rsidR="00F05B3A" w:rsidRPr="00AC141E" w:rsidRDefault="00F05B3A" w:rsidP="000C468E">
            <w:pPr>
              <w:autoSpaceDE w:val="0"/>
              <w:autoSpaceDN w:val="0"/>
              <w:ind w:left="102"/>
              <w:jc w:val="both"/>
              <w:rPr>
                <w:rFonts w:eastAsia="Calibri"/>
                <w:b/>
                <w:bCs/>
                <w:sz w:val="22"/>
              </w:rPr>
            </w:pPr>
          </w:p>
        </w:tc>
        <w:tc>
          <w:tcPr>
            <w:tcW w:w="2977" w:type="dxa"/>
            <w:tcBorders>
              <w:left w:val="single" w:sz="4" w:space="0" w:color="auto"/>
            </w:tcBorders>
          </w:tcPr>
          <w:p w14:paraId="140AD672" w14:textId="5231F5AF" w:rsidR="00F05B3A" w:rsidRPr="00AC141E" w:rsidRDefault="00F05B3A" w:rsidP="00DE132E">
            <w:pPr>
              <w:spacing w:after="0" w:line="240" w:lineRule="auto"/>
              <w:ind w:right="-329" w:firstLine="136"/>
              <w:jc w:val="both"/>
              <w:rPr>
                <w:sz w:val="22"/>
              </w:rPr>
            </w:pPr>
            <w:r w:rsidRPr="00AC141E">
              <w:rPr>
                <w:sz w:val="22"/>
              </w:rPr>
              <w:t>Chris Oliver</w:t>
            </w:r>
          </w:p>
        </w:tc>
        <w:tc>
          <w:tcPr>
            <w:tcW w:w="5660" w:type="dxa"/>
          </w:tcPr>
          <w:p w14:paraId="7ED19D11" w14:textId="7C744A14" w:rsidR="00F05B3A" w:rsidRPr="00AC141E" w:rsidRDefault="00F05B3A" w:rsidP="000C468E">
            <w:pPr>
              <w:spacing w:after="0" w:line="240" w:lineRule="auto"/>
              <w:ind w:left="103" w:right="164"/>
              <w:jc w:val="both"/>
              <w:rPr>
                <w:sz w:val="22"/>
              </w:rPr>
            </w:pPr>
            <w:r w:rsidRPr="00AC141E">
              <w:rPr>
                <w:rFonts w:eastAsia="Calibri"/>
                <w:sz w:val="22"/>
              </w:rPr>
              <w:t>Partner Member – Trust / Foundation Trust – Mental Health</w:t>
            </w:r>
          </w:p>
        </w:tc>
      </w:tr>
      <w:tr w:rsidR="00F05B3A" w:rsidRPr="00E71454" w14:paraId="6990A810" w14:textId="77777777" w:rsidTr="002C6D89">
        <w:trPr>
          <w:trHeight w:val="367"/>
        </w:trPr>
        <w:tc>
          <w:tcPr>
            <w:tcW w:w="1560" w:type="dxa"/>
            <w:vMerge w:val="restart"/>
            <w:tcBorders>
              <w:left w:val="single" w:sz="4" w:space="0" w:color="auto"/>
              <w:right w:val="single" w:sz="4" w:space="0" w:color="auto"/>
            </w:tcBorders>
          </w:tcPr>
          <w:p w14:paraId="6CEC98A8" w14:textId="1156A510" w:rsidR="00523F11" w:rsidRDefault="00523F11" w:rsidP="00950DED">
            <w:pPr>
              <w:autoSpaceDE w:val="0"/>
              <w:autoSpaceDN w:val="0"/>
              <w:spacing w:after="0" w:line="240" w:lineRule="auto"/>
              <w:ind w:left="102"/>
              <w:jc w:val="both"/>
              <w:rPr>
                <w:rFonts w:eastAsia="Calibri"/>
                <w:b/>
                <w:bCs/>
                <w:sz w:val="22"/>
              </w:rPr>
            </w:pPr>
            <w:r>
              <w:rPr>
                <w:rFonts w:eastAsia="Calibri"/>
                <w:b/>
                <w:bCs/>
                <w:sz w:val="22"/>
              </w:rPr>
              <w:t xml:space="preserve">Regular </w:t>
            </w:r>
          </w:p>
          <w:p w14:paraId="432F2806" w14:textId="50C9E896" w:rsidR="00F05B3A" w:rsidRPr="00AC141E" w:rsidRDefault="00F05B3A" w:rsidP="00950DED">
            <w:pPr>
              <w:autoSpaceDE w:val="0"/>
              <w:autoSpaceDN w:val="0"/>
              <w:spacing w:after="0" w:line="240" w:lineRule="auto"/>
              <w:ind w:left="102"/>
              <w:jc w:val="both"/>
              <w:rPr>
                <w:rFonts w:eastAsia="Calibri"/>
                <w:b/>
                <w:bCs/>
                <w:sz w:val="22"/>
              </w:rPr>
            </w:pPr>
            <w:r w:rsidRPr="00AC141E">
              <w:rPr>
                <w:rFonts w:eastAsia="Calibri"/>
                <w:b/>
                <w:bCs/>
                <w:sz w:val="22"/>
              </w:rPr>
              <w:t>Participants</w:t>
            </w:r>
          </w:p>
        </w:tc>
        <w:tc>
          <w:tcPr>
            <w:tcW w:w="2977" w:type="dxa"/>
            <w:tcBorders>
              <w:left w:val="single" w:sz="4" w:space="0" w:color="auto"/>
            </w:tcBorders>
          </w:tcPr>
          <w:p w14:paraId="031F451A" w14:textId="5A33DF75" w:rsidR="00F05B3A" w:rsidRPr="00AC141E" w:rsidRDefault="00F05B3A" w:rsidP="00DE132E">
            <w:pPr>
              <w:spacing w:after="0" w:line="240" w:lineRule="auto"/>
              <w:ind w:right="-329" w:firstLine="136"/>
              <w:jc w:val="both"/>
              <w:rPr>
                <w:rFonts w:eastAsia="Calibri"/>
                <w:sz w:val="22"/>
              </w:rPr>
            </w:pPr>
            <w:r w:rsidRPr="00AC141E">
              <w:rPr>
                <w:sz w:val="22"/>
              </w:rPr>
              <w:t>Professor Craig Harris</w:t>
            </w:r>
          </w:p>
        </w:tc>
        <w:tc>
          <w:tcPr>
            <w:tcW w:w="5660" w:type="dxa"/>
          </w:tcPr>
          <w:p w14:paraId="61AA9E88" w14:textId="7793CC8F" w:rsidR="00F05B3A" w:rsidRPr="00AC141E" w:rsidRDefault="00F05B3A" w:rsidP="00950DED">
            <w:pPr>
              <w:tabs>
                <w:tab w:val="left" w:pos="2070"/>
              </w:tabs>
              <w:autoSpaceDE w:val="0"/>
              <w:autoSpaceDN w:val="0"/>
              <w:spacing w:after="0" w:line="240" w:lineRule="auto"/>
              <w:ind w:left="103" w:right="141"/>
              <w:jc w:val="both"/>
              <w:rPr>
                <w:rFonts w:eastAsia="Calibri"/>
                <w:sz w:val="22"/>
              </w:rPr>
            </w:pPr>
            <w:r w:rsidRPr="00AC141E">
              <w:rPr>
                <w:sz w:val="22"/>
                <w:lang w:eastAsia="en-GB"/>
              </w:rPr>
              <w:t>Chief of Strategy, Commissioning and Integration</w:t>
            </w:r>
          </w:p>
        </w:tc>
      </w:tr>
      <w:tr w:rsidR="000B169D" w:rsidRPr="00E71454" w14:paraId="2E1DBA17" w14:textId="77777777" w:rsidTr="002C6D89">
        <w:trPr>
          <w:trHeight w:val="367"/>
        </w:trPr>
        <w:tc>
          <w:tcPr>
            <w:tcW w:w="1560" w:type="dxa"/>
            <w:vMerge/>
            <w:tcBorders>
              <w:left w:val="single" w:sz="4" w:space="0" w:color="auto"/>
              <w:right w:val="single" w:sz="4" w:space="0" w:color="auto"/>
            </w:tcBorders>
          </w:tcPr>
          <w:p w14:paraId="6F846144" w14:textId="77777777" w:rsidR="000B169D" w:rsidRDefault="000B169D" w:rsidP="000B169D">
            <w:pPr>
              <w:autoSpaceDE w:val="0"/>
              <w:autoSpaceDN w:val="0"/>
              <w:spacing w:after="0" w:line="240" w:lineRule="auto"/>
              <w:ind w:left="102"/>
              <w:jc w:val="both"/>
              <w:rPr>
                <w:rFonts w:eastAsia="Calibri"/>
                <w:b/>
                <w:bCs/>
                <w:sz w:val="22"/>
              </w:rPr>
            </w:pPr>
          </w:p>
        </w:tc>
        <w:tc>
          <w:tcPr>
            <w:tcW w:w="2977" w:type="dxa"/>
            <w:tcBorders>
              <w:left w:val="single" w:sz="4" w:space="0" w:color="auto"/>
            </w:tcBorders>
          </w:tcPr>
          <w:p w14:paraId="44946C68" w14:textId="01209AEF" w:rsidR="000B169D" w:rsidRPr="00AC141E" w:rsidRDefault="000B169D" w:rsidP="000B169D">
            <w:pPr>
              <w:spacing w:after="0" w:line="240" w:lineRule="auto"/>
              <w:ind w:right="-329" w:firstLine="136"/>
              <w:jc w:val="both"/>
              <w:rPr>
                <w:sz w:val="22"/>
              </w:rPr>
            </w:pPr>
            <w:r w:rsidRPr="00AC141E">
              <w:rPr>
                <w:sz w:val="22"/>
              </w:rPr>
              <w:t>Asim Patel</w:t>
            </w:r>
          </w:p>
        </w:tc>
        <w:tc>
          <w:tcPr>
            <w:tcW w:w="5660" w:type="dxa"/>
          </w:tcPr>
          <w:p w14:paraId="0D0FB19E" w14:textId="0AF9F310" w:rsidR="000B169D" w:rsidRPr="00AC141E" w:rsidRDefault="000B169D" w:rsidP="000B169D">
            <w:pPr>
              <w:tabs>
                <w:tab w:val="left" w:pos="2070"/>
              </w:tabs>
              <w:autoSpaceDE w:val="0"/>
              <w:autoSpaceDN w:val="0"/>
              <w:spacing w:after="0" w:line="240" w:lineRule="auto"/>
              <w:ind w:left="103" w:right="141"/>
              <w:jc w:val="both"/>
              <w:rPr>
                <w:sz w:val="22"/>
                <w:lang w:eastAsia="en-GB"/>
              </w:rPr>
            </w:pPr>
            <w:r w:rsidRPr="00AC141E">
              <w:rPr>
                <w:rFonts w:eastAsia="Calibri"/>
                <w:sz w:val="22"/>
              </w:rPr>
              <w:t>Chief Digital Officer</w:t>
            </w:r>
          </w:p>
        </w:tc>
      </w:tr>
      <w:tr w:rsidR="000B169D" w:rsidRPr="00E71454" w14:paraId="067F06BA" w14:textId="77777777" w:rsidTr="002C6D89">
        <w:trPr>
          <w:trHeight w:val="367"/>
        </w:trPr>
        <w:tc>
          <w:tcPr>
            <w:tcW w:w="1560" w:type="dxa"/>
            <w:vMerge/>
            <w:tcBorders>
              <w:left w:val="single" w:sz="4" w:space="0" w:color="auto"/>
              <w:right w:val="single" w:sz="4" w:space="0" w:color="auto"/>
            </w:tcBorders>
          </w:tcPr>
          <w:p w14:paraId="7F666653" w14:textId="77777777" w:rsidR="000B169D" w:rsidRPr="00AC141E" w:rsidRDefault="000B169D" w:rsidP="000B169D">
            <w:pPr>
              <w:autoSpaceDE w:val="0"/>
              <w:autoSpaceDN w:val="0"/>
              <w:spacing w:after="0" w:line="240" w:lineRule="auto"/>
              <w:ind w:left="102"/>
              <w:jc w:val="both"/>
              <w:rPr>
                <w:rFonts w:eastAsia="Calibri"/>
                <w:b/>
                <w:bCs/>
                <w:sz w:val="22"/>
              </w:rPr>
            </w:pPr>
          </w:p>
        </w:tc>
        <w:tc>
          <w:tcPr>
            <w:tcW w:w="2977" w:type="dxa"/>
            <w:tcBorders>
              <w:left w:val="single" w:sz="4" w:space="0" w:color="auto"/>
            </w:tcBorders>
          </w:tcPr>
          <w:p w14:paraId="16707D4F" w14:textId="4736AFD9" w:rsidR="000B169D" w:rsidRPr="00AC141E" w:rsidRDefault="000B169D" w:rsidP="000B169D">
            <w:pPr>
              <w:spacing w:after="0" w:line="240" w:lineRule="auto"/>
              <w:ind w:right="-329" w:firstLine="136"/>
              <w:jc w:val="both"/>
              <w:rPr>
                <w:sz w:val="22"/>
              </w:rPr>
            </w:pPr>
            <w:r w:rsidRPr="00AC141E">
              <w:rPr>
                <w:sz w:val="22"/>
              </w:rPr>
              <w:t>Neil Greaves</w:t>
            </w:r>
          </w:p>
        </w:tc>
        <w:tc>
          <w:tcPr>
            <w:tcW w:w="5660" w:type="dxa"/>
          </w:tcPr>
          <w:p w14:paraId="7483FC9D" w14:textId="128F8FF3" w:rsidR="000B169D" w:rsidRPr="00AC141E" w:rsidRDefault="000B169D" w:rsidP="000B169D">
            <w:pPr>
              <w:tabs>
                <w:tab w:val="left" w:pos="2070"/>
              </w:tabs>
              <w:autoSpaceDE w:val="0"/>
              <w:autoSpaceDN w:val="0"/>
              <w:spacing w:after="0" w:line="240" w:lineRule="auto"/>
              <w:ind w:left="103"/>
              <w:jc w:val="both"/>
              <w:rPr>
                <w:sz w:val="22"/>
              </w:rPr>
            </w:pPr>
            <w:r w:rsidRPr="00AC141E">
              <w:rPr>
                <w:sz w:val="22"/>
                <w:lang w:eastAsia="en-GB"/>
              </w:rPr>
              <w:t>Director of Communications and Engagement</w:t>
            </w:r>
          </w:p>
        </w:tc>
      </w:tr>
      <w:tr w:rsidR="000B169D" w:rsidRPr="00E71454" w14:paraId="3A6E237D" w14:textId="77777777" w:rsidTr="002C6D89">
        <w:trPr>
          <w:trHeight w:val="367"/>
        </w:trPr>
        <w:tc>
          <w:tcPr>
            <w:tcW w:w="1560" w:type="dxa"/>
            <w:vMerge/>
            <w:tcBorders>
              <w:left w:val="single" w:sz="4" w:space="0" w:color="auto"/>
              <w:right w:val="single" w:sz="4" w:space="0" w:color="auto"/>
            </w:tcBorders>
          </w:tcPr>
          <w:p w14:paraId="53CFEEF5" w14:textId="77777777" w:rsidR="000B169D" w:rsidRPr="00AC141E" w:rsidRDefault="000B169D" w:rsidP="000B169D">
            <w:pPr>
              <w:autoSpaceDE w:val="0"/>
              <w:autoSpaceDN w:val="0"/>
              <w:spacing w:after="0" w:line="240" w:lineRule="auto"/>
              <w:ind w:left="102"/>
              <w:jc w:val="both"/>
              <w:rPr>
                <w:rFonts w:eastAsia="Calibri"/>
                <w:b/>
                <w:bCs/>
                <w:sz w:val="22"/>
              </w:rPr>
            </w:pPr>
          </w:p>
        </w:tc>
        <w:tc>
          <w:tcPr>
            <w:tcW w:w="2977" w:type="dxa"/>
            <w:tcBorders>
              <w:left w:val="single" w:sz="4" w:space="0" w:color="auto"/>
            </w:tcBorders>
          </w:tcPr>
          <w:p w14:paraId="08BBB538" w14:textId="77777777" w:rsidR="000B169D" w:rsidRPr="00AC141E" w:rsidRDefault="000B169D" w:rsidP="000B169D">
            <w:pPr>
              <w:spacing w:after="0" w:line="240" w:lineRule="auto"/>
              <w:ind w:right="-329" w:firstLine="136"/>
              <w:jc w:val="both"/>
              <w:rPr>
                <w:sz w:val="22"/>
              </w:rPr>
            </w:pPr>
            <w:r w:rsidRPr="00AC141E">
              <w:rPr>
                <w:sz w:val="22"/>
              </w:rPr>
              <w:t>Debra Atkinson</w:t>
            </w:r>
          </w:p>
          <w:p w14:paraId="6B0EFCA6" w14:textId="28921EFE" w:rsidR="000B169D" w:rsidRPr="00AC141E" w:rsidRDefault="000B169D" w:rsidP="007B7E9F">
            <w:pPr>
              <w:spacing w:after="0" w:line="240" w:lineRule="auto"/>
              <w:ind w:right="-329"/>
              <w:jc w:val="both"/>
              <w:rPr>
                <w:sz w:val="22"/>
              </w:rPr>
            </w:pPr>
          </w:p>
        </w:tc>
        <w:tc>
          <w:tcPr>
            <w:tcW w:w="5660" w:type="dxa"/>
          </w:tcPr>
          <w:p w14:paraId="38FF6FBB" w14:textId="0BD4DDE6" w:rsidR="000B169D" w:rsidRPr="00AC141E" w:rsidRDefault="000B169D" w:rsidP="000B169D">
            <w:pPr>
              <w:tabs>
                <w:tab w:val="left" w:pos="2070"/>
              </w:tabs>
              <w:autoSpaceDE w:val="0"/>
              <w:autoSpaceDN w:val="0"/>
              <w:spacing w:after="0" w:line="240" w:lineRule="auto"/>
              <w:ind w:left="103"/>
              <w:jc w:val="both"/>
              <w:rPr>
                <w:sz w:val="22"/>
                <w:lang w:eastAsia="en-GB"/>
              </w:rPr>
            </w:pPr>
            <w:r w:rsidRPr="00AC141E">
              <w:rPr>
                <w:sz w:val="22"/>
              </w:rPr>
              <w:t>Company Secretary / Director of Corporate Governance</w:t>
            </w:r>
          </w:p>
        </w:tc>
      </w:tr>
      <w:tr w:rsidR="007574B9" w:rsidRPr="00E71454" w14:paraId="5BFB1CCB" w14:textId="77777777" w:rsidTr="002C6D89">
        <w:trPr>
          <w:trHeight w:val="367"/>
        </w:trPr>
        <w:tc>
          <w:tcPr>
            <w:tcW w:w="1560" w:type="dxa"/>
            <w:vMerge w:val="restart"/>
            <w:tcBorders>
              <w:left w:val="single" w:sz="4" w:space="0" w:color="auto"/>
              <w:right w:val="single" w:sz="4" w:space="0" w:color="auto"/>
            </w:tcBorders>
          </w:tcPr>
          <w:p w14:paraId="0F63CF12" w14:textId="41A69DC9" w:rsidR="007574B9" w:rsidRPr="00AC141E" w:rsidRDefault="007574B9" w:rsidP="007574B9">
            <w:pPr>
              <w:autoSpaceDE w:val="0"/>
              <w:autoSpaceDN w:val="0"/>
              <w:spacing w:after="0" w:line="240" w:lineRule="auto"/>
              <w:ind w:left="102"/>
              <w:jc w:val="both"/>
              <w:rPr>
                <w:rFonts w:eastAsia="Calibri"/>
                <w:b/>
                <w:bCs/>
                <w:sz w:val="22"/>
              </w:rPr>
            </w:pPr>
            <w:r w:rsidRPr="00AC141E">
              <w:rPr>
                <w:rFonts w:eastAsia="Calibri"/>
                <w:b/>
                <w:bCs/>
                <w:sz w:val="22"/>
              </w:rPr>
              <w:t>In attendance</w:t>
            </w:r>
          </w:p>
        </w:tc>
        <w:tc>
          <w:tcPr>
            <w:tcW w:w="2977" w:type="dxa"/>
            <w:tcBorders>
              <w:left w:val="single" w:sz="4" w:space="0" w:color="auto"/>
            </w:tcBorders>
          </w:tcPr>
          <w:p w14:paraId="030BB079" w14:textId="33642083" w:rsidR="007574B9" w:rsidRPr="00AC141E" w:rsidRDefault="007574B9" w:rsidP="007574B9">
            <w:pPr>
              <w:autoSpaceDE w:val="0"/>
              <w:autoSpaceDN w:val="0"/>
              <w:spacing w:after="0" w:line="240" w:lineRule="auto"/>
              <w:jc w:val="both"/>
              <w:rPr>
                <w:sz w:val="22"/>
              </w:rPr>
            </w:pPr>
            <w:r w:rsidRPr="00AC141E">
              <w:rPr>
                <w:sz w:val="22"/>
              </w:rPr>
              <w:t xml:space="preserve">  Louise Coulson (minutes)</w:t>
            </w:r>
          </w:p>
        </w:tc>
        <w:tc>
          <w:tcPr>
            <w:tcW w:w="5660" w:type="dxa"/>
          </w:tcPr>
          <w:p w14:paraId="727DB7A5" w14:textId="23402373" w:rsidR="007574B9" w:rsidRPr="00AC141E" w:rsidRDefault="007574B9" w:rsidP="007574B9">
            <w:pPr>
              <w:autoSpaceDE w:val="0"/>
              <w:autoSpaceDN w:val="0"/>
              <w:spacing w:after="0" w:line="240" w:lineRule="auto"/>
              <w:ind w:left="133" w:right="141"/>
              <w:jc w:val="both"/>
              <w:rPr>
                <w:sz w:val="22"/>
              </w:rPr>
            </w:pPr>
            <w:r>
              <w:rPr>
                <w:sz w:val="22"/>
              </w:rPr>
              <w:t>Committee and Governance Officer</w:t>
            </w:r>
          </w:p>
        </w:tc>
      </w:tr>
      <w:tr w:rsidR="007574B9" w:rsidRPr="00E71454" w14:paraId="034885A8" w14:textId="77777777" w:rsidTr="002C6D89">
        <w:trPr>
          <w:trHeight w:val="367"/>
        </w:trPr>
        <w:tc>
          <w:tcPr>
            <w:tcW w:w="1560" w:type="dxa"/>
            <w:vMerge/>
            <w:tcBorders>
              <w:left w:val="single" w:sz="4" w:space="0" w:color="auto"/>
              <w:right w:val="single" w:sz="4" w:space="0" w:color="auto"/>
            </w:tcBorders>
          </w:tcPr>
          <w:p w14:paraId="619CE2BC" w14:textId="77777777" w:rsidR="007574B9" w:rsidRPr="00DE132E" w:rsidRDefault="007574B9" w:rsidP="007574B9">
            <w:pPr>
              <w:autoSpaceDE w:val="0"/>
              <w:autoSpaceDN w:val="0"/>
              <w:spacing w:after="0" w:line="240" w:lineRule="auto"/>
              <w:ind w:left="102"/>
              <w:jc w:val="both"/>
              <w:rPr>
                <w:rFonts w:eastAsia="Calibri"/>
                <w:b/>
                <w:bCs/>
                <w:szCs w:val="24"/>
              </w:rPr>
            </w:pPr>
          </w:p>
        </w:tc>
        <w:tc>
          <w:tcPr>
            <w:tcW w:w="2977" w:type="dxa"/>
            <w:tcBorders>
              <w:left w:val="single" w:sz="4" w:space="0" w:color="auto"/>
            </w:tcBorders>
          </w:tcPr>
          <w:p w14:paraId="5AB33F74" w14:textId="3B106F07" w:rsidR="007574B9" w:rsidRPr="00AC141E" w:rsidRDefault="007574B9" w:rsidP="007574B9">
            <w:pPr>
              <w:autoSpaceDE w:val="0"/>
              <w:autoSpaceDN w:val="0"/>
              <w:spacing w:after="0" w:line="240" w:lineRule="auto"/>
              <w:jc w:val="both"/>
              <w:rPr>
                <w:sz w:val="22"/>
              </w:rPr>
            </w:pPr>
            <w:r w:rsidRPr="00AC141E">
              <w:rPr>
                <w:sz w:val="22"/>
              </w:rPr>
              <w:t xml:space="preserve">  </w:t>
            </w:r>
            <w:r>
              <w:rPr>
                <w:sz w:val="22"/>
              </w:rPr>
              <w:t>Sandra Lishman (shadow minutes)</w:t>
            </w:r>
          </w:p>
        </w:tc>
        <w:tc>
          <w:tcPr>
            <w:tcW w:w="5660" w:type="dxa"/>
          </w:tcPr>
          <w:p w14:paraId="29963A55" w14:textId="0080356A" w:rsidR="007574B9" w:rsidRDefault="007574B9" w:rsidP="007574B9">
            <w:pPr>
              <w:autoSpaceDE w:val="0"/>
              <w:autoSpaceDN w:val="0"/>
              <w:spacing w:after="0" w:line="240" w:lineRule="auto"/>
              <w:ind w:left="133" w:right="141"/>
              <w:jc w:val="both"/>
              <w:rPr>
                <w:sz w:val="22"/>
              </w:rPr>
            </w:pPr>
            <w:r>
              <w:rPr>
                <w:sz w:val="22"/>
              </w:rPr>
              <w:t>Committee and Governance Officer</w:t>
            </w:r>
          </w:p>
        </w:tc>
      </w:tr>
      <w:tr w:rsidR="007574B9" w:rsidRPr="00E71454" w14:paraId="2E6C7C08" w14:textId="77777777" w:rsidTr="000F7753">
        <w:trPr>
          <w:trHeight w:val="646"/>
        </w:trPr>
        <w:tc>
          <w:tcPr>
            <w:tcW w:w="1560" w:type="dxa"/>
            <w:vMerge/>
            <w:tcBorders>
              <w:left w:val="single" w:sz="4" w:space="0" w:color="auto"/>
              <w:right w:val="single" w:sz="4" w:space="0" w:color="auto"/>
            </w:tcBorders>
          </w:tcPr>
          <w:p w14:paraId="345D1EE4" w14:textId="77777777" w:rsidR="007574B9" w:rsidRPr="00DE132E" w:rsidRDefault="007574B9" w:rsidP="007574B9">
            <w:pPr>
              <w:autoSpaceDE w:val="0"/>
              <w:autoSpaceDN w:val="0"/>
              <w:spacing w:after="0" w:line="240" w:lineRule="auto"/>
              <w:ind w:left="102"/>
              <w:jc w:val="both"/>
              <w:rPr>
                <w:rFonts w:eastAsia="Calibri"/>
                <w:b/>
                <w:bCs/>
                <w:szCs w:val="24"/>
              </w:rPr>
            </w:pPr>
          </w:p>
        </w:tc>
        <w:tc>
          <w:tcPr>
            <w:tcW w:w="8637" w:type="dxa"/>
            <w:gridSpan w:val="2"/>
            <w:tcBorders>
              <w:left w:val="single" w:sz="4" w:space="0" w:color="auto"/>
            </w:tcBorders>
          </w:tcPr>
          <w:p w14:paraId="3277866B" w14:textId="7B047392" w:rsidR="007574B9" w:rsidRPr="00AC141E" w:rsidRDefault="007574B9" w:rsidP="007574B9">
            <w:pPr>
              <w:autoSpaceDE w:val="0"/>
              <w:autoSpaceDN w:val="0"/>
              <w:spacing w:after="0" w:line="240" w:lineRule="auto"/>
              <w:ind w:left="133" w:right="141"/>
              <w:jc w:val="both"/>
              <w:rPr>
                <w:sz w:val="22"/>
              </w:rPr>
            </w:pPr>
            <w:r w:rsidRPr="00AC141E">
              <w:rPr>
                <w:sz w:val="22"/>
              </w:rPr>
              <w:t>Other members of staff and members of the public attended</w:t>
            </w:r>
          </w:p>
        </w:tc>
      </w:tr>
      <w:bookmarkEnd w:id="1"/>
    </w:tbl>
    <w:p w14:paraId="1FBCB6C1" w14:textId="77777777" w:rsidR="00FC255D" w:rsidRPr="00626DC5" w:rsidRDefault="00FC255D" w:rsidP="00626DC5">
      <w:pPr>
        <w:spacing w:after="0" w:line="240" w:lineRule="auto"/>
        <w:ind w:right="-329"/>
        <w:contextualSpacing/>
        <w:jc w:val="both"/>
        <w:rPr>
          <w:color w:val="FF0000"/>
          <w:sz w:val="2"/>
          <w:szCs w:val="2"/>
        </w:rPr>
      </w:pPr>
    </w:p>
    <w:p w14:paraId="232F14D4" w14:textId="77777777" w:rsidR="009A6249" w:rsidRDefault="009A6249" w:rsidP="00735F48">
      <w:pPr>
        <w:spacing w:after="0" w:line="240" w:lineRule="auto"/>
        <w:ind w:right="-329"/>
        <w:jc w:val="both"/>
        <w:rPr>
          <w:color w:val="FF0000"/>
          <w:sz w:val="10"/>
          <w:szCs w:val="10"/>
        </w:rPr>
      </w:pPr>
    </w:p>
    <w:p w14:paraId="58A54056" w14:textId="77777777" w:rsidR="00626DC5" w:rsidRPr="00626DC5" w:rsidRDefault="00626DC5" w:rsidP="00735F48">
      <w:pPr>
        <w:spacing w:after="0" w:line="240" w:lineRule="auto"/>
        <w:ind w:right="-329"/>
        <w:jc w:val="both"/>
        <w:rPr>
          <w:color w:val="FF0000"/>
          <w:sz w:val="10"/>
          <w:szCs w:val="10"/>
        </w:rPr>
      </w:pPr>
    </w:p>
    <w:tbl>
      <w:tblPr>
        <w:tblStyle w:val="TableGrid"/>
        <w:tblW w:w="10207" w:type="dxa"/>
        <w:tblInd w:w="-431" w:type="dxa"/>
        <w:tblLayout w:type="fixed"/>
        <w:tblLook w:val="0600" w:firstRow="0" w:lastRow="0" w:firstColumn="0" w:lastColumn="0" w:noHBand="1" w:noVBand="1"/>
      </w:tblPr>
      <w:tblGrid>
        <w:gridCol w:w="823"/>
        <w:gridCol w:w="9384"/>
      </w:tblGrid>
      <w:tr w:rsidR="0077038E" w:rsidRPr="00E71454" w14:paraId="2EBC3200" w14:textId="77777777" w:rsidTr="3B0C680B">
        <w:trPr>
          <w:trHeight w:val="208"/>
        </w:trPr>
        <w:tc>
          <w:tcPr>
            <w:tcW w:w="823" w:type="dxa"/>
            <w:shd w:val="clear" w:color="auto" w:fill="C6D9F1" w:themeFill="text2" w:themeFillTint="33"/>
          </w:tcPr>
          <w:p w14:paraId="38A0971E" w14:textId="77777777" w:rsidR="008F3A20" w:rsidRPr="00E71454" w:rsidRDefault="008F3A20" w:rsidP="00735F48">
            <w:pPr>
              <w:spacing w:line="233" w:lineRule="auto"/>
              <w:jc w:val="both"/>
              <w:rPr>
                <w:rFonts w:ascii="Arial" w:eastAsia="Calibri" w:hAnsi="Arial" w:cs="Arial"/>
                <w:b/>
                <w:szCs w:val="24"/>
              </w:rPr>
            </w:pPr>
            <w:r w:rsidRPr="00E71454">
              <w:rPr>
                <w:rFonts w:ascii="Arial" w:eastAsia="Calibri" w:hAnsi="Arial" w:cs="Arial"/>
                <w:b/>
                <w:szCs w:val="24"/>
              </w:rPr>
              <w:t xml:space="preserve">Item </w:t>
            </w:r>
          </w:p>
        </w:tc>
        <w:tc>
          <w:tcPr>
            <w:tcW w:w="9384" w:type="dxa"/>
            <w:shd w:val="clear" w:color="auto" w:fill="C6D9F1" w:themeFill="text2" w:themeFillTint="33"/>
          </w:tcPr>
          <w:p w14:paraId="03D21D57" w14:textId="513BCA36" w:rsidR="008F3A20" w:rsidRPr="00E71454" w:rsidRDefault="008F3A20" w:rsidP="00735F48">
            <w:pPr>
              <w:spacing w:line="233" w:lineRule="auto"/>
              <w:jc w:val="both"/>
              <w:rPr>
                <w:rFonts w:ascii="Arial" w:eastAsia="Calibri" w:hAnsi="Arial" w:cs="Arial"/>
                <w:b/>
                <w:szCs w:val="24"/>
              </w:rPr>
            </w:pPr>
            <w:r w:rsidRPr="00E71454">
              <w:rPr>
                <w:rFonts w:ascii="Arial" w:eastAsia="Calibri" w:hAnsi="Arial" w:cs="Arial"/>
                <w:b/>
                <w:szCs w:val="24"/>
              </w:rPr>
              <w:t>Not</w:t>
            </w:r>
            <w:r w:rsidR="00767190">
              <w:rPr>
                <w:rFonts w:ascii="Arial" w:eastAsia="Calibri" w:hAnsi="Arial" w:cs="Arial"/>
                <w:b/>
                <w:szCs w:val="24"/>
              </w:rPr>
              <w:t>e</w:t>
            </w:r>
          </w:p>
        </w:tc>
      </w:tr>
      <w:tr w:rsidR="0077038E" w:rsidRPr="00E71454" w14:paraId="1C1960BD" w14:textId="77777777" w:rsidTr="3B0C680B">
        <w:tc>
          <w:tcPr>
            <w:tcW w:w="823" w:type="dxa"/>
          </w:tcPr>
          <w:p w14:paraId="04D707F7" w14:textId="64F6839A" w:rsidR="008F3A20" w:rsidRPr="001201EF" w:rsidRDefault="00DD1800" w:rsidP="00DD05CC">
            <w:pPr>
              <w:spacing w:line="276" w:lineRule="auto"/>
              <w:jc w:val="both"/>
              <w:rPr>
                <w:rFonts w:ascii="Arial" w:eastAsia="Calibri" w:hAnsi="Arial" w:cs="Arial"/>
                <w:b/>
                <w:bCs/>
                <w:color w:val="FF0000"/>
                <w:sz w:val="22"/>
              </w:rPr>
            </w:pPr>
            <w:r w:rsidRPr="001201EF">
              <w:rPr>
                <w:rFonts w:ascii="Arial" w:eastAsia="Calibri" w:hAnsi="Arial" w:cs="Arial"/>
                <w:b/>
                <w:bCs/>
                <w:sz w:val="22"/>
              </w:rPr>
              <w:t>1.</w:t>
            </w:r>
          </w:p>
        </w:tc>
        <w:tc>
          <w:tcPr>
            <w:tcW w:w="9384" w:type="dxa"/>
          </w:tcPr>
          <w:p w14:paraId="16443D78" w14:textId="77777777" w:rsidR="00E60F27" w:rsidRPr="00AC141E" w:rsidRDefault="00DD1800" w:rsidP="00844A10">
            <w:pPr>
              <w:ind w:right="318"/>
              <w:jc w:val="both"/>
              <w:rPr>
                <w:rFonts w:ascii="Arial" w:hAnsi="Arial" w:cs="Arial"/>
                <w:b/>
                <w:sz w:val="22"/>
                <w:u w:val="single"/>
              </w:rPr>
            </w:pPr>
            <w:r w:rsidRPr="00AC141E">
              <w:rPr>
                <w:rFonts w:ascii="Arial" w:hAnsi="Arial" w:cs="Arial"/>
                <w:b/>
                <w:sz w:val="22"/>
                <w:u w:val="single"/>
              </w:rPr>
              <w:t>Chair’s Welcome and Opening Remarks</w:t>
            </w:r>
          </w:p>
          <w:p w14:paraId="6441B6E6" w14:textId="77777777" w:rsidR="00D750B6" w:rsidRPr="00AC141E" w:rsidRDefault="00D750B6" w:rsidP="00844A10">
            <w:pPr>
              <w:ind w:right="318"/>
              <w:jc w:val="both"/>
              <w:rPr>
                <w:rFonts w:ascii="Arial" w:hAnsi="Arial" w:cs="Arial"/>
                <w:b/>
                <w:sz w:val="22"/>
                <w:u w:val="single"/>
              </w:rPr>
            </w:pPr>
          </w:p>
          <w:p w14:paraId="23554069" w14:textId="71D5FE96" w:rsidR="0083356A" w:rsidRPr="00AC141E" w:rsidRDefault="00D93FC5" w:rsidP="00844A10">
            <w:pPr>
              <w:ind w:right="318"/>
              <w:jc w:val="both"/>
              <w:rPr>
                <w:rFonts w:ascii="Arial" w:hAnsi="Arial" w:cs="Arial"/>
                <w:bCs/>
                <w:sz w:val="22"/>
              </w:rPr>
            </w:pPr>
            <w:r w:rsidRPr="00AC141E">
              <w:rPr>
                <w:rFonts w:ascii="Arial" w:hAnsi="Arial" w:cs="Arial"/>
                <w:bCs/>
                <w:sz w:val="22"/>
              </w:rPr>
              <w:t xml:space="preserve">The </w:t>
            </w:r>
            <w:r w:rsidR="00CF7E4C">
              <w:rPr>
                <w:rFonts w:ascii="Arial" w:hAnsi="Arial" w:cs="Arial"/>
                <w:bCs/>
                <w:sz w:val="22"/>
              </w:rPr>
              <w:t>C</w:t>
            </w:r>
            <w:r w:rsidRPr="00AC141E">
              <w:rPr>
                <w:rFonts w:ascii="Arial" w:hAnsi="Arial" w:cs="Arial"/>
                <w:bCs/>
                <w:sz w:val="22"/>
              </w:rPr>
              <w:t>hair</w:t>
            </w:r>
            <w:r w:rsidR="005173E1" w:rsidRPr="00AC141E">
              <w:rPr>
                <w:rFonts w:ascii="Arial" w:hAnsi="Arial" w:cs="Arial"/>
                <w:bCs/>
                <w:sz w:val="22"/>
              </w:rPr>
              <w:t>, Emma Woollett,</w:t>
            </w:r>
            <w:r w:rsidRPr="00AC141E">
              <w:rPr>
                <w:rFonts w:ascii="Arial" w:hAnsi="Arial" w:cs="Arial"/>
                <w:bCs/>
                <w:sz w:val="22"/>
              </w:rPr>
              <w:t xml:space="preserve"> welcomed all and </w:t>
            </w:r>
            <w:r w:rsidR="00AB452B" w:rsidRPr="00AC141E">
              <w:rPr>
                <w:rFonts w:ascii="Arial" w:hAnsi="Arial" w:cs="Arial"/>
                <w:bCs/>
                <w:sz w:val="22"/>
              </w:rPr>
              <w:t>advised that the meeting</w:t>
            </w:r>
            <w:r w:rsidR="0083356A" w:rsidRPr="00AC141E">
              <w:rPr>
                <w:rFonts w:ascii="Arial" w:hAnsi="Arial" w:cs="Arial"/>
                <w:bCs/>
                <w:sz w:val="22"/>
              </w:rPr>
              <w:t xml:space="preserve"> </w:t>
            </w:r>
            <w:proofErr w:type="gramStart"/>
            <w:r w:rsidR="0083356A" w:rsidRPr="00AC141E">
              <w:rPr>
                <w:rFonts w:ascii="Arial" w:hAnsi="Arial" w:cs="Arial"/>
                <w:bCs/>
                <w:sz w:val="22"/>
              </w:rPr>
              <w:t xml:space="preserve">was </w:t>
            </w:r>
            <w:r w:rsidR="00EE3948" w:rsidRPr="00AC141E">
              <w:rPr>
                <w:rFonts w:ascii="Arial" w:hAnsi="Arial" w:cs="Arial"/>
                <w:bCs/>
                <w:sz w:val="22"/>
              </w:rPr>
              <w:t>a reflection of</w:t>
            </w:r>
            <w:proofErr w:type="gramEnd"/>
            <w:r w:rsidR="0083356A" w:rsidRPr="00AC141E">
              <w:rPr>
                <w:rFonts w:ascii="Arial" w:hAnsi="Arial" w:cs="Arial"/>
                <w:bCs/>
                <w:sz w:val="22"/>
              </w:rPr>
              <w:t xml:space="preserve"> </w:t>
            </w:r>
            <w:r w:rsidR="00191F29">
              <w:rPr>
                <w:rFonts w:ascii="Arial" w:hAnsi="Arial" w:cs="Arial"/>
                <w:bCs/>
                <w:sz w:val="22"/>
              </w:rPr>
              <w:t xml:space="preserve">the </w:t>
            </w:r>
            <w:r w:rsidR="00672FCA" w:rsidRPr="00AC141E">
              <w:rPr>
                <w:rFonts w:ascii="Arial" w:hAnsi="Arial" w:cs="Arial"/>
                <w:bCs/>
                <w:sz w:val="22"/>
              </w:rPr>
              <w:t>last</w:t>
            </w:r>
            <w:r w:rsidR="0083356A" w:rsidRPr="00AC141E">
              <w:rPr>
                <w:rFonts w:ascii="Arial" w:hAnsi="Arial" w:cs="Arial"/>
                <w:bCs/>
                <w:sz w:val="22"/>
              </w:rPr>
              <w:t xml:space="preserve"> year</w:t>
            </w:r>
            <w:r w:rsidR="00D750B6" w:rsidRPr="00AC141E">
              <w:rPr>
                <w:rFonts w:ascii="Arial" w:hAnsi="Arial" w:cs="Arial"/>
                <w:bCs/>
                <w:sz w:val="22"/>
              </w:rPr>
              <w:t xml:space="preserve">. </w:t>
            </w:r>
          </w:p>
          <w:p w14:paraId="4814E467" w14:textId="77777777" w:rsidR="00DE3365" w:rsidRPr="00AC141E" w:rsidRDefault="00DE3365" w:rsidP="00844A10">
            <w:pPr>
              <w:ind w:right="318"/>
              <w:jc w:val="both"/>
              <w:rPr>
                <w:rFonts w:ascii="Arial" w:hAnsi="Arial" w:cs="Arial"/>
                <w:bCs/>
                <w:sz w:val="22"/>
              </w:rPr>
            </w:pPr>
          </w:p>
          <w:p w14:paraId="6A6428DC" w14:textId="77777777" w:rsidR="00672FCA" w:rsidRDefault="008364C2" w:rsidP="00844A10">
            <w:pPr>
              <w:ind w:right="318"/>
              <w:jc w:val="both"/>
              <w:rPr>
                <w:rFonts w:ascii="Arial" w:hAnsi="Arial" w:cs="Arial"/>
                <w:bCs/>
                <w:sz w:val="22"/>
              </w:rPr>
            </w:pPr>
            <w:r w:rsidRPr="00AC141E">
              <w:rPr>
                <w:rFonts w:ascii="Arial" w:hAnsi="Arial" w:cs="Arial"/>
                <w:bCs/>
                <w:sz w:val="22"/>
              </w:rPr>
              <w:t xml:space="preserve">The </w:t>
            </w:r>
            <w:r w:rsidR="007574B9">
              <w:rPr>
                <w:rFonts w:ascii="Arial" w:hAnsi="Arial" w:cs="Arial"/>
                <w:bCs/>
                <w:sz w:val="22"/>
              </w:rPr>
              <w:t>C</w:t>
            </w:r>
            <w:r w:rsidRPr="00AC141E">
              <w:rPr>
                <w:rFonts w:ascii="Arial" w:hAnsi="Arial" w:cs="Arial"/>
                <w:bCs/>
                <w:sz w:val="22"/>
              </w:rPr>
              <w:t xml:space="preserve">hair </w:t>
            </w:r>
            <w:r w:rsidR="00EE6520" w:rsidRPr="00AC141E">
              <w:rPr>
                <w:rFonts w:ascii="Arial" w:hAnsi="Arial" w:cs="Arial"/>
                <w:bCs/>
                <w:sz w:val="22"/>
              </w:rPr>
              <w:t>introduced the panel and advised those present of the order of business.</w:t>
            </w:r>
          </w:p>
          <w:p w14:paraId="0056C6E8" w14:textId="7EABB72F" w:rsidR="009411EE" w:rsidRPr="00D750B6" w:rsidRDefault="009411EE" w:rsidP="00844A10">
            <w:pPr>
              <w:ind w:right="318"/>
              <w:jc w:val="both"/>
              <w:rPr>
                <w:rFonts w:ascii="Arial" w:hAnsi="Arial" w:cs="Arial"/>
                <w:bCs/>
                <w:szCs w:val="24"/>
              </w:rPr>
            </w:pPr>
          </w:p>
        </w:tc>
      </w:tr>
      <w:tr w:rsidR="0077038E" w:rsidRPr="00E71454" w14:paraId="79F125AC" w14:textId="77777777" w:rsidTr="3B0C680B">
        <w:tc>
          <w:tcPr>
            <w:tcW w:w="823" w:type="dxa"/>
          </w:tcPr>
          <w:p w14:paraId="14A0FDD1" w14:textId="04399CB4" w:rsidR="008F3A20" w:rsidRPr="00E71454" w:rsidRDefault="00DD1800" w:rsidP="00735F48">
            <w:pPr>
              <w:spacing w:line="233" w:lineRule="auto"/>
              <w:jc w:val="both"/>
              <w:rPr>
                <w:rFonts w:ascii="Arial" w:eastAsia="Calibri" w:hAnsi="Arial" w:cs="Arial"/>
                <w:b/>
                <w:bCs/>
                <w:color w:val="FF0000"/>
                <w:szCs w:val="24"/>
              </w:rPr>
            </w:pPr>
            <w:r w:rsidRPr="00E71454">
              <w:rPr>
                <w:rFonts w:ascii="Arial" w:eastAsia="Calibri" w:hAnsi="Arial" w:cs="Arial"/>
                <w:b/>
                <w:bCs/>
                <w:szCs w:val="24"/>
              </w:rPr>
              <w:t xml:space="preserve">2. </w:t>
            </w:r>
          </w:p>
        </w:tc>
        <w:tc>
          <w:tcPr>
            <w:tcW w:w="9384" w:type="dxa"/>
          </w:tcPr>
          <w:p w14:paraId="490C5283" w14:textId="77777777" w:rsidR="008F3A20" w:rsidRPr="00AC141E" w:rsidRDefault="00DD1800" w:rsidP="00844A10">
            <w:pPr>
              <w:jc w:val="both"/>
              <w:rPr>
                <w:rFonts w:ascii="Arial" w:eastAsia="Calibri" w:hAnsi="Arial" w:cs="Arial"/>
                <w:b/>
                <w:sz w:val="22"/>
                <w:u w:val="single"/>
              </w:rPr>
            </w:pPr>
            <w:r w:rsidRPr="00AC141E">
              <w:rPr>
                <w:rFonts w:ascii="Arial" w:eastAsia="Calibri" w:hAnsi="Arial" w:cs="Arial"/>
                <w:b/>
                <w:sz w:val="22"/>
                <w:u w:val="single"/>
              </w:rPr>
              <w:t>Apologies for Absence</w:t>
            </w:r>
          </w:p>
          <w:p w14:paraId="6900A307" w14:textId="77777777" w:rsidR="00DD1800" w:rsidRPr="00AC141E" w:rsidRDefault="00DD1800" w:rsidP="00844A10">
            <w:pPr>
              <w:jc w:val="both"/>
              <w:rPr>
                <w:rFonts w:ascii="Arial" w:eastAsia="Calibri" w:hAnsi="Arial" w:cs="Arial"/>
                <w:b/>
                <w:color w:val="FF0000"/>
                <w:sz w:val="22"/>
                <w:u w:val="single"/>
              </w:rPr>
            </w:pPr>
          </w:p>
          <w:p w14:paraId="1DA9755B" w14:textId="77777777" w:rsidR="00DD1800" w:rsidRDefault="0018481C" w:rsidP="5AFE8C6B">
            <w:pPr>
              <w:jc w:val="both"/>
              <w:rPr>
                <w:rFonts w:ascii="Arial" w:eastAsia="Calibri" w:hAnsi="Arial" w:cs="Arial"/>
                <w:sz w:val="22"/>
              </w:rPr>
            </w:pPr>
            <w:r w:rsidRPr="00AC141E">
              <w:rPr>
                <w:rFonts w:ascii="Arial" w:eastAsia="Calibri" w:hAnsi="Arial" w:cs="Arial"/>
                <w:sz w:val="22"/>
              </w:rPr>
              <w:t>Apologies for absence had been received fro</w:t>
            </w:r>
            <w:r w:rsidR="6B8C0CA1" w:rsidRPr="00AC141E">
              <w:rPr>
                <w:rFonts w:ascii="Arial" w:eastAsia="Calibri" w:hAnsi="Arial" w:cs="Arial"/>
                <w:sz w:val="22"/>
              </w:rPr>
              <w:t>m Steve Igoe, Jane Scattergood, Denise Park</w:t>
            </w:r>
            <w:r w:rsidR="00F26B50" w:rsidRPr="00AC141E">
              <w:rPr>
                <w:rFonts w:ascii="Arial" w:eastAsia="Calibri" w:hAnsi="Arial" w:cs="Arial"/>
                <w:sz w:val="22"/>
              </w:rPr>
              <w:t xml:space="preserve"> and </w:t>
            </w:r>
            <w:r w:rsidR="6B8C0CA1" w:rsidRPr="00AC141E">
              <w:rPr>
                <w:rFonts w:ascii="Arial" w:eastAsia="Calibri" w:hAnsi="Arial" w:cs="Arial"/>
                <w:sz w:val="22"/>
              </w:rPr>
              <w:lastRenderedPageBreak/>
              <w:t>Vicky Gent</w:t>
            </w:r>
            <w:r w:rsidR="00F26B50" w:rsidRPr="00AC141E">
              <w:rPr>
                <w:rFonts w:ascii="Arial" w:eastAsia="Calibri" w:hAnsi="Arial" w:cs="Arial"/>
                <w:sz w:val="22"/>
              </w:rPr>
              <w:t>.</w:t>
            </w:r>
          </w:p>
          <w:p w14:paraId="0AF87D72" w14:textId="27984A4F" w:rsidR="009411EE" w:rsidRPr="00AC141E" w:rsidRDefault="009411EE" w:rsidP="5AFE8C6B">
            <w:pPr>
              <w:jc w:val="both"/>
              <w:rPr>
                <w:rFonts w:ascii="Arial" w:eastAsia="Calibri" w:hAnsi="Arial" w:cs="Arial"/>
                <w:sz w:val="22"/>
              </w:rPr>
            </w:pPr>
          </w:p>
        </w:tc>
      </w:tr>
      <w:tr w:rsidR="0077038E" w:rsidRPr="00E71454" w14:paraId="19724B8A" w14:textId="77777777" w:rsidTr="3B0C680B">
        <w:trPr>
          <w:trHeight w:val="594"/>
        </w:trPr>
        <w:tc>
          <w:tcPr>
            <w:tcW w:w="823" w:type="dxa"/>
            <w:tcBorders>
              <w:bottom w:val="single" w:sz="4" w:space="0" w:color="auto"/>
            </w:tcBorders>
          </w:tcPr>
          <w:p w14:paraId="333F3E95" w14:textId="09D1DFDC" w:rsidR="008F3A20" w:rsidRPr="00E71454" w:rsidRDefault="00DD1800" w:rsidP="00735F48">
            <w:pPr>
              <w:spacing w:line="233" w:lineRule="auto"/>
              <w:jc w:val="both"/>
              <w:rPr>
                <w:rFonts w:ascii="Arial" w:eastAsia="Calibri" w:hAnsi="Arial" w:cs="Arial"/>
                <w:b/>
                <w:bCs/>
                <w:szCs w:val="24"/>
              </w:rPr>
            </w:pPr>
            <w:r w:rsidRPr="00E71454">
              <w:rPr>
                <w:rFonts w:ascii="Arial" w:eastAsia="Calibri" w:hAnsi="Arial" w:cs="Arial"/>
                <w:b/>
                <w:bCs/>
                <w:szCs w:val="24"/>
              </w:rPr>
              <w:lastRenderedPageBreak/>
              <w:t>3.</w:t>
            </w:r>
          </w:p>
        </w:tc>
        <w:tc>
          <w:tcPr>
            <w:tcW w:w="9384" w:type="dxa"/>
            <w:tcBorders>
              <w:bottom w:val="single" w:sz="4" w:space="0" w:color="auto"/>
            </w:tcBorders>
          </w:tcPr>
          <w:p w14:paraId="6E4987D3" w14:textId="77777777" w:rsidR="008F3A20" w:rsidRPr="00AC141E" w:rsidRDefault="00DD1800" w:rsidP="00844A10">
            <w:pPr>
              <w:jc w:val="both"/>
              <w:rPr>
                <w:rFonts w:ascii="Arial" w:eastAsia="Calibri" w:hAnsi="Arial" w:cs="Arial"/>
                <w:b/>
                <w:sz w:val="22"/>
                <w:u w:val="single"/>
              </w:rPr>
            </w:pPr>
            <w:r w:rsidRPr="00AC141E">
              <w:rPr>
                <w:rFonts w:ascii="Arial" w:eastAsia="Calibri" w:hAnsi="Arial" w:cs="Arial"/>
                <w:b/>
                <w:sz w:val="22"/>
                <w:u w:val="single"/>
              </w:rPr>
              <w:t>Declarations of Interest</w:t>
            </w:r>
          </w:p>
          <w:p w14:paraId="32B60563" w14:textId="77777777" w:rsidR="00DD1800" w:rsidRDefault="00DD1800" w:rsidP="00844A10">
            <w:pPr>
              <w:jc w:val="both"/>
              <w:rPr>
                <w:rFonts w:ascii="Arial" w:eastAsia="Calibri" w:hAnsi="Arial" w:cs="Arial"/>
                <w:b/>
                <w:sz w:val="22"/>
                <w:u w:val="single"/>
              </w:rPr>
            </w:pPr>
          </w:p>
          <w:p w14:paraId="00DD7609" w14:textId="61976D9E" w:rsidR="009411EE" w:rsidRDefault="009411EE" w:rsidP="00844A10">
            <w:pPr>
              <w:jc w:val="both"/>
              <w:rPr>
                <w:rFonts w:ascii="Arial" w:eastAsia="Calibri" w:hAnsi="Arial" w:cs="Arial"/>
                <w:b/>
                <w:sz w:val="22"/>
                <w:u w:val="single"/>
              </w:rPr>
            </w:pPr>
            <w:r w:rsidRPr="00AC141E">
              <w:rPr>
                <w:rFonts w:ascii="Arial" w:eastAsia="Calibri" w:hAnsi="Arial" w:cs="Arial"/>
                <w:bCs/>
                <w:sz w:val="22"/>
              </w:rPr>
              <w:t>It was noted that if any declarations arose during the meeting, they should be highlighted for inclusion in the minutes.</w:t>
            </w:r>
          </w:p>
          <w:p w14:paraId="3DA0EC56" w14:textId="77777777" w:rsidR="009411EE" w:rsidRPr="00AC141E" w:rsidRDefault="009411EE" w:rsidP="00844A10">
            <w:pPr>
              <w:jc w:val="both"/>
              <w:rPr>
                <w:rFonts w:ascii="Arial" w:eastAsia="Calibri" w:hAnsi="Arial" w:cs="Arial"/>
                <w:b/>
                <w:sz w:val="22"/>
                <w:u w:val="single"/>
              </w:rPr>
            </w:pPr>
          </w:p>
          <w:p w14:paraId="24DF1DC4" w14:textId="77777777" w:rsidR="00DD1800" w:rsidRDefault="00E71454" w:rsidP="00844A10">
            <w:pPr>
              <w:jc w:val="both"/>
              <w:rPr>
                <w:rFonts w:ascii="Arial" w:eastAsia="Calibri" w:hAnsi="Arial" w:cs="Arial"/>
                <w:b/>
                <w:sz w:val="22"/>
              </w:rPr>
            </w:pPr>
            <w:r w:rsidRPr="00AC141E">
              <w:rPr>
                <w:rFonts w:ascii="Arial" w:eastAsia="Calibri" w:hAnsi="Arial" w:cs="Arial"/>
                <w:b/>
                <w:sz w:val="22"/>
              </w:rPr>
              <w:t>RESOLVED:    That there were no declarations of interest made.</w:t>
            </w:r>
          </w:p>
          <w:p w14:paraId="7DAE0E94" w14:textId="4FAA7CC3" w:rsidR="009411EE" w:rsidRPr="009411EE" w:rsidRDefault="009411EE" w:rsidP="00844A10">
            <w:pPr>
              <w:jc w:val="both"/>
              <w:rPr>
                <w:rFonts w:ascii="Arial" w:eastAsia="Calibri" w:hAnsi="Arial" w:cs="Arial"/>
                <w:b/>
                <w:sz w:val="22"/>
              </w:rPr>
            </w:pPr>
          </w:p>
        </w:tc>
      </w:tr>
      <w:tr w:rsidR="0077038E" w:rsidRPr="00E95114" w14:paraId="10F76727" w14:textId="77777777" w:rsidTr="3B0C680B">
        <w:trPr>
          <w:trHeight w:val="682"/>
        </w:trPr>
        <w:tc>
          <w:tcPr>
            <w:tcW w:w="823" w:type="dxa"/>
          </w:tcPr>
          <w:p w14:paraId="50C8A5B4" w14:textId="03F966A2" w:rsidR="008F3A20" w:rsidRPr="0001217D" w:rsidRDefault="00A128D1" w:rsidP="00DD1CDD">
            <w:pPr>
              <w:spacing w:line="276" w:lineRule="auto"/>
              <w:jc w:val="both"/>
              <w:rPr>
                <w:rFonts w:ascii="Arial" w:eastAsia="Calibri" w:hAnsi="Arial" w:cs="Arial"/>
                <w:b/>
                <w:bCs/>
                <w:color w:val="FF0000"/>
                <w:sz w:val="22"/>
              </w:rPr>
            </w:pPr>
            <w:r w:rsidRPr="0001217D">
              <w:rPr>
                <w:rFonts w:ascii="Arial" w:eastAsia="Calibri" w:hAnsi="Arial" w:cs="Arial"/>
                <w:b/>
                <w:bCs/>
                <w:sz w:val="22"/>
              </w:rPr>
              <w:t>4.</w:t>
            </w:r>
          </w:p>
        </w:tc>
        <w:tc>
          <w:tcPr>
            <w:tcW w:w="9384" w:type="dxa"/>
          </w:tcPr>
          <w:p w14:paraId="07526FE9" w14:textId="208168CF" w:rsidR="008F3A20" w:rsidRPr="0001217D" w:rsidRDefault="00A128D1" w:rsidP="00844A10">
            <w:pPr>
              <w:jc w:val="both"/>
              <w:rPr>
                <w:rFonts w:ascii="Arial" w:eastAsia="Calibri" w:hAnsi="Arial" w:cs="Arial"/>
                <w:b/>
                <w:bCs/>
                <w:sz w:val="22"/>
                <w:u w:val="single"/>
              </w:rPr>
            </w:pPr>
            <w:r w:rsidRPr="0001217D">
              <w:rPr>
                <w:rFonts w:ascii="Arial" w:eastAsia="Calibri" w:hAnsi="Arial" w:cs="Arial"/>
                <w:b/>
                <w:bCs/>
                <w:sz w:val="22"/>
                <w:u w:val="single"/>
              </w:rPr>
              <w:t>Achievements and Challenges 202</w:t>
            </w:r>
            <w:r w:rsidR="00D44ABB" w:rsidRPr="0001217D">
              <w:rPr>
                <w:rFonts w:ascii="Arial" w:eastAsia="Calibri" w:hAnsi="Arial" w:cs="Arial"/>
                <w:b/>
                <w:bCs/>
                <w:sz w:val="22"/>
                <w:u w:val="single"/>
              </w:rPr>
              <w:t>4</w:t>
            </w:r>
            <w:r w:rsidRPr="0001217D">
              <w:rPr>
                <w:rFonts w:ascii="Arial" w:eastAsia="Calibri" w:hAnsi="Arial" w:cs="Arial"/>
                <w:b/>
                <w:bCs/>
                <w:sz w:val="22"/>
                <w:u w:val="single"/>
              </w:rPr>
              <w:t>/2</w:t>
            </w:r>
            <w:r w:rsidR="00D44ABB" w:rsidRPr="0001217D">
              <w:rPr>
                <w:rFonts w:ascii="Arial" w:eastAsia="Calibri" w:hAnsi="Arial" w:cs="Arial"/>
                <w:b/>
                <w:bCs/>
                <w:sz w:val="22"/>
                <w:u w:val="single"/>
              </w:rPr>
              <w:t>5</w:t>
            </w:r>
            <w:r w:rsidR="00F545A6" w:rsidRPr="0001217D">
              <w:rPr>
                <w:rFonts w:ascii="Arial" w:eastAsia="Calibri" w:hAnsi="Arial" w:cs="Arial"/>
                <w:b/>
                <w:bCs/>
                <w:sz w:val="22"/>
                <w:u w:val="single"/>
              </w:rPr>
              <w:t xml:space="preserve"> and Forward View</w:t>
            </w:r>
          </w:p>
          <w:p w14:paraId="78D18BB1" w14:textId="77777777" w:rsidR="00A128D1" w:rsidRPr="0001217D" w:rsidRDefault="00A128D1" w:rsidP="00844A10">
            <w:pPr>
              <w:jc w:val="both"/>
              <w:rPr>
                <w:rFonts w:ascii="Arial" w:eastAsia="Calibri" w:hAnsi="Arial" w:cs="Arial"/>
                <w:b/>
                <w:bCs/>
                <w:color w:val="FF0000"/>
                <w:sz w:val="22"/>
                <w:u w:val="single"/>
              </w:rPr>
            </w:pPr>
          </w:p>
          <w:p w14:paraId="5F65C992" w14:textId="5472F178" w:rsidR="00E57582" w:rsidRDefault="00D44ABB" w:rsidP="005B46B7">
            <w:pPr>
              <w:jc w:val="both"/>
              <w:rPr>
                <w:rFonts w:ascii="Arial" w:eastAsia="Calibri" w:hAnsi="Arial" w:cs="Arial"/>
                <w:sz w:val="22"/>
              </w:rPr>
            </w:pPr>
            <w:r w:rsidRPr="00FD1100">
              <w:rPr>
                <w:rFonts w:ascii="Arial" w:eastAsia="Calibri" w:hAnsi="Arial" w:cs="Arial"/>
                <w:sz w:val="22"/>
              </w:rPr>
              <w:t xml:space="preserve">S Proffitt </w:t>
            </w:r>
            <w:r w:rsidR="00ED1D90">
              <w:rPr>
                <w:rFonts w:ascii="Arial" w:eastAsia="Calibri" w:hAnsi="Arial" w:cs="Arial"/>
                <w:sz w:val="22"/>
              </w:rPr>
              <w:t>introduced the</w:t>
            </w:r>
            <w:r w:rsidR="00815FFC" w:rsidRPr="00FD1100">
              <w:rPr>
                <w:rFonts w:ascii="Arial" w:eastAsia="Calibri" w:hAnsi="Arial" w:cs="Arial"/>
                <w:sz w:val="22"/>
              </w:rPr>
              <w:t xml:space="preserve"> overview of 202</w:t>
            </w:r>
            <w:r w:rsidRPr="00FD1100">
              <w:rPr>
                <w:rFonts w:ascii="Arial" w:eastAsia="Calibri" w:hAnsi="Arial" w:cs="Arial"/>
                <w:sz w:val="22"/>
              </w:rPr>
              <w:t>4</w:t>
            </w:r>
            <w:r w:rsidR="00132F6D" w:rsidRPr="00FD1100">
              <w:rPr>
                <w:rFonts w:ascii="Arial" w:eastAsia="Calibri" w:hAnsi="Arial" w:cs="Arial"/>
                <w:sz w:val="22"/>
              </w:rPr>
              <w:t>/2</w:t>
            </w:r>
            <w:r w:rsidRPr="00FD1100">
              <w:rPr>
                <w:rFonts w:ascii="Arial" w:eastAsia="Calibri" w:hAnsi="Arial" w:cs="Arial"/>
                <w:sz w:val="22"/>
              </w:rPr>
              <w:t>5</w:t>
            </w:r>
            <w:r w:rsidR="00815FFC" w:rsidRPr="00FD1100">
              <w:rPr>
                <w:rFonts w:ascii="Arial" w:eastAsia="Calibri" w:hAnsi="Arial" w:cs="Arial"/>
                <w:sz w:val="22"/>
              </w:rPr>
              <w:t xml:space="preserve"> and </w:t>
            </w:r>
            <w:r w:rsidR="00635F66" w:rsidRPr="00FD1100">
              <w:rPr>
                <w:rFonts w:ascii="Arial" w:eastAsia="Calibri" w:hAnsi="Arial" w:cs="Arial"/>
                <w:sz w:val="22"/>
              </w:rPr>
              <w:t xml:space="preserve">highlighted </w:t>
            </w:r>
            <w:r w:rsidR="00815FFC" w:rsidRPr="00FD1100">
              <w:rPr>
                <w:rFonts w:ascii="Arial" w:eastAsia="Calibri" w:hAnsi="Arial" w:cs="Arial"/>
                <w:sz w:val="22"/>
              </w:rPr>
              <w:t xml:space="preserve">the </w:t>
            </w:r>
            <w:r w:rsidR="0081666A" w:rsidRPr="00E76820">
              <w:rPr>
                <w:rFonts w:ascii="Arial" w:eastAsia="Calibri" w:hAnsi="Arial" w:cs="Arial"/>
                <w:sz w:val="22"/>
              </w:rPr>
              <w:t>challenges and the financial position of the ICB.</w:t>
            </w:r>
            <w:r w:rsidR="009411EE">
              <w:rPr>
                <w:rFonts w:ascii="Arial" w:eastAsia="Calibri" w:hAnsi="Arial" w:cs="Arial"/>
                <w:sz w:val="22"/>
              </w:rPr>
              <w:t xml:space="preserve">  </w:t>
            </w:r>
            <w:r w:rsidR="00630ED5">
              <w:rPr>
                <w:rFonts w:ascii="Arial" w:eastAsia="Calibri" w:hAnsi="Arial" w:cs="Arial"/>
                <w:sz w:val="22"/>
              </w:rPr>
              <w:t xml:space="preserve">She </w:t>
            </w:r>
            <w:r w:rsidR="0081666A" w:rsidRPr="00E76820">
              <w:rPr>
                <w:rFonts w:ascii="Arial" w:eastAsia="Calibri" w:hAnsi="Arial" w:cs="Arial"/>
                <w:sz w:val="22"/>
              </w:rPr>
              <w:t xml:space="preserve">noted that high quality system </w:t>
            </w:r>
            <w:r w:rsidR="00825A98" w:rsidRPr="00E76820">
              <w:rPr>
                <w:rFonts w:ascii="Arial" w:eastAsia="Calibri" w:hAnsi="Arial" w:cs="Arial"/>
                <w:sz w:val="22"/>
              </w:rPr>
              <w:t>work</w:t>
            </w:r>
            <w:r w:rsidR="0081666A" w:rsidRPr="00E76820">
              <w:rPr>
                <w:rFonts w:ascii="Arial" w:eastAsia="Calibri" w:hAnsi="Arial" w:cs="Arial"/>
                <w:sz w:val="22"/>
              </w:rPr>
              <w:t xml:space="preserve"> </w:t>
            </w:r>
            <w:r w:rsidR="00F6747E">
              <w:rPr>
                <w:rFonts w:ascii="Arial" w:eastAsia="Calibri" w:hAnsi="Arial" w:cs="Arial"/>
                <w:sz w:val="22"/>
              </w:rPr>
              <w:t>would be</w:t>
            </w:r>
            <w:r w:rsidR="0081666A" w:rsidRPr="00E76820">
              <w:rPr>
                <w:rFonts w:ascii="Arial" w:eastAsia="Calibri" w:hAnsi="Arial" w:cs="Arial"/>
                <w:sz w:val="22"/>
              </w:rPr>
              <w:t xml:space="preserve"> required to enact the </w:t>
            </w:r>
            <w:r w:rsidR="009411EE">
              <w:rPr>
                <w:rFonts w:ascii="Arial" w:eastAsia="Calibri" w:hAnsi="Arial" w:cs="Arial"/>
                <w:sz w:val="22"/>
              </w:rPr>
              <w:t>N</w:t>
            </w:r>
            <w:r w:rsidR="0081666A" w:rsidRPr="00E76820">
              <w:rPr>
                <w:rFonts w:ascii="Arial" w:eastAsia="Calibri" w:hAnsi="Arial" w:cs="Arial"/>
                <w:sz w:val="22"/>
              </w:rPr>
              <w:t xml:space="preserve">HS </w:t>
            </w:r>
            <w:r w:rsidR="00630ED5">
              <w:rPr>
                <w:rFonts w:ascii="Arial" w:eastAsia="Calibri" w:hAnsi="Arial" w:cs="Arial"/>
                <w:sz w:val="22"/>
              </w:rPr>
              <w:t>10-</w:t>
            </w:r>
            <w:r w:rsidR="0081666A" w:rsidRPr="00E76820">
              <w:rPr>
                <w:rFonts w:ascii="Arial" w:eastAsia="Calibri" w:hAnsi="Arial" w:cs="Arial"/>
                <w:sz w:val="22"/>
              </w:rPr>
              <w:t xml:space="preserve">year </w:t>
            </w:r>
            <w:r w:rsidR="00630ED5">
              <w:rPr>
                <w:rFonts w:ascii="Arial" w:eastAsia="Calibri" w:hAnsi="Arial" w:cs="Arial"/>
                <w:sz w:val="22"/>
              </w:rPr>
              <w:t xml:space="preserve">health </w:t>
            </w:r>
            <w:r w:rsidR="0081666A" w:rsidRPr="00E76820">
              <w:rPr>
                <w:rFonts w:ascii="Arial" w:eastAsia="Calibri" w:hAnsi="Arial" w:cs="Arial"/>
                <w:sz w:val="22"/>
              </w:rPr>
              <w:t>plan, which would enable the transfer of health care into the community</w:t>
            </w:r>
            <w:r w:rsidR="00F6747E">
              <w:rPr>
                <w:rFonts w:ascii="Arial" w:eastAsia="Calibri" w:hAnsi="Arial" w:cs="Arial"/>
                <w:sz w:val="22"/>
              </w:rPr>
              <w:t>.  She also</w:t>
            </w:r>
            <w:r w:rsidR="00630ED5">
              <w:rPr>
                <w:rFonts w:ascii="Arial" w:eastAsia="Calibri" w:hAnsi="Arial" w:cs="Arial"/>
                <w:sz w:val="22"/>
              </w:rPr>
              <w:t xml:space="preserve"> </w:t>
            </w:r>
            <w:r w:rsidR="002C1288">
              <w:rPr>
                <w:rFonts w:ascii="Arial" w:eastAsia="Calibri" w:hAnsi="Arial" w:cs="Arial"/>
                <w:sz w:val="22"/>
              </w:rPr>
              <w:t>recognised</w:t>
            </w:r>
            <w:r w:rsidR="00630ED5">
              <w:rPr>
                <w:rFonts w:ascii="Arial" w:eastAsia="Calibri" w:hAnsi="Arial" w:cs="Arial"/>
                <w:sz w:val="22"/>
              </w:rPr>
              <w:t xml:space="preserve"> </w:t>
            </w:r>
            <w:r w:rsidR="00F6747E">
              <w:rPr>
                <w:rFonts w:ascii="Arial" w:eastAsia="Calibri" w:hAnsi="Arial" w:cs="Arial"/>
                <w:sz w:val="22"/>
              </w:rPr>
              <w:t>the imperative to</w:t>
            </w:r>
            <w:r w:rsidR="0081666A" w:rsidRPr="00E76820">
              <w:rPr>
                <w:rFonts w:ascii="Arial" w:eastAsia="Calibri" w:hAnsi="Arial" w:cs="Arial"/>
                <w:sz w:val="22"/>
              </w:rPr>
              <w:t xml:space="preserve"> drive </w:t>
            </w:r>
            <w:r w:rsidR="00F6747E">
              <w:rPr>
                <w:rFonts w:ascii="Arial" w:eastAsia="Calibri" w:hAnsi="Arial" w:cs="Arial"/>
                <w:sz w:val="22"/>
              </w:rPr>
              <w:t>improvements in</w:t>
            </w:r>
            <w:r w:rsidR="0081666A" w:rsidRPr="00E76820">
              <w:rPr>
                <w:rFonts w:ascii="Arial" w:eastAsia="Calibri" w:hAnsi="Arial" w:cs="Arial"/>
                <w:sz w:val="22"/>
              </w:rPr>
              <w:t xml:space="preserve"> health and healthcare outcomes for the population</w:t>
            </w:r>
            <w:r w:rsidR="002C1288">
              <w:rPr>
                <w:rFonts w:ascii="Arial" w:eastAsia="Calibri" w:hAnsi="Arial" w:cs="Arial"/>
                <w:sz w:val="22"/>
              </w:rPr>
              <w:t xml:space="preserve">, noting </w:t>
            </w:r>
            <w:r w:rsidR="00630ED5">
              <w:rPr>
                <w:rFonts w:ascii="Arial" w:eastAsia="Calibri" w:hAnsi="Arial" w:cs="Arial"/>
                <w:sz w:val="22"/>
              </w:rPr>
              <w:t>t</w:t>
            </w:r>
            <w:r w:rsidR="0081666A" w:rsidRPr="00E76820">
              <w:rPr>
                <w:rFonts w:ascii="Arial" w:eastAsia="Calibri" w:hAnsi="Arial" w:cs="Arial"/>
                <w:sz w:val="22"/>
              </w:rPr>
              <w:t>he diverse geography of the IC</w:t>
            </w:r>
            <w:r w:rsidR="002E2AB6" w:rsidRPr="00E76820">
              <w:rPr>
                <w:rFonts w:ascii="Arial" w:eastAsia="Calibri" w:hAnsi="Arial" w:cs="Arial"/>
                <w:sz w:val="22"/>
              </w:rPr>
              <w:t xml:space="preserve">B </w:t>
            </w:r>
            <w:r w:rsidR="00630ED5">
              <w:rPr>
                <w:rFonts w:ascii="Arial" w:eastAsia="Calibri" w:hAnsi="Arial" w:cs="Arial"/>
                <w:sz w:val="22"/>
              </w:rPr>
              <w:t>(</w:t>
            </w:r>
            <w:r w:rsidR="0081666A" w:rsidRPr="00E76820">
              <w:rPr>
                <w:rFonts w:ascii="Arial" w:eastAsia="Calibri" w:hAnsi="Arial" w:cs="Arial"/>
                <w:sz w:val="22"/>
              </w:rPr>
              <w:t>coastal, rural, cities, and towns</w:t>
            </w:r>
            <w:r w:rsidR="00630ED5">
              <w:rPr>
                <w:rFonts w:ascii="Arial" w:eastAsia="Calibri" w:hAnsi="Arial" w:cs="Arial"/>
                <w:sz w:val="22"/>
              </w:rPr>
              <w:t>).</w:t>
            </w:r>
            <w:r w:rsidR="002C1288">
              <w:rPr>
                <w:rFonts w:ascii="Arial" w:eastAsia="Calibri" w:hAnsi="Arial" w:cs="Arial"/>
                <w:sz w:val="22"/>
              </w:rPr>
              <w:t xml:space="preserve">  </w:t>
            </w:r>
            <w:r w:rsidR="0081666A" w:rsidRPr="00E76820">
              <w:rPr>
                <w:rFonts w:ascii="Arial" w:eastAsia="Calibri" w:hAnsi="Arial" w:cs="Arial"/>
                <w:sz w:val="22"/>
              </w:rPr>
              <w:t>The budget for the geographical area was reported as £5.5 billion.</w:t>
            </w:r>
            <w:r w:rsidR="0045520F">
              <w:rPr>
                <w:rFonts w:ascii="Arial" w:eastAsia="Calibri" w:hAnsi="Arial" w:cs="Arial"/>
                <w:sz w:val="22"/>
              </w:rPr>
              <w:t xml:space="preserve"> </w:t>
            </w:r>
          </w:p>
          <w:p w14:paraId="02F851CE" w14:textId="77777777" w:rsidR="00E57582" w:rsidRDefault="00E57582" w:rsidP="005B46B7">
            <w:pPr>
              <w:jc w:val="both"/>
              <w:rPr>
                <w:rFonts w:ascii="Arial" w:eastAsia="Calibri" w:hAnsi="Arial" w:cs="Arial"/>
                <w:sz w:val="22"/>
              </w:rPr>
            </w:pPr>
          </w:p>
          <w:p w14:paraId="0C724678" w14:textId="274A27FB" w:rsidR="002B5DB7" w:rsidRDefault="00E57582" w:rsidP="005B46B7">
            <w:pPr>
              <w:jc w:val="both"/>
              <w:rPr>
                <w:rFonts w:ascii="Arial" w:eastAsia="Calibri" w:hAnsi="Arial" w:cs="Arial"/>
                <w:sz w:val="22"/>
              </w:rPr>
            </w:pPr>
            <w:r>
              <w:rPr>
                <w:rFonts w:ascii="Arial" w:eastAsia="Calibri" w:hAnsi="Arial" w:cs="Arial"/>
                <w:sz w:val="22"/>
              </w:rPr>
              <w:t xml:space="preserve">S Proffitt described that </w:t>
            </w:r>
            <w:r w:rsidR="00510F7F">
              <w:rPr>
                <w:rFonts w:ascii="Arial" w:eastAsia="Calibri" w:hAnsi="Arial" w:cs="Arial"/>
                <w:sz w:val="22"/>
              </w:rPr>
              <w:t xml:space="preserve">the </w:t>
            </w:r>
            <w:r w:rsidR="00D5281D">
              <w:rPr>
                <w:rFonts w:ascii="Arial" w:eastAsia="Calibri" w:hAnsi="Arial" w:cs="Arial"/>
                <w:sz w:val="22"/>
              </w:rPr>
              <w:t xml:space="preserve">ICB’s </w:t>
            </w:r>
            <w:r w:rsidR="00D5281D" w:rsidRPr="0045520F">
              <w:rPr>
                <w:rFonts w:ascii="Arial" w:eastAsia="Calibri" w:hAnsi="Arial" w:cs="Arial"/>
                <w:sz w:val="22"/>
              </w:rPr>
              <w:t>vision</w:t>
            </w:r>
            <w:r w:rsidR="0045520F" w:rsidRPr="0045520F">
              <w:rPr>
                <w:rFonts w:ascii="Arial" w:eastAsia="Calibri" w:hAnsi="Arial" w:cs="Arial"/>
                <w:sz w:val="22"/>
              </w:rPr>
              <w:t xml:space="preserve"> </w:t>
            </w:r>
            <w:r w:rsidR="00510F7F">
              <w:rPr>
                <w:rFonts w:ascii="Arial" w:eastAsia="Calibri" w:hAnsi="Arial" w:cs="Arial"/>
                <w:sz w:val="22"/>
              </w:rPr>
              <w:t>wa</w:t>
            </w:r>
            <w:r w:rsidR="0045520F" w:rsidRPr="0045520F">
              <w:rPr>
                <w:rFonts w:ascii="Arial" w:eastAsia="Calibri" w:hAnsi="Arial" w:cs="Arial"/>
                <w:sz w:val="22"/>
              </w:rPr>
              <w:t>s to have a high quality, community-centred health and care system by 2035</w:t>
            </w:r>
            <w:r w:rsidR="00630ED5">
              <w:rPr>
                <w:rFonts w:ascii="Arial" w:eastAsia="Calibri" w:hAnsi="Arial" w:cs="Arial"/>
                <w:sz w:val="22"/>
              </w:rPr>
              <w:t xml:space="preserve"> and</w:t>
            </w:r>
            <w:r w:rsidR="00510F7F">
              <w:rPr>
                <w:rFonts w:ascii="Arial" w:eastAsia="Calibri" w:hAnsi="Arial" w:cs="Arial"/>
                <w:sz w:val="22"/>
              </w:rPr>
              <w:t xml:space="preserve"> describe</w:t>
            </w:r>
            <w:r w:rsidR="00630ED5">
              <w:rPr>
                <w:rFonts w:ascii="Arial" w:eastAsia="Calibri" w:hAnsi="Arial" w:cs="Arial"/>
                <w:sz w:val="22"/>
              </w:rPr>
              <w:t>d</w:t>
            </w:r>
            <w:r w:rsidR="00510F7F">
              <w:rPr>
                <w:rFonts w:ascii="Arial" w:eastAsia="Calibri" w:hAnsi="Arial" w:cs="Arial"/>
                <w:sz w:val="22"/>
              </w:rPr>
              <w:t xml:space="preserve"> the ICB’s purpose to:</w:t>
            </w:r>
          </w:p>
          <w:p w14:paraId="3CE4E489" w14:textId="31615E11" w:rsidR="0045520F" w:rsidRPr="00D5281D" w:rsidRDefault="0045520F" w:rsidP="00E76820">
            <w:pPr>
              <w:jc w:val="both"/>
              <w:rPr>
                <w:rFonts w:ascii="Arial" w:eastAsia="Calibri" w:hAnsi="Arial" w:cs="Arial"/>
                <w:sz w:val="22"/>
              </w:rPr>
            </w:pPr>
          </w:p>
          <w:p w14:paraId="6A191CF1" w14:textId="77777777" w:rsidR="00315048" w:rsidRDefault="00315048" w:rsidP="00D01AD4">
            <w:pPr>
              <w:pStyle w:val="ListParagraph"/>
              <w:numPr>
                <w:ilvl w:val="0"/>
                <w:numId w:val="12"/>
              </w:numPr>
              <w:jc w:val="both"/>
              <w:rPr>
                <w:rFonts w:ascii="Arial" w:eastAsia="Calibri" w:hAnsi="Arial" w:cs="Arial"/>
                <w:sz w:val="22"/>
              </w:rPr>
            </w:pPr>
            <w:r w:rsidRPr="006C036A">
              <w:rPr>
                <w:rFonts w:ascii="Arial" w:eastAsia="Calibri" w:hAnsi="Arial" w:cs="Arial"/>
                <w:sz w:val="22"/>
              </w:rPr>
              <w:t>Improve outcomes in population health and healthcare</w:t>
            </w:r>
          </w:p>
          <w:p w14:paraId="7AC87E17" w14:textId="1CD1FCE7" w:rsidR="006936A3" w:rsidRPr="006C036A" w:rsidRDefault="006936A3" w:rsidP="00D01AD4">
            <w:pPr>
              <w:pStyle w:val="ListParagraph"/>
              <w:numPr>
                <w:ilvl w:val="0"/>
                <w:numId w:val="12"/>
              </w:numPr>
              <w:jc w:val="both"/>
              <w:rPr>
                <w:rFonts w:ascii="Arial" w:eastAsia="Calibri" w:hAnsi="Arial" w:cs="Arial"/>
                <w:sz w:val="22"/>
              </w:rPr>
            </w:pPr>
            <w:r>
              <w:rPr>
                <w:rFonts w:ascii="Arial" w:eastAsia="Calibri" w:hAnsi="Arial" w:cs="Arial"/>
                <w:sz w:val="22"/>
              </w:rPr>
              <w:t>Tackle inequalities in outcomes, experiences and access</w:t>
            </w:r>
          </w:p>
          <w:p w14:paraId="7E6528CE" w14:textId="77777777" w:rsidR="00315048" w:rsidRPr="006C036A" w:rsidRDefault="00315048" w:rsidP="00D01AD4">
            <w:pPr>
              <w:pStyle w:val="ListParagraph"/>
              <w:numPr>
                <w:ilvl w:val="0"/>
                <w:numId w:val="12"/>
              </w:numPr>
              <w:jc w:val="both"/>
              <w:rPr>
                <w:rFonts w:ascii="Arial" w:eastAsia="Calibri" w:hAnsi="Arial" w:cs="Arial"/>
                <w:sz w:val="22"/>
              </w:rPr>
            </w:pPr>
            <w:r w:rsidRPr="006C036A">
              <w:rPr>
                <w:rFonts w:ascii="Arial" w:eastAsia="Calibri" w:hAnsi="Arial" w:cs="Arial"/>
                <w:sz w:val="22"/>
              </w:rPr>
              <w:t>Enhance productivity and value for money</w:t>
            </w:r>
          </w:p>
          <w:p w14:paraId="69C4636B" w14:textId="09DB568F" w:rsidR="00315048" w:rsidRPr="006C036A" w:rsidRDefault="00315048" w:rsidP="00D01AD4">
            <w:pPr>
              <w:pStyle w:val="ListParagraph"/>
              <w:numPr>
                <w:ilvl w:val="0"/>
                <w:numId w:val="12"/>
              </w:numPr>
              <w:jc w:val="both"/>
              <w:rPr>
                <w:rFonts w:ascii="Arial" w:eastAsia="Calibri" w:hAnsi="Arial" w:cs="Arial"/>
                <w:sz w:val="22"/>
              </w:rPr>
            </w:pPr>
            <w:r w:rsidRPr="006C036A">
              <w:rPr>
                <w:rFonts w:ascii="Arial" w:eastAsia="Calibri" w:hAnsi="Arial" w:cs="Arial"/>
                <w:sz w:val="22"/>
                <w:lang w:val="en-GB"/>
              </w:rPr>
              <w:t>Help the NHS support broader social and economic development</w:t>
            </w:r>
          </w:p>
          <w:p w14:paraId="483803F0" w14:textId="1C0B9EF6" w:rsidR="00720601" w:rsidRDefault="00720601" w:rsidP="003D50EC">
            <w:pPr>
              <w:jc w:val="both"/>
              <w:rPr>
                <w:rFonts w:ascii="Arial" w:eastAsia="Calibri" w:hAnsi="Arial" w:cs="Arial"/>
                <w:sz w:val="22"/>
                <w:highlight w:val="yellow"/>
              </w:rPr>
            </w:pPr>
          </w:p>
          <w:p w14:paraId="54DC39D6" w14:textId="35CD4428" w:rsidR="009F5FF1" w:rsidRPr="009F5FF1" w:rsidRDefault="009F5FF1" w:rsidP="003D50EC">
            <w:pPr>
              <w:jc w:val="both"/>
              <w:rPr>
                <w:rFonts w:ascii="Arial" w:eastAsia="Calibri" w:hAnsi="Arial" w:cs="Arial"/>
                <w:sz w:val="22"/>
              </w:rPr>
            </w:pPr>
            <w:r w:rsidRPr="009F5FF1">
              <w:rPr>
                <w:rFonts w:ascii="Arial" w:eastAsia="Calibri" w:hAnsi="Arial" w:cs="Arial"/>
                <w:sz w:val="22"/>
              </w:rPr>
              <w:t xml:space="preserve">An update was </w:t>
            </w:r>
            <w:r>
              <w:rPr>
                <w:rFonts w:ascii="Arial" w:eastAsia="Calibri" w:hAnsi="Arial" w:cs="Arial"/>
                <w:sz w:val="22"/>
              </w:rPr>
              <w:t xml:space="preserve">provided on the work undertaken to develop the ICB’s </w:t>
            </w:r>
            <w:r w:rsidR="00446A54">
              <w:rPr>
                <w:rFonts w:ascii="Arial" w:eastAsia="Calibri" w:hAnsi="Arial" w:cs="Arial"/>
                <w:sz w:val="22"/>
              </w:rPr>
              <w:t>values:</w:t>
            </w:r>
          </w:p>
          <w:p w14:paraId="6CAFB9A6" w14:textId="5AF3A1E0" w:rsidR="00720601" w:rsidRPr="00FD1100" w:rsidRDefault="00720601" w:rsidP="00720601">
            <w:pPr>
              <w:jc w:val="both"/>
              <w:rPr>
                <w:rFonts w:ascii="Arial" w:eastAsia="Calibri" w:hAnsi="Arial" w:cs="Arial"/>
                <w:b/>
                <w:bCs/>
                <w:sz w:val="22"/>
              </w:rPr>
            </w:pPr>
          </w:p>
          <w:p w14:paraId="2CECCDCA" w14:textId="3675EF6A" w:rsidR="00720601" w:rsidRPr="005C40DE" w:rsidRDefault="00720601" w:rsidP="00835FFB">
            <w:pPr>
              <w:pStyle w:val="ListParagraph"/>
              <w:numPr>
                <w:ilvl w:val="0"/>
                <w:numId w:val="12"/>
              </w:numPr>
              <w:ind w:left="630" w:hanging="263"/>
              <w:jc w:val="both"/>
              <w:rPr>
                <w:rFonts w:eastAsia="Calibri"/>
                <w:sz w:val="22"/>
              </w:rPr>
            </w:pPr>
            <w:r w:rsidRPr="0001217D">
              <w:rPr>
                <w:rFonts w:ascii="Arial" w:eastAsia="Calibri" w:hAnsi="Arial" w:cs="Arial"/>
                <w:sz w:val="22"/>
              </w:rPr>
              <w:t>Th</w:t>
            </w:r>
            <w:r w:rsidR="00446A54">
              <w:rPr>
                <w:rFonts w:ascii="Arial" w:eastAsia="Calibri" w:hAnsi="Arial" w:cs="Arial"/>
                <w:sz w:val="22"/>
              </w:rPr>
              <w:t>at</w:t>
            </w:r>
            <w:r w:rsidRPr="0001217D">
              <w:rPr>
                <w:rFonts w:ascii="Arial" w:eastAsia="Calibri" w:hAnsi="Arial" w:cs="Arial"/>
                <w:sz w:val="22"/>
              </w:rPr>
              <w:t xml:space="preserve"> focus was placed on fostering a culture that was ambitious, appreciative, and resilient. Emphasis was given to delivering plans effectively and efficiently, with the intention of ensuring that the organisation served its communities with excellence.</w:t>
            </w:r>
          </w:p>
          <w:p w14:paraId="5E6CE22E" w14:textId="139F88B7" w:rsidR="00720601" w:rsidRPr="0001217D" w:rsidRDefault="00720601" w:rsidP="00835FFB">
            <w:pPr>
              <w:pStyle w:val="ListParagraph"/>
              <w:numPr>
                <w:ilvl w:val="0"/>
                <w:numId w:val="12"/>
              </w:numPr>
              <w:ind w:left="630" w:hanging="263"/>
              <w:jc w:val="both"/>
              <w:rPr>
                <w:rFonts w:ascii="Arial" w:eastAsia="Calibri" w:hAnsi="Arial" w:cs="Arial"/>
                <w:sz w:val="22"/>
              </w:rPr>
            </w:pPr>
            <w:r w:rsidRPr="0001217D">
              <w:rPr>
                <w:rFonts w:ascii="Arial" w:eastAsia="Calibri" w:hAnsi="Arial" w:cs="Arial"/>
                <w:sz w:val="22"/>
              </w:rPr>
              <w:t>The Lancashire and South Cumbria ICB values were established to set out how the organisation would collectively create the culture required to achieve its vision and purpose. Through workshops and sessions held between October 2024 and February 2025, the core values and behaviours were agreed, with the aim of fostering a positive organisational culture and making the organisation a great place to work, delivering high quality, safe, and effective health and care.</w:t>
            </w:r>
          </w:p>
          <w:p w14:paraId="4A3424A0" w14:textId="77777777" w:rsidR="00952D2D" w:rsidRPr="00FD1100" w:rsidRDefault="00952D2D" w:rsidP="0001217D">
            <w:pPr>
              <w:jc w:val="both"/>
              <w:rPr>
                <w:rFonts w:ascii="Arial" w:eastAsia="Calibri" w:hAnsi="Arial" w:cs="Arial"/>
                <w:sz w:val="22"/>
              </w:rPr>
            </w:pPr>
          </w:p>
          <w:p w14:paraId="232D7809" w14:textId="2C48BF01" w:rsidR="00F63D2C" w:rsidRPr="00817A02" w:rsidRDefault="00817A02" w:rsidP="007629E4">
            <w:pPr>
              <w:jc w:val="both"/>
              <w:rPr>
                <w:rFonts w:ascii="Arial" w:eastAsia="Calibri" w:hAnsi="Arial" w:cs="Arial"/>
                <w:szCs w:val="24"/>
              </w:rPr>
            </w:pPr>
            <w:r w:rsidRPr="00817A02">
              <w:rPr>
                <w:rFonts w:ascii="Arial" w:eastAsia="Calibri" w:hAnsi="Arial" w:cs="Arial"/>
                <w:sz w:val="22"/>
              </w:rPr>
              <w:t>The c</w:t>
            </w:r>
            <w:r w:rsidR="008A48CB" w:rsidRPr="00817A02">
              <w:rPr>
                <w:rFonts w:ascii="Arial" w:eastAsia="Calibri" w:hAnsi="Arial" w:cs="Arial"/>
                <w:sz w:val="22"/>
              </w:rPr>
              <w:t>hallenges</w:t>
            </w:r>
            <w:r w:rsidRPr="00817A02">
              <w:rPr>
                <w:rFonts w:ascii="Arial" w:eastAsia="Calibri" w:hAnsi="Arial" w:cs="Arial"/>
                <w:sz w:val="22"/>
              </w:rPr>
              <w:t xml:space="preserve"> facing the organisation were described under the following themes:</w:t>
            </w:r>
          </w:p>
          <w:p w14:paraId="2262C557" w14:textId="07C1C1C0" w:rsidR="00F63D2C" w:rsidRPr="00835FFB" w:rsidRDefault="006A25C6" w:rsidP="006936A3">
            <w:pPr>
              <w:ind w:left="630" w:hanging="283"/>
              <w:rPr>
                <w:sz w:val="18"/>
                <w:szCs w:val="18"/>
              </w:rPr>
            </w:pPr>
            <w:r w:rsidRPr="00835FFB">
              <w:rPr>
                <w:sz w:val="16"/>
                <w:szCs w:val="16"/>
              </w:rPr>
              <w:t>●</w:t>
            </w:r>
            <w:r w:rsidRPr="00835FFB">
              <w:rPr>
                <w:sz w:val="18"/>
                <w:szCs w:val="18"/>
              </w:rPr>
              <w:t xml:space="preserve">    </w:t>
            </w:r>
            <w:r w:rsidR="00D6340B" w:rsidRPr="006936A3">
              <w:rPr>
                <w:rFonts w:ascii="Arial" w:hAnsi="Arial" w:cs="Arial"/>
                <w:sz w:val="22"/>
              </w:rPr>
              <w:t>Depr</w:t>
            </w:r>
            <w:r w:rsidR="008E2D01" w:rsidRPr="006936A3">
              <w:rPr>
                <w:rFonts w:ascii="Arial" w:hAnsi="Arial" w:cs="Arial"/>
                <w:sz w:val="22"/>
              </w:rPr>
              <w:t>i</w:t>
            </w:r>
            <w:r w:rsidR="00D6340B" w:rsidRPr="006936A3">
              <w:rPr>
                <w:rFonts w:ascii="Arial" w:hAnsi="Arial" w:cs="Arial"/>
                <w:sz w:val="22"/>
              </w:rPr>
              <w:t>vation</w:t>
            </w:r>
          </w:p>
          <w:p w14:paraId="4929A783" w14:textId="4C209F4D" w:rsidR="00D6340B" w:rsidRPr="006A25C6" w:rsidRDefault="006A25C6" w:rsidP="006936A3">
            <w:pPr>
              <w:pStyle w:val="ListParagraph"/>
              <w:ind w:left="630" w:hanging="283"/>
              <w:rPr>
                <w:rFonts w:ascii="Arial" w:hAnsi="Arial" w:cs="Arial"/>
                <w:sz w:val="18"/>
                <w:szCs w:val="18"/>
              </w:rPr>
            </w:pPr>
            <w:r w:rsidRPr="00D5281D">
              <w:rPr>
                <w:rFonts w:ascii="Arial" w:hAnsi="Arial" w:cs="Arial"/>
                <w:sz w:val="16"/>
                <w:szCs w:val="16"/>
              </w:rPr>
              <w:t>●</w:t>
            </w:r>
            <w:r w:rsidRPr="006A25C6">
              <w:rPr>
                <w:rFonts w:ascii="Arial" w:hAnsi="Arial" w:cs="Arial"/>
                <w:sz w:val="18"/>
                <w:szCs w:val="18"/>
              </w:rPr>
              <w:t xml:space="preserve">    </w:t>
            </w:r>
            <w:r w:rsidR="007A298A" w:rsidRPr="006A25C6">
              <w:rPr>
                <w:rFonts w:ascii="Arial" w:hAnsi="Arial" w:cs="Arial"/>
                <w:sz w:val="22"/>
              </w:rPr>
              <w:t>Life Expecta</w:t>
            </w:r>
            <w:r w:rsidR="008E2D01" w:rsidRPr="006A25C6">
              <w:rPr>
                <w:rFonts w:ascii="Arial" w:hAnsi="Arial" w:cs="Arial"/>
                <w:sz w:val="22"/>
              </w:rPr>
              <w:t>n</w:t>
            </w:r>
            <w:r w:rsidR="007A298A" w:rsidRPr="006A25C6">
              <w:rPr>
                <w:rFonts w:ascii="Arial" w:hAnsi="Arial" w:cs="Arial"/>
                <w:sz w:val="22"/>
              </w:rPr>
              <w:t>cy</w:t>
            </w:r>
          </w:p>
          <w:p w14:paraId="40BEE7BC" w14:textId="5BFA5903" w:rsidR="007A298A" w:rsidRPr="006A25C6" w:rsidRDefault="006A25C6" w:rsidP="006936A3">
            <w:pPr>
              <w:pStyle w:val="ListParagraph"/>
              <w:ind w:left="630" w:hanging="283"/>
              <w:rPr>
                <w:rFonts w:ascii="Arial" w:hAnsi="Arial" w:cs="Arial"/>
                <w:sz w:val="22"/>
              </w:rPr>
            </w:pPr>
            <w:r w:rsidRPr="00D5281D">
              <w:rPr>
                <w:rFonts w:ascii="Arial" w:hAnsi="Arial" w:cs="Arial"/>
                <w:sz w:val="16"/>
                <w:szCs w:val="16"/>
              </w:rPr>
              <w:t>●</w:t>
            </w:r>
            <w:r w:rsidRPr="006A25C6">
              <w:rPr>
                <w:rFonts w:ascii="Arial" w:hAnsi="Arial" w:cs="Arial"/>
                <w:sz w:val="18"/>
                <w:szCs w:val="18"/>
              </w:rPr>
              <w:t xml:space="preserve">    </w:t>
            </w:r>
            <w:r w:rsidR="007A298A" w:rsidRPr="006A25C6">
              <w:rPr>
                <w:rFonts w:ascii="Arial" w:hAnsi="Arial" w:cs="Arial"/>
                <w:sz w:val="22"/>
              </w:rPr>
              <w:t>Health and wellbeing</w:t>
            </w:r>
          </w:p>
          <w:p w14:paraId="5903F319" w14:textId="10793C46" w:rsidR="00F63D2C" w:rsidRPr="006A25C6" w:rsidRDefault="006A25C6" w:rsidP="006936A3">
            <w:pPr>
              <w:pStyle w:val="ListParagraph"/>
              <w:ind w:left="630" w:hanging="283"/>
              <w:rPr>
                <w:rFonts w:ascii="Arial" w:hAnsi="Arial" w:cs="Arial"/>
                <w:sz w:val="18"/>
                <w:szCs w:val="18"/>
              </w:rPr>
            </w:pPr>
            <w:r w:rsidRPr="00D5281D">
              <w:rPr>
                <w:rFonts w:ascii="Arial" w:hAnsi="Arial" w:cs="Arial"/>
                <w:sz w:val="16"/>
                <w:szCs w:val="16"/>
              </w:rPr>
              <w:t>●</w:t>
            </w:r>
            <w:r w:rsidRPr="006A25C6">
              <w:rPr>
                <w:rFonts w:ascii="Arial" w:hAnsi="Arial" w:cs="Arial"/>
                <w:sz w:val="18"/>
                <w:szCs w:val="18"/>
              </w:rPr>
              <w:t xml:space="preserve">    </w:t>
            </w:r>
            <w:r w:rsidR="008E2D01" w:rsidRPr="006A25C6">
              <w:rPr>
                <w:rFonts w:ascii="Arial" w:hAnsi="Arial" w:cs="Arial"/>
                <w:sz w:val="22"/>
              </w:rPr>
              <w:t>System challenges</w:t>
            </w:r>
            <w:r w:rsidR="00F63D2C" w:rsidRPr="006A25C6">
              <w:rPr>
                <w:rFonts w:ascii="Arial" w:hAnsi="Arial" w:cs="Arial"/>
                <w:sz w:val="22"/>
              </w:rPr>
              <w:t xml:space="preserve"> </w:t>
            </w:r>
          </w:p>
          <w:p w14:paraId="7FAFD4AB" w14:textId="77777777" w:rsidR="0071266A" w:rsidRPr="0076197E" w:rsidRDefault="0071266A" w:rsidP="00EB0D1E">
            <w:pPr>
              <w:spacing w:line="276" w:lineRule="auto"/>
              <w:jc w:val="both"/>
              <w:rPr>
                <w:rFonts w:ascii="Arial" w:eastAsia="Calibri" w:hAnsi="Arial" w:cs="Arial"/>
                <w:sz w:val="22"/>
                <w:lang w:val="en-GB"/>
              </w:rPr>
            </w:pPr>
          </w:p>
          <w:p w14:paraId="277FEC97" w14:textId="28331561" w:rsidR="00F83AED" w:rsidRDefault="00261908" w:rsidP="002C1288">
            <w:pPr>
              <w:jc w:val="both"/>
              <w:rPr>
                <w:rFonts w:ascii="Arial" w:eastAsia="Calibri" w:hAnsi="Arial" w:cs="Arial"/>
                <w:sz w:val="22"/>
                <w:lang w:val="en-GB"/>
              </w:rPr>
            </w:pPr>
            <w:r w:rsidRPr="002C1288">
              <w:rPr>
                <w:rFonts w:ascii="Arial" w:eastAsia="Calibri" w:hAnsi="Arial" w:cs="Arial"/>
                <w:sz w:val="22"/>
                <w:lang w:val="en-GB"/>
              </w:rPr>
              <w:t>A Knox</w:t>
            </w:r>
            <w:r w:rsidR="00FA6596" w:rsidRPr="002C1288">
              <w:rPr>
                <w:rFonts w:ascii="Arial" w:eastAsia="Calibri" w:hAnsi="Arial" w:cs="Arial"/>
                <w:sz w:val="22"/>
                <w:lang w:val="en-GB"/>
              </w:rPr>
              <w:t xml:space="preserve"> presented </w:t>
            </w:r>
            <w:r w:rsidR="00392FA0" w:rsidRPr="002C1288">
              <w:rPr>
                <w:rFonts w:ascii="Arial" w:eastAsia="Calibri" w:hAnsi="Arial" w:cs="Arial"/>
                <w:sz w:val="22"/>
                <w:lang w:val="en-GB"/>
              </w:rPr>
              <w:t xml:space="preserve">how the ICB </w:t>
            </w:r>
            <w:r w:rsidR="00630ED5" w:rsidRPr="002C1288">
              <w:rPr>
                <w:rFonts w:ascii="Arial" w:eastAsia="Calibri" w:hAnsi="Arial" w:cs="Arial"/>
                <w:sz w:val="22"/>
                <w:lang w:val="en-GB"/>
              </w:rPr>
              <w:t xml:space="preserve">was </w:t>
            </w:r>
            <w:r w:rsidR="006D4820" w:rsidRPr="002C1288">
              <w:rPr>
                <w:rFonts w:ascii="Arial" w:eastAsia="Calibri" w:hAnsi="Arial" w:cs="Arial"/>
                <w:sz w:val="22"/>
                <w:lang w:val="en-GB"/>
              </w:rPr>
              <w:t>improving outcomes</w:t>
            </w:r>
            <w:r w:rsidR="00392FA0" w:rsidRPr="002C1288">
              <w:rPr>
                <w:rFonts w:ascii="Arial" w:eastAsia="Calibri" w:hAnsi="Arial" w:cs="Arial"/>
                <w:sz w:val="22"/>
                <w:lang w:val="en-GB"/>
              </w:rPr>
              <w:t xml:space="preserve"> with</w:t>
            </w:r>
            <w:r w:rsidR="00630ED5" w:rsidRPr="002C1288">
              <w:rPr>
                <w:rFonts w:ascii="Arial" w:eastAsia="Calibri" w:hAnsi="Arial" w:cs="Arial"/>
                <w:sz w:val="22"/>
                <w:lang w:val="en-GB"/>
              </w:rPr>
              <w:t>in</w:t>
            </w:r>
            <w:r w:rsidR="00392FA0" w:rsidRPr="002C1288">
              <w:rPr>
                <w:rFonts w:ascii="Arial" w:eastAsia="Calibri" w:hAnsi="Arial" w:cs="Arial"/>
                <w:sz w:val="22"/>
                <w:lang w:val="en-GB"/>
              </w:rPr>
              <w:t xml:space="preserve"> populations</w:t>
            </w:r>
            <w:r w:rsidR="00630ED5" w:rsidRPr="002C1288">
              <w:rPr>
                <w:rFonts w:ascii="Arial" w:eastAsia="Calibri" w:hAnsi="Arial" w:cs="Arial"/>
                <w:sz w:val="22"/>
                <w:lang w:val="en-GB"/>
              </w:rPr>
              <w:t xml:space="preserve"> and </w:t>
            </w:r>
            <w:r w:rsidRPr="002C1288">
              <w:rPr>
                <w:rFonts w:ascii="Arial" w:eastAsia="Calibri" w:hAnsi="Arial" w:cs="Arial"/>
                <w:sz w:val="22"/>
                <w:lang w:val="en-GB"/>
              </w:rPr>
              <w:t xml:space="preserve">detailed the approach that had been taken to improve quality outcomes by the Population Health team. </w:t>
            </w:r>
            <w:r w:rsidR="00630ED5" w:rsidRPr="002C1288">
              <w:rPr>
                <w:rFonts w:ascii="Arial" w:eastAsia="Calibri" w:hAnsi="Arial" w:cs="Arial"/>
                <w:sz w:val="22"/>
                <w:lang w:val="en-GB"/>
              </w:rPr>
              <w:t xml:space="preserve"> He advised </w:t>
            </w:r>
            <w:r w:rsidRPr="002C1288">
              <w:rPr>
                <w:rFonts w:ascii="Arial" w:eastAsia="Calibri" w:hAnsi="Arial" w:cs="Arial"/>
                <w:sz w:val="22"/>
                <w:lang w:val="en-GB"/>
              </w:rPr>
              <w:t>that the team had worked closely with the local authorities and the faith sector</w:t>
            </w:r>
            <w:r w:rsidR="00630ED5" w:rsidRPr="002C1288">
              <w:rPr>
                <w:rFonts w:ascii="Arial" w:eastAsia="Calibri" w:hAnsi="Arial" w:cs="Arial"/>
                <w:sz w:val="22"/>
                <w:lang w:val="en-GB"/>
              </w:rPr>
              <w:t xml:space="preserve"> and </w:t>
            </w:r>
            <w:r w:rsidR="00784CD4" w:rsidRPr="002C1288">
              <w:rPr>
                <w:rFonts w:ascii="Arial" w:eastAsia="Calibri" w:hAnsi="Arial" w:cs="Arial"/>
                <w:sz w:val="22"/>
                <w:lang w:val="en-GB"/>
              </w:rPr>
              <w:t>highlight</w:t>
            </w:r>
            <w:r w:rsidR="00630ED5" w:rsidRPr="002C1288">
              <w:rPr>
                <w:rFonts w:ascii="Arial" w:eastAsia="Calibri" w:hAnsi="Arial" w:cs="Arial"/>
                <w:sz w:val="22"/>
                <w:lang w:val="en-GB"/>
              </w:rPr>
              <w:t>ed</w:t>
            </w:r>
            <w:r w:rsidR="00784CD4" w:rsidRPr="002C1288">
              <w:rPr>
                <w:rFonts w:ascii="Arial" w:eastAsia="Calibri" w:hAnsi="Arial" w:cs="Arial"/>
                <w:sz w:val="22"/>
                <w:lang w:val="en-GB"/>
              </w:rPr>
              <w:t xml:space="preserve"> </w:t>
            </w:r>
            <w:r w:rsidR="003C1071" w:rsidRPr="002C1288">
              <w:rPr>
                <w:rFonts w:ascii="Arial" w:eastAsia="Calibri" w:hAnsi="Arial" w:cs="Arial"/>
                <w:sz w:val="22"/>
                <w:lang w:val="en-GB"/>
              </w:rPr>
              <w:t xml:space="preserve">an </w:t>
            </w:r>
            <w:r w:rsidR="003A558C" w:rsidRPr="002C1288">
              <w:rPr>
                <w:rFonts w:ascii="Arial" w:eastAsia="Calibri" w:hAnsi="Arial" w:cs="Arial"/>
                <w:sz w:val="22"/>
                <w:lang w:val="en-GB"/>
              </w:rPr>
              <w:t>example whereby</w:t>
            </w:r>
            <w:r w:rsidR="0027615A" w:rsidRPr="002C1288">
              <w:rPr>
                <w:rFonts w:ascii="Arial" w:eastAsia="Calibri" w:hAnsi="Arial" w:cs="Arial"/>
                <w:sz w:val="22"/>
                <w:lang w:val="en-GB"/>
              </w:rPr>
              <w:t xml:space="preserve"> </w:t>
            </w:r>
            <w:r w:rsidR="00630ED5" w:rsidRPr="002C1288">
              <w:rPr>
                <w:rFonts w:ascii="Arial" w:eastAsia="Calibri" w:hAnsi="Arial" w:cs="Arial"/>
                <w:sz w:val="22"/>
                <w:lang w:val="en-GB"/>
              </w:rPr>
              <w:t xml:space="preserve">a </w:t>
            </w:r>
            <w:r w:rsidR="0027615A" w:rsidRPr="002C1288">
              <w:rPr>
                <w:rFonts w:ascii="Arial" w:eastAsia="Calibri" w:hAnsi="Arial" w:cs="Arial"/>
                <w:sz w:val="22"/>
                <w:lang w:val="en-GB"/>
              </w:rPr>
              <w:t>c</w:t>
            </w:r>
            <w:r w:rsidR="00F83AED" w:rsidRPr="002C1288">
              <w:rPr>
                <w:rFonts w:ascii="Arial" w:eastAsia="Calibri" w:hAnsi="Arial" w:cs="Arial"/>
                <w:sz w:val="22"/>
                <w:lang w:val="en-GB"/>
              </w:rPr>
              <w:t xml:space="preserve">oncerning trend in drug related deaths </w:t>
            </w:r>
            <w:r w:rsidR="0027615A" w:rsidRPr="002C1288">
              <w:rPr>
                <w:rFonts w:ascii="Arial" w:eastAsia="Calibri" w:hAnsi="Arial" w:cs="Arial"/>
                <w:sz w:val="22"/>
                <w:lang w:val="en-GB"/>
              </w:rPr>
              <w:t xml:space="preserve">was </w:t>
            </w:r>
            <w:r w:rsidR="00523D31" w:rsidRPr="002C1288">
              <w:rPr>
                <w:rFonts w:ascii="Arial" w:eastAsia="Calibri" w:hAnsi="Arial" w:cs="Arial"/>
                <w:sz w:val="22"/>
                <w:lang w:val="en-GB"/>
              </w:rPr>
              <w:t xml:space="preserve">identified </w:t>
            </w:r>
            <w:r w:rsidR="00F83AED" w:rsidRPr="002C1288">
              <w:rPr>
                <w:rFonts w:ascii="Arial" w:eastAsia="Calibri" w:hAnsi="Arial" w:cs="Arial"/>
                <w:sz w:val="22"/>
                <w:lang w:val="en-GB"/>
              </w:rPr>
              <w:t>in Furness</w:t>
            </w:r>
            <w:r w:rsidR="00630ED5" w:rsidRPr="002C1288">
              <w:rPr>
                <w:rFonts w:ascii="Arial" w:eastAsia="Calibri" w:hAnsi="Arial" w:cs="Arial"/>
                <w:sz w:val="22"/>
                <w:lang w:val="en-GB"/>
              </w:rPr>
              <w:t>:</w:t>
            </w:r>
          </w:p>
          <w:p w14:paraId="1B9323E7" w14:textId="77777777" w:rsidR="002C1288" w:rsidRPr="002C1288" w:rsidRDefault="002C1288" w:rsidP="002C1288">
            <w:pPr>
              <w:jc w:val="both"/>
              <w:rPr>
                <w:rFonts w:ascii="Arial" w:eastAsia="Calibri" w:hAnsi="Arial" w:cs="Arial"/>
                <w:sz w:val="22"/>
                <w:lang w:val="en-GB"/>
              </w:rPr>
            </w:pPr>
          </w:p>
          <w:p w14:paraId="71A4211D" w14:textId="77777777" w:rsidR="00F83AED" w:rsidRPr="00C76FCA" w:rsidRDefault="00F83AED" w:rsidP="006936A3">
            <w:pPr>
              <w:pStyle w:val="ListParagraph"/>
              <w:numPr>
                <w:ilvl w:val="0"/>
                <w:numId w:val="12"/>
              </w:numPr>
              <w:ind w:left="630" w:hanging="283"/>
              <w:jc w:val="both"/>
              <w:rPr>
                <w:rFonts w:ascii="Arial" w:eastAsia="Calibri" w:hAnsi="Arial" w:cs="Arial"/>
                <w:sz w:val="22"/>
                <w:lang w:val="en-GB"/>
              </w:rPr>
            </w:pPr>
            <w:r w:rsidRPr="00C76FCA">
              <w:rPr>
                <w:rFonts w:ascii="Arial" w:eastAsia="Calibri" w:hAnsi="Arial" w:cs="Arial"/>
                <w:sz w:val="22"/>
                <w:lang w:val="en-GB"/>
              </w:rPr>
              <w:t>Prescribing data used to identify a prevention opportunity</w:t>
            </w:r>
          </w:p>
          <w:p w14:paraId="40974195" w14:textId="77777777" w:rsidR="00F83AED" w:rsidRPr="00C76FCA" w:rsidRDefault="00F83AED" w:rsidP="006936A3">
            <w:pPr>
              <w:pStyle w:val="ListParagraph"/>
              <w:numPr>
                <w:ilvl w:val="0"/>
                <w:numId w:val="12"/>
              </w:numPr>
              <w:ind w:left="630" w:hanging="283"/>
              <w:jc w:val="both"/>
              <w:rPr>
                <w:rFonts w:ascii="Arial" w:eastAsia="Calibri" w:hAnsi="Arial" w:cs="Arial"/>
                <w:sz w:val="22"/>
                <w:lang w:val="en-GB"/>
              </w:rPr>
            </w:pPr>
            <w:r w:rsidRPr="00C76FCA">
              <w:rPr>
                <w:rFonts w:ascii="Arial" w:eastAsia="Calibri" w:hAnsi="Arial" w:cs="Arial"/>
                <w:sz w:val="22"/>
                <w:lang w:val="en-GB"/>
              </w:rPr>
              <w:t>Millom - a remote Cumberland community on the Cumbrian coast, showing a high-rate of opioid prescribing</w:t>
            </w:r>
          </w:p>
          <w:p w14:paraId="05BBC846" w14:textId="77777777" w:rsidR="00F83AED" w:rsidRPr="00C76FCA" w:rsidRDefault="00F83AED" w:rsidP="006936A3">
            <w:pPr>
              <w:pStyle w:val="ListParagraph"/>
              <w:numPr>
                <w:ilvl w:val="0"/>
                <w:numId w:val="12"/>
              </w:numPr>
              <w:ind w:left="630" w:hanging="263"/>
              <w:jc w:val="both"/>
              <w:rPr>
                <w:rFonts w:ascii="Arial" w:eastAsia="Calibri" w:hAnsi="Arial" w:cs="Arial"/>
                <w:sz w:val="22"/>
                <w:lang w:val="en-GB"/>
              </w:rPr>
            </w:pPr>
            <w:r w:rsidRPr="00C76FCA">
              <w:rPr>
                <w:rFonts w:ascii="Arial" w:eastAsia="Calibri" w:hAnsi="Arial" w:cs="Arial"/>
                <w:sz w:val="22"/>
                <w:lang w:val="en-GB"/>
              </w:rPr>
              <w:t>A recognised lack of support for patients with chronic pain</w:t>
            </w:r>
          </w:p>
          <w:p w14:paraId="3C515E2F" w14:textId="77777777" w:rsidR="002C1288" w:rsidRDefault="00F83AED" w:rsidP="002C1288">
            <w:pPr>
              <w:pStyle w:val="ListParagraph"/>
              <w:numPr>
                <w:ilvl w:val="0"/>
                <w:numId w:val="12"/>
              </w:numPr>
              <w:ind w:left="630" w:hanging="263"/>
              <w:jc w:val="both"/>
              <w:rPr>
                <w:rFonts w:ascii="Arial" w:eastAsia="Calibri" w:hAnsi="Arial" w:cs="Arial"/>
                <w:sz w:val="22"/>
                <w:lang w:val="en-GB"/>
              </w:rPr>
            </w:pPr>
            <w:r w:rsidRPr="00C76FCA">
              <w:rPr>
                <w:rFonts w:ascii="Arial" w:eastAsia="Calibri" w:hAnsi="Arial" w:cs="Arial"/>
                <w:sz w:val="22"/>
                <w:lang w:val="en-GB"/>
              </w:rPr>
              <w:lastRenderedPageBreak/>
              <w:t>Leading to the escalating use of pain medication</w:t>
            </w:r>
          </w:p>
          <w:p w14:paraId="5292531E" w14:textId="724781F4" w:rsidR="00EF2635" w:rsidRPr="002C1288" w:rsidRDefault="00F83AED" w:rsidP="002C1288">
            <w:pPr>
              <w:pStyle w:val="ListParagraph"/>
              <w:numPr>
                <w:ilvl w:val="0"/>
                <w:numId w:val="12"/>
              </w:numPr>
              <w:ind w:left="630" w:hanging="263"/>
              <w:jc w:val="both"/>
              <w:rPr>
                <w:rFonts w:ascii="Arial" w:eastAsia="Calibri" w:hAnsi="Arial" w:cs="Arial"/>
                <w:sz w:val="22"/>
                <w:lang w:val="en-GB"/>
              </w:rPr>
            </w:pPr>
            <w:r w:rsidRPr="002C1288">
              <w:rPr>
                <w:rFonts w:ascii="Arial" w:eastAsia="Calibri" w:hAnsi="Arial" w:cs="Arial"/>
                <w:sz w:val="22"/>
                <w:lang w:val="en-GB"/>
              </w:rPr>
              <w:t>Chronic pain impacting on NHS and local authority service use and high economic inactivity rates</w:t>
            </w:r>
          </w:p>
          <w:p w14:paraId="3C78D978" w14:textId="77777777" w:rsidR="008B1B7A" w:rsidRDefault="008B1B7A" w:rsidP="005F7A0C">
            <w:pPr>
              <w:pStyle w:val="ListParagraph"/>
              <w:ind w:left="727"/>
              <w:jc w:val="both"/>
              <w:rPr>
                <w:rFonts w:ascii="Arial" w:eastAsia="Calibri" w:hAnsi="Arial" w:cs="Arial"/>
                <w:sz w:val="22"/>
              </w:rPr>
            </w:pPr>
          </w:p>
          <w:p w14:paraId="38D51515" w14:textId="58714980" w:rsidR="00905FCF" w:rsidRPr="00944DAA" w:rsidRDefault="008B1B7A" w:rsidP="00C4484D">
            <w:pPr>
              <w:jc w:val="both"/>
              <w:rPr>
                <w:rFonts w:ascii="Arial" w:eastAsia="Calibri" w:hAnsi="Arial" w:cs="Arial"/>
                <w:sz w:val="22"/>
                <w:lang w:val="en-GB"/>
              </w:rPr>
            </w:pPr>
            <w:r w:rsidRPr="002C1288">
              <w:rPr>
                <w:rFonts w:ascii="Arial" w:eastAsia="Calibri" w:hAnsi="Arial" w:cs="Arial"/>
                <w:sz w:val="22"/>
              </w:rPr>
              <w:t xml:space="preserve">A Knox </w:t>
            </w:r>
            <w:r w:rsidR="0027615A" w:rsidRPr="002C1288">
              <w:rPr>
                <w:rFonts w:ascii="Arial" w:eastAsia="Calibri" w:hAnsi="Arial" w:cs="Arial"/>
                <w:sz w:val="22"/>
              </w:rPr>
              <w:t xml:space="preserve">described the actions taken and </w:t>
            </w:r>
            <w:proofErr w:type="gramStart"/>
            <w:r w:rsidR="0027615A" w:rsidRPr="002C1288">
              <w:rPr>
                <w:rFonts w:ascii="Arial" w:eastAsia="Calibri" w:hAnsi="Arial" w:cs="Arial"/>
                <w:sz w:val="22"/>
              </w:rPr>
              <w:t>in particular the</w:t>
            </w:r>
            <w:proofErr w:type="gramEnd"/>
            <w:r w:rsidR="0027615A" w:rsidRPr="002C1288">
              <w:rPr>
                <w:rFonts w:ascii="Arial" w:eastAsia="Calibri" w:hAnsi="Arial" w:cs="Arial"/>
                <w:sz w:val="22"/>
              </w:rPr>
              <w:t xml:space="preserve"> </w:t>
            </w:r>
            <w:r w:rsidR="002F453D" w:rsidRPr="002C1288">
              <w:rPr>
                <w:rFonts w:ascii="Arial" w:eastAsia="Calibri" w:hAnsi="Arial" w:cs="Arial"/>
                <w:sz w:val="22"/>
                <w:lang w:val="en-GB"/>
              </w:rPr>
              <w:t xml:space="preserve">positive </w:t>
            </w:r>
            <w:r w:rsidR="0027615A" w:rsidRPr="002C1288">
              <w:rPr>
                <w:rFonts w:ascii="Arial" w:eastAsia="Calibri" w:hAnsi="Arial" w:cs="Arial"/>
                <w:sz w:val="22"/>
              </w:rPr>
              <w:t>impact this res</w:t>
            </w:r>
            <w:r w:rsidR="002F453D" w:rsidRPr="002C1288">
              <w:rPr>
                <w:rFonts w:ascii="Arial" w:eastAsia="Calibri" w:hAnsi="Arial" w:cs="Arial"/>
                <w:sz w:val="22"/>
              </w:rPr>
              <w:t xml:space="preserve">ulted in for </w:t>
            </w:r>
            <w:r w:rsidR="002F453D" w:rsidRPr="002C1288">
              <w:rPr>
                <w:rFonts w:ascii="Arial" w:eastAsia="Calibri" w:hAnsi="Arial" w:cs="Arial"/>
                <w:sz w:val="22"/>
                <w:lang w:val="en-GB"/>
              </w:rPr>
              <w:t xml:space="preserve">the patients of </w:t>
            </w:r>
            <w:r w:rsidR="002F453D" w:rsidRPr="002C1288">
              <w:rPr>
                <w:rFonts w:ascii="Arial" w:eastAsia="Calibri" w:hAnsi="Arial" w:cs="Arial"/>
                <w:sz w:val="22"/>
              </w:rPr>
              <w:t>Millom</w:t>
            </w:r>
            <w:r w:rsidR="002C1288">
              <w:rPr>
                <w:rFonts w:ascii="Arial" w:eastAsia="Calibri" w:hAnsi="Arial" w:cs="Arial"/>
                <w:sz w:val="22"/>
              </w:rPr>
              <w:t xml:space="preserve"> and </w:t>
            </w:r>
            <w:r w:rsidR="00082E99" w:rsidRPr="00C4484D">
              <w:rPr>
                <w:rFonts w:ascii="Arial" w:eastAsia="Calibri" w:hAnsi="Arial" w:cs="Arial"/>
                <w:sz w:val="22"/>
                <w:lang w:val="en-GB"/>
              </w:rPr>
              <w:t xml:space="preserve">went on to describe </w:t>
            </w:r>
            <w:r w:rsidR="00C4484D" w:rsidRPr="00C4484D">
              <w:rPr>
                <w:rFonts w:ascii="Arial" w:eastAsia="Calibri" w:hAnsi="Arial" w:cs="Arial"/>
                <w:sz w:val="22"/>
                <w:lang w:val="en-GB"/>
              </w:rPr>
              <w:t>the</w:t>
            </w:r>
            <w:r w:rsidR="002F453D">
              <w:rPr>
                <w:rFonts w:ascii="Arial" w:eastAsia="Calibri" w:hAnsi="Arial" w:cs="Arial"/>
                <w:sz w:val="22"/>
                <w:lang w:val="en-GB"/>
              </w:rPr>
              <w:t xml:space="preserve"> further</w:t>
            </w:r>
            <w:r w:rsidR="00D5281D">
              <w:rPr>
                <w:rFonts w:ascii="Arial" w:eastAsia="Calibri" w:hAnsi="Arial" w:cs="Arial"/>
                <w:sz w:val="22"/>
                <w:lang w:val="en-GB"/>
              </w:rPr>
              <w:t xml:space="preserve"> </w:t>
            </w:r>
            <w:r w:rsidR="00C4484D">
              <w:rPr>
                <w:rFonts w:ascii="Arial" w:eastAsia="Calibri" w:hAnsi="Arial" w:cs="Arial"/>
                <w:sz w:val="22"/>
                <w:lang w:val="en-GB"/>
              </w:rPr>
              <w:t>i</w:t>
            </w:r>
            <w:r w:rsidR="006702A5" w:rsidRPr="00944DAA">
              <w:rPr>
                <w:rFonts w:ascii="Arial" w:eastAsia="Calibri" w:hAnsi="Arial" w:cs="Arial"/>
                <w:sz w:val="22"/>
                <w:lang w:val="en-GB"/>
              </w:rPr>
              <w:t xml:space="preserve">mpact of work across </w:t>
            </w:r>
            <w:r w:rsidR="00630ED5">
              <w:rPr>
                <w:rFonts w:ascii="Arial" w:eastAsia="Calibri" w:hAnsi="Arial" w:cs="Arial"/>
                <w:sz w:val="22"/>
                <w:lang w:val="en-GB"/>
              </w:rPr>
              <w:t xml:space="preserve">the </w:t>
            </w:r>
            <w:r w:rsidR="002F453D">
              <w:rPr>
                <w:rFonts w:ascii="Arial" w:eastAsia="Calibri" w:hAnsi="Arial" w:cs="Arial"/>
                <w:sz w:val="22"/>
                <w:lang w:val="en-GB"/>
              </w:rPr>
              <w:t>other</w:t>
            </w:r>
            <w:r w:rsidR="006702A5" w:rsidRPr="00944DAA">
              <w:rPr>
                <w:rFonts w:ascii="Arial" w:eastAsia="Calibri" w:hAnsi="Arial" w:cs="Arial"/>
                <w:sz w:val="22"/>
                <w:lang w:val="en-GB"/>
              </w:rPr>
              <w:t xml:space="preserve"> </w:t>
            </w:r>
            <w:r w:rsidR="00630ED5">
              <w:rPr>
                <w:rFonts w:ascii="Arial" w:eastAsia="Calibri" w:hAnsi="Arial" w:cs="Arial"/>
                <w:sz w:val="22"/>
                <w:lang w:val="en-GB"/>
              </w:rPr>
              <w:t>P</w:t>
            </w:r>
            <w:r w:rsidR="006702A5" w:rsidRPr="00944DAA">
              <w:rPr>
                <w:rFonts w:ascii="Arial" w:eastAsia="Calibri" w:hAnsi="Arial" w:cs="Arial"/>
                <w:sz w:val="22"/>
                <w:lang w:val="en-GB"/>
              </w:rPr>
              <w:t>lace footprints</w:t>
            </w:r>
            <w:r w:rsidR="002F453D">
              <w:rPr>
                <w:rFonts w:ascii="Arial" w:eastAsia="Calibri" w:hAnsi="Arial" w:cs="Arial"/>
                <w:sz w:val="22"/>
                <w:lang w:val="en-GB"/>
              </w:rPr>
              <w:t xml:space="preserve"> resulting in</w:t>
            </w:r>
            <w:r w:rsidR="003C2504" w:rsidRPr="00944DAA">
              <w:rPr>
                <w:rFonts w:ascii="Arial" w:eastAsia="Calibri" w:hAnsi="Arial" w:cs="Arial"/>
                <w:sz w:val="22"/>
                <w:lang w:val="en-GB"/>
              </w:rPr>
              <w:t xml:space="preserve"> patients being</w:t>
            </w:r>
            <w:r w:rsidR="00D51CDB" w:rsidRPr="00944DAA">
              <w:rPr>
                <w:rFonts w:ascii="Arial" w:eastAsia="Calibri" w:hAnsi="Arial" w:cs="Arial"/>
                <w:sz w:val="22"/>
                <w:lang w:val="en-GB"/>
              </w:rPr>
              <w:t xml:space="preserve"> prescribed less </w:t>
            </w:r>
            <w:proofErr w:type="gramStart"/>
            <w:r w:rsidR="00D51CDB" w:rsidRPr="00944DAA">
              <w:rPr>
                <w:rFonts w:ascii="Arial" w:eastAsia="Calibri" w:hAnsi="Arial" w:cs="Arial"/>
                <w:sz w:val="22"/>
                <w:lang w:val="en-GB"/>
              </w:rPr>
              <w:t>opio</w:t>
            </w:r>
            <w:r w:rsidR="003517DC">
              <w:rPr>
                <w:rFonts w:ascii="Arial" w:eastAsia="Calibri" w:hAnsi="Arial" w:cs="Arial"/>
                <w:sz w:val="22"/>
                <w:lang w:val="en-GB"/>
              </w:rPr>
              <w:t>i</w:t>
            </w:r>
            <w:r w:rsidR="00D51CDB" w:rsidRPr="00944DAA">
              <w:rPr>
                <w:rFonts w:ascii="Arial" w:eastAsia="Calibri" w:hAnsi="Arial" w:cs="Arial"/>
                <w:sz w:val="22"/>
                <w:lang w:val="en-GB"/>
              </w:rPr>
              <w:t>ds</w:t>
            </w:r>
            <w:proofErr w:type="gramEnd"/>
            <w:r w:rsidR="00D51CDB" w:rsidRPr="00944DAA">
              <w:rPr>
                <w:rFonts w:ascii="Arial" w:eastAsia="Calibri" w:hAnsi="Arial" w:cs="Arial"/>
                <w:sz w:val="22"/>
                <w:lang w:val="en-GB"/>
              </w:rPr>
              <w:t xml:space="preserve"> in 2024/25</w:t>
            </w:r>
            <w:r w:rsidR="002F453D">
              <w:rPr>
                <w:rFonts w:ascii="Arial" w:eastAsia="Calibri" w:hAnsi="Arial" w:cs="Arial"/>
                <w:sz w:val="22"/>
                <w:lang w:val="en-GB"/>
              </w:rPr>
              <w:t xml:space="preserve">. </w:t>
            </w:r>
          </w:p>
          <w:p w14:paraId="1C1D0BD2" w14:textId="77777777" w:rsidR="006A3AC2" w:rsidRPr="00FD1100" w:rsidRDefault="006A3AC2" w:rsidP="00EB0D1E">
            <w:pPr>
              <w:spacing w:line="276" w:lineRule="auto"/>
              <w:contextualSpacing/>
              <w:jc w:val="both"/>
              <w:rPr>
                <w:rFonts w:ascii="Arial" w:eastAsia="Calibri" w:hAnsi="Arial" w:cs="Arial"/>
                <w:sz w:val="22"/>
                <w:lang w:val="en-GB"/>
              </w:rPr>
            </w:pPr>
          </w:p>
          <w:p w14:paraId="422E7344" w14:textId="5348E2BE" w:rsidR="006A3AC2" w:rsidRPr="00DE05E7" w:rsidRDefault="006A3AC2" w:rsidP="006A3AC2">
            <w:pPr>
              <w:contextualSpacing/>
              <w:jc w:val="both"/>
              <w:rPr>
                <w:rFonts w:ascii="Arial" w:eastAsia="Calibri" w:hAnsi="Arial" w:cs="Arial"/>
                <w:sz w:val="22"/>
              </w:rPr>
            </w:pPr>
            <w:r w:rsidRPr="00DE05E7">
              <w:rPr>
                <w:rFonts w:ascii="Arial" w:eastAsia="Calibri" w:hAnsi="Arial" w:cs="Arial"/>
                <w:b/>
                <w:bCs/>
                <w:sz w:val="22"/>
              </w:rPr>
              <w:t>Annual assessment from NHSE</w:t>
            </w:r>
            <w:r w:rsidRPr="00DE05E7">
              <w:rPr>
                <w:rFonts w:ascii="Arial" w:eastAsia="Calibri" w:hAnsi="Arial" w:cs="Arial"/>
                <w:sz w:val="22"/>
              </w:rPr>
              <w:t xml:space="preserve"> </w:t>
            </w:r>
          </w:p>
          <w:p w14:paraId="203CAF68" w14:textId="2F09ECFA" w:rsidR="00143473" w:rsidRDefault="00CD7013" w:rsidP="006A3AC2">
            <w:pPr>
              <w:contextualSpacing/>
              <w:jc w:val="both"/>
              <w:rPr>
                <w:rFonts w:ascii="Arial" w:eastAsia="Calibri" w:hAnsi="Arial" w:cs="Arial"/>
                <w:sz w:val="22"/>
              </w:rPr>
            </w:pPr>
            <w:r w:rsidRPr="003F5D2A">
              <w:rPr>
                <w:rFonts w:ascii="Arial" w:eastAsia="Calibri" w:hAnsi="Arial" w:cs="Arial"/>
                <w:sz w:val="22"/>
              </w:rPr>
              <w:t>S Proffitt outlined the areas of assessment and noted that the ICB had been given financial support of an extra £175 million for both the system and provider organisations to ensure that the system remained within budget.</w:t>
            </w:r>
          </w:p>
          <w:p w14:paraId="0DFE418E" w14:textId="77777777" w:rsidR="00C07EE5" w:rsidRDefault="00C07EE5" w:rsidP="006A3AC2">
            <w:pPr>
              <w:contextualSpacing/>
              <w:jc w:val="both"/>
              <w:rPr>
                <w:rFonts w:ascii="Arial" w:eastAsia="Calibri" w:hAnsi="Arial" w:cs="Arial"/>
                <w:sz w:val="22"/>
              </w:rPr>
            </w:pPr>
          </w:p>
          <w:p w14:paraId="0B5E6AD8" w14:textId="64A6FC1F" w:rsidR="0083382D" w:rsidRPr="00626221" w:rsidRDefault="00626221" w:rsidP="006A3AC2">
            <w:pPr>
              <w:contextualSpacing/>
              <w:jc w:val="both"/>
              <w:rPr>
                <w:rFonts w:ascii="Arial" w:eastAsia="Calibri" w:hAnsi="Arial" w:cs="Arial"/>
                <w:b/>
                <w:bCs/>
                <w:sz w:val="22"/>
              </w:rPr>
            </w:pPr>
            <w:r w:rsidRPr="00626221">
              <w:rPr>
                <w:rFonts w:ascii="Arial" w:eastAsia="Calibri" w:hAnsi="Arial" w:cs="Arial"/>
                <w:b/>
                <w:bCs/>
                <w:sz w:val="22"/>
              </w:rPr>
              <w:t>Areas for improvement</w:t>
            </w:r>
            <w:r w:rsidR="00E267D5">
              <w:rPr>
                <w:rFonts w:ascii="Arial" w:eastAsia="Calibri" w:hAnsi="Arial" w:cs="Arial"/>
                <w:b/>
                <w:bCs/>
                <w:sz w:val="22"/>
              </w:rPr>
              <w:t xml:space="preserve"> were identified as:</w:t>
            </w:r>
          </w:p>
          <w:p w14:paraId="21CCE6E4" w14:textId="695EFBBC" w:rsidR="00626221" w:rsidRPr="00626221" w:rsidRDefault="00626221" w:rsidP="00D01AD4">
            <w:pPr>
              <w:pStyle w:val="ListParagraph"/>
              <w:numPr>
                <w:ilvl w:val="0"/>
                <w:numId w:val="12"/>
              </w:numPr>
              <w:jc w:val="both"/>
              <w:rPr>
                <w:rFonts w:ascii="Arial" w:eastAsia="Calibri" w:hAnsi="Arial" w:cs="Arial"/>
                <w:sz w:val="22"/>
              </w:rPr>
            </w:pPr>
            <w:r w:rsidRPr="00626221">
              <w:rPr>
                <w:rFonts w:ascii="Arial" w:eastAsia="Calibri" w:hAnsi="Arial" w:cs="Arial"/>
                <w:sz w:val="22"/>
              </w:rPr>
              <w:t>Financial challenges</w:t>
            </w:r>
          </w:p>
          <w:p w14:paraId="7C74FDE3" w14:textId="7B1ADA16" w:rsidR="00626221" w:rsidRPr="00626221" w:rsidRDefault="00626221" w:rsidP="00D01AD4">
            <w:pPr>
              <w:pStyle w:val="ListParagraph"/>
              <w:numPr>
                <w:ilvl w:val="0"/>
                <w:numId w:val="12"/>
              </w:numPr>
              <w:jc w:val="both"/>
              <w:rPr>
                <w:rFonts w:ascii="Arial" w:eastAsia="Calibri" w:hAnsi="Arial" w:cs="Arial"/>
                <w:sz w:val="22"/>
              </w:rPr>
            </w:pPr>
            <w:r w:rsidRPr="00626221">
              <w:rPr>
                <w:rFonts w:ascii="Arial" w:eastAsia="Calibri" w:hAnsi="Arial" w:cs="Arial"/>
                <w:sz w:val="22"/>
              </w:rPr>
              <w:t>Leadership and engagement</w:t>
            </w:r>
          </w:p>
          <w:p w14:paraId="2C222159" w14:textId="4B10EACA" w:rsidR="00626221" w:rsidRPr="00626221" w:rsidRDefault="00626221" w:rsidP="00D01AD4">
            <w:pPr>
              <w:pStyle w:val="ListParagraph"/>
              <w:numPr>
                <w:ilvl w:val="0"/>
                <w:numId w:val="12"/>
              </w:numPr>
              <w:jc w:val="both"/>
              <w:rPr>
                <w:rFonts w:ascii="Arial" w:eastAsia="Calibri" w:hAnsi="Arial" w:cs="Arial"/>
                <w:sz w:val="22"/>
              </w:rPr>
            </w:pPr>
            <w:r w:rsidRPr="00626221">
              <w:rPr>
                <w:rFonts w:ascii="Arial" w:eastAsia="Calibri" w:hAnsi="Arial" w:cs="Arial"/>
                <w:sz w:val="22"/>
              </w:rPr>
              <w:t>Governance arrangements</w:t>
            </w:r>
          </w:p>
          <w:p w14:paraId="31699610" w14:textId="469EE527" w:rsidR="007F673A" w:rsidRDefault="00626221" w:rsidP="00D01AD4">
            <w:pPr>
              <w:pStyle w:val="ListParagraph"/>
              <w:numPr>
                <w:ilvl w:val="0"/>
                <w:numId w:val="12"/>
              </w:numPr>
              <w:jc w:val="both"/>
              <w:rPr>
                <w:rFonts w:ascii="Arial" w:eastAsia="Calibri" w:hAnsi="Arial" w:cs="Arial"/>
                <w:sz w:val="22"/>
              </w:rPr>
            </w:pPr>
            <w:r w:rsidRPr="00626221">
              <w:rPr>
                <w:rFonts w:ascii="Arial" w:eastAsia="Calibri" w:hAnsi="Arial" w:cs="Arial"/>
                <w:sz w:val="22"/>
              </w:rPr>
              <w:t>Planning for 2026/27</w:t>
            </w:r>
          </w:p>
          <w:p w14:paraId="51FFED74" w14:textId="77777777" w:rsidR="007F673A" w:rsidRDefault="007F673A" w:rsidP="007F673A">
            <w:pPr>
              <w:jc w:val="both"/>
              <w:rPr>
                <w:rFonts w:eastAsia="Calibri"/>
                <w:sz w:val="22"/>
              </w:rPr>
            </w:pPr>
          </w:p>
          <w:p w14:paraId="75581A9A" w14:textId="5ECE3E04" w:rsidR="00355D79" w:rsidRPr="005A1EB7" w:rsidRDefault="00355D79" w:rsidP="009E42C4">
            <w:pPr>
              <w:jc w:val="both"/>
              <w:rPr>
                <w:rFonts w:ascii="Arial" w:eastAsia="Calibri" w:hAnsi="Arial" w:cs="Arial"/>
                <w:sz w:val="22"/>
              </w:rPr>
            </w:pPr>
            <w:r w:rsidRPr="005A1EB7">
              <w:rPr>
                <w:rFonts w:ascii="Arial" w:eastAsia="Calibri" w:hAnsi="Arial" w:cs="Arial"/>
                <w:b/>
                <w:bCs/>
                <w:sz w:val="22"/>
              </w:rPr>
              <w:t>Areas we are doing well</w:t>
            </w:r>
            <w:r w:rsidR="00E267D5">
              <w:rPr>
                <w:rFonts w:ascii="Arial" w:eastAsia="Calibri" w:hAnsi="Arial" w:cs="Arial"/>
                <w:b/>
                <w:bCs/>
                <w:sz w:val="22"/>
              </w:rPr>
              <w:t xml:space="preserve"> were identified as:</w:t>
            </w:r>
          </w:p>
          <w:p w14:paraId="375DAA7C" w14:textId="4F81BF8A" w:rsidR="00B63EE4" w:rsidRPr="00752780" w:rsidRDefault="00B63EE4" w:rsidP="00017651">
            <w:pPr>
              <w:ind w:left="347"/>
              <w:jc w:val="both"/>
              <w:rPr>
                <w:rFonts w:ascii="Arial" w:eastAsia="Calibri" w:hAnsi="Arial" w:cs="Arial"/>
                <w:sz w:val="22"/>
              </w:rPr>
            </w:pPr>
            <w:r w:rsidRPr="00017651">
              <w:rPr>
                <w:rFonts w:ascii="Arial" w:eastAsia="Calibri" w:hAnsi="Arial" w:cs="Arial"/>
                <w:sz w:val="16"/>
                <w:szCs w:val="16"/>
              </w:rPr>
              <w:t>●</w:t>
            </w:r>
            <w:r w:rsidR="0076727A" w:rsidRPr="00752780">
              <w:rPr>
                <w:rFonts w:ascii="Arial" w:hAnsi="Arial" w:cs="Arial"/>
                <w:sz w:val="22"/>
                <w:lang w:val="en-GB"/>
              </w:rPr>
              <w:t xml:space="preserve"> </w:t>
            </w:r>
            <w:r w:rsidR="00883FA6">
              <w:rPr>
                <w:rFonts w:ascii="Arial" w:hAnsi="Arial" w:cs="Arial"/>
                <w:sz w:val="22"/>
                <w:lang w:val="en-GB"/>
              </w:rPr>
              <w:t xml:space="preserve">  </w:t>
            </w:r>
            <w:r w:rsidR="006936A3">
              <w:rPr>
                <w:rFonts w:ascii="Arial" w:hAnsi="Arial" w:cs="Arial"/>
                <w:sz w:val="22"/>
                <w:lang w:val="en-GB"/>
              </w:rPr>
              <w:t xml:space="preserve"> </w:t>
            </w:r>
            <w:r w:rsidR="0076727A" w:rsidRPr="00752780">
              <w:rPr>
                <w:rFonts w:ascii="Arial" w:eastAsia="Calibri" w:hAnsi="Arial" w:cs="Arial"/>
                <w:sz w:val="22"/>
              </w:rPr>
              <w:t>Positive work in key areas - admission avoidance, hypertension, etc</w:t>
            </w:r>
            <w:r w:rsidR="005A1EB7" w:rsidRPr="00752780">
              <w:rPr>
                <w:rFonts w:ascii="Arial" w:eastAsia="Calibri" w:hAnsi="Arial" w:cs="Arial"/>
                <w:sz w:val="22"/>
              </w:rPr>
              <w:t>.</w:t>
            </w:r>
          </w:p>
          <w:p w14:paraId="203083FA" w14:textId="3964A8A4" w:rsidR="0076727A" w:rsidRPr="00752780" w:rsidRDefault="0076727A" w:rsidP="00017651">
            <w:pPr>
              <w:ind w:left="347"/>
              <w:jc w:val="both"/>
              <w:rPr>
                <w:rFonts w:ascii="Arial" w:eastAsia="Calibri" w:hAnsi="Arial" w:cs="Arial"/>
                <w:sz w:val="22"/>
              </w:rPr>
            </w:pPr>
            <w:r w:rsidRPr="00017651">
              <w:rPr>
                <w:rFonts w:ascii="Arial" w:eastAsia="Calibri" w:hAnsi="Arial" w:cs="Arial"/>
                <w:sz w:val="16"/>
                <w:szCs w:val="16"/>
              </w:rPr>
              <w:t>●</w:t>
            </w:r>
            <w:r w:rsidR="00F82ABB" w:rsidRPr="00752780">
              <w:rPr>
                <w:rFonts w:ascii="Arial" w:hAnsi="Arial" w:cs="Arial"/>
                <w:sz w:val="22"/>
                <w:lang w:val="en-GB"/>
              </w:rPr>
              <w:t xml:space="preserve"> </w:t>
            </w:r>
            <w:r w:rsidR="00883FA6">
              <w:rPr>
                <w:rFonts w:ascii="Arial" w:hAnsi="Arial" w:cs="Arial"/>
                <w:sz w:val="22"/>
                <w:lang w:val="en-GB"/>
              </w:rPr>
              <w:t xml:space="preserve">  </w:t>
            </w:r>
            <w:r w:rsidR="006936A3">
              <w:rPr>
                <w:rFonts w:ascii="Arial" w:hAnsi="Arial" w:cs="Arial"/>
                <w:sz w:val="22"/>
                <w:lang w:val="en-GB"/>
              </w:rPr>
              <w:t xml:space="preserve"> </w:t>
            </w:r>
            <w:r w:rsidR="00F82ABB" w:rsidRPr="00752780">
              <w:rPr>
                <w:rFonts w:ascii="Arial" w:eastAsia="Calibri" w:hAnsi="Arial" w:cs="Arial"/>
                <w:sz w:val="22"/>
              </w:rPr>
              <w:t>Population Health Academy</w:t>
            </w:r>
          </w:p>
          <w:p w14:paraId="1B7BD91F" w14:textId="71E1B36D" w:rsidR="00F82ABB" w:rsidRPr="00752780" w:rsidRDefault="00F82ABB" w:rsidP="00017651">
            <w:pPr>
              <w:ind w:left="347"/>
              <w:jc w:val="both"/>
              <w:rPr>
                <w:rFonts w:ascii="Arial" w:eastAsia="Calibri" w:hAnsi="Arial" w:cs="Arial"/>
                <w:sz w:val="22"/>
              </w:rPr>
            </w:pPr>
            <w:r w:rsidRPr="00017651">
              <w:rPr>
                <w:rFonts w:ascii="Arial" w:eastAsia="Calibri" w:hAnsi="Arial" w:cs="Arial"/>
                <w:sz w:val="16"/>
                <w:szCs w:val="16"/>
              </w:rPr>
              <w:t>●</w:t>
            </w:r>
            <w:r w:rsidRPr="00017651">
              <w:rPr>
                <w:rFonts w:ascii="Arial" w:hAnsi="Arial" w:cs="Arial"/>
                <w:sz w:val="16"/>
                <w:szCs w:val="16"/>
                <w:lang w:val="en-GB"/>
              </w:rPr>
              <w:t xml:space="preserve"> </w:t>
            </w:r>
            <w:r w:rsidR="00883FA6">
              <w:rPr>
                <w:rFonts w:ascii="Arial" w:hAnsi="Arial" w:cs="Arial"/>
                <w:sz w:val="22"/>
                <w:lang w:val="en-GB"/>
              </w:rPr>
              <w:t xml:space="preserve">  </w:t>
            </w:r>
            <w:r w:rsidR="006936A3">
              <w:rPr>
                <w:rFonts w:ascii="Arial" w:hAnsi="Arial" w:cs="Arial"/>
                <w:sz w:val="22"/>
                <w:lang w:val="en-GB"/>
              </w:rPr>
              <w:t xml:space="preserve"> </w:t>
            </w:r>
            <w:r w:rsidRPr="00752780">
              <w:rPr>
                <w:rFonts w:ascii="Arial" w:eastAsia="Calibri" w:hAnsi="Arial" w:cs="Arial"/>
                <w:sz w:val="22"/>
              </w:rPr>
              <w:t>Focus on Prevention</w:t>
            </w:r>
          </w:p>
          <w:p w14:paraId="32D85A31" w14:textId="6719060D" w:rsidR="006A3AC2" w:rsidRPr="00FD1100" w:rsidRDefault="005A1EB7" w:rsidP="00017651">
            <w:pPr>
              <w:ind w:left="347"/>
              <w:jc w:val="both"/>
              <w:rPr>
                <w:rFonts w:ascii="Arial" w:eastAsia="Calibri" w:hAnsi="Arial" w:cs="Arial"/>
                <w:sz w:val="22"/>
                <w:highlight w:val="yellow"/>
              </w:rPr>
            </w:pPr>
            <w:r w:rsidRPr="00017651">
              <w:rPr>
                <w:rFonts w:ascii="Arial" w:eastAsia="Calibri" w:hAnsi="Arial" w:cs="Arial"/>
                <w:sz w:val="16"/>
                <w:szCs w:val="16"/>
              </w:rPr>
              <w:t>●</w:t>
            </w:r>
            <w:r w:rsidRPr="00752780">
              <w:rPr>
                <w:rFonts w:ascii="Arial" w:eastAsia="Calibri" w:hAnsi="Arial" w:cs="Arial"/>
                <w:sz w:val="22"/>
              </w:rPr>
              <w:t xml:space="preserve"> </w:t>
            </w:r>
            <w:r w:rsidR="00883FA6">
              <w:rPr>
                <w:rFonts w:ascii="Arial" w:eastAsia="Calibri" w:hAnsi="Arial" w:cs="Arial"/>
                <w:sz w:val="22"/>
              </w:rPr>
              <w:t xml:space="preserve">  </w:t>
            </w:r>
            <w:r w:rsidR="006936A3">
              <w:rPr>
                <w:rFonts w:ascii="Arial" w:eastAsia="Calibri" w:hAnsi="Arial" w:cs="Arial"/>
                <w:sz w:val="22"/>
              </w:rPr>
              <w:t xml:space="preserve"> </w:t>
            </w:r>
            <w:r w:rsidRPr="00752780">
              <w:rPr>
                <w:rFonts w:ascii="Arial" w:eastAsia="Calibri" w:hAnsi="Arial" w:cs="Arial"/>
                <w:sz w:val="22"/>
              </w:rPr>
              <w:t>Specialised commissioning functions</w:t>
            </w:r>
          </w:p>
          <w:p w14:paraId="5E6E8414" w14:textId="7B6EE119" w:rsidR="00F90E69" w:rsidRDefault="00F90E69" w:rsidP="009D07C3">
            <w:pPr>
              <w:ind w:hanging="283"/>
              <w:contextualSpacing/>
              <w:jc w:val="both"/>
              <w:rPr>
                <w:rFonts w:ascii="Arial" w:eastAsia="Calibri" w:hAnsi="Arial" w:cs="Arial"/>
                <w:sz w:val="22"/>
                <w:highlight w:val="yellow"/>
              </w:rPr>
            </w:pPr>
          </w:p>
          <w:p w14:paraId="33EE2AED" w14:textId="4F986E74" w:rsidR="004F6646" w:rsidRPr="003D7995" w:rsidRDefault="004D2490" w:rsidP="00D5281D">
            <w:pPr>
              <w:spacing w:line="276" w:lineRule="auto"/>
              <w:contextualSpacing/>
              <w:jc w:val="both"/>
              <w:rPr>
                <w:rFonts w:ascii="Arial" w:eastAsia="Calibri" w:hAnsi="Arial" w:cs="Arial"/>
                <w:b/>
                <w:bCs/>
                <w:sz w:val="22"/>
              </w:rPr>
            </w:pPr>
            <w:r>
              <w:rPr>
                <w:rFonts w:ascii="Arial" w:eastAsia="Calibri" w:hAnsi="Arial" w:cs="Arial"/>
                <w:b/>
                <w:bCs/>
                <w:sz w:val="22"/>
              </w:rPr>
              <w:t>Further a</w:t>
            </w:r>
            <w:r w:rsidR="00F90E69" w:rsidRPr="00D17C3A">
              <w:rPr>
                <w:rFonts w:ascii="Arial" w:eastAsia="Calibri" w:hAnsi="Arial" w:cs="Arial"/>
                <w:b/>
                <w:bCs/>
                <w:sz w:val="22"/>
              </w:rPr>
              <w:t>chievements</w:t>
            </w:r>
            <w:r>
              <w:rPr>
                <w:rFonts w:ascii="Arial" w:eastAsia="Calibri" w:hAnsi="Arial" w:cs="Arial"/>
                <w:b/>
                <w:bCs/>
                <w:sz w:val="22"/>
              </w:rPr>
              <w:t xml:space="preserve"> to </w:t>
            </w:r>
            <w:r w:rsidR="00CD557A">
              <w:rPr>
                <w:rFonts w:ascii="Arial" w:eastAsia="Calibri" w:hAnsi="Arial" w:cs="Arial"/>
                <w:b/>
                <w:bCs/>
                <w:sz w:val="22"/>
              </w:rPr>
              <w:t>i</w:t>
            </w:r>
            <w:r w:rsidR="00D06B52" w:rsidRPr="003D7995">
              <w:rPr>
                <w:rFonts w:ascii="Arial" w:eastAsia="Calibri" w:hAnsi="Arial" w:cs="Arial"/>
                <w:b/>
                <w:bCs/>
                <w:sz w:val="22"/>
              </w:rPr>
              <w:t>mprov</w:t>
            </w:r>
            <w:r w:rsidR="00CD557A">
              <w:rPr>
                <w:rFonts w:ascii="Arial" w:eastAsia="Calibri" w:hAnsi="Arial" w:cs="Arial"/>
                <w:b/>
                <w:bCs/>
                <w:sz w:val="22"/>
              </w:rPr>
              <w:t>e</w:t>
            </w:r>
            <w:r w:rsidR="00D06B52" w:rsidRPr="003D7995">
              <w:rPr>
                <w:rFonts w:ascii="Arial" w:eastAsia="Calibri" w:hAnsi="Arial" w:cs="Arial"/>
                <w:b/>
                <w:bCs/>
                <w:sz w:val="22"/>
              </w:rPr>
              <w:t xml:space="preserve"> </w:t>
            </w:r>
            <w:r w:rsidR="004F6646">
              <w:rPr>
                <w:rFonts w:ascii="Arial" w:eastAsia="Calibri" w:hAnsi="Arial" w:cs="Arial"/>
                <w:b/>
                <w:bCs/>
                <w:sz w:val="22"/>
              </w:rPr>
              <w:t xml:space="preserve">the </w:t>
            </w:r>
            <w:r w:rsidR="00D06B52" w:rsidRPr="003D7995">
              <w:rPr>
                <w:rFonts w:ascii="Arial" w:eastAsia="Calibri" w:hAnsi="Arial" w:cs="Arial"/>
                <w:b/>
                <w:bCs/>
                <w:sz w:val="22"/>
              </w:rPr>
              <w:t>experience of health and care</w:t>
            </w:r>
            <w:r w:rsidR="00CD557A">
              <w:rPr>
                <w:rFonts w:ascii="Arial" w:eastAsia="Calibri" w:hAnsi="Arial" w:cs="Arial"/>
                <w:b/>
                <w:bCs/>
                <w:sz w:val="22"/>
              </w:rPr>
              <w:t xml:space="preserve"> were shared</w:t>
            </w:r>
            <w:r w:rsidR="00D01AD4">
              <w:rPr>
                <w:rFonts w:ascii="Arial" w:eastAsia="Calibri" w:hAnsi="Arial" w:cs="Arial"/>
                <w:b/>
                <w:bCs/>
                <w:sz w:val="22"/>
              </w:rPr>
              <w:t xml:space="preserve"> including</w:t>
            </w:r>
            <w:r w:rsidR="00CD557A">
              <w:rPr>
                <w:rFonts w:ascii="Arial" w:eastAsia="Calibri" w:hAnsi="Arial" w:cs="Arial"/>
                <w:b/>
                <w:bCs/>
                <w:sz w:val="22"/>
              </w:rPr>
              <w:t>:</w:t>
            </w:r>
            <w:r w:rsidR="00D06B52" w:rsidRPr="003D7995">
              <w:rPr>
                <w:rFonts w:ascii="Arial" w:eastAsia="Calibri" w:hAnsi="Arial" w:cs="Arial"/>
                <w:b/>
                <w:bCs/>
                <w:sz w:val="22"/>
              </w:rPr>
              <w:t xml:space="preserve"> </w:t>
            </w:r>
          </w:p>
          <w:p w14:paraId="15DDF590" w14:textId="4C0C9D35" w:rsidR="00B72FB8" w:rsidRPr="00B72FB8" w:rsidRDefault="00B72FB8" w:rsidP="00D01AD4">
            <w:pPr>
              <w:pStyle w:val="ListParagraph"/>
              <w:numPr>
                <w:ilvl w:val="0"/>
                <w:numId w:val="12"/>
              </w:numPr>
              <w:jc w:val="both"/>
              <w:rPr>
                <w:rFonts w:ascii="Arial" w:eastAsia="Calibri" w:hAnsi="Arial" w:cs="Arial"/>
                <w:sz w:val="22"/>
              </w:rPr>
            </w:pPr>
            <w:r w:rsidRPr="00B72FB8">
              <w:rPr>
                <w:rFonts w:ascii="Arial" w:eastAsia="Calibri" w:hAnsi="Arial" w:cs="Arial"/>
                <w:sz w:val="22"/>
              </w:rPr>
              <w:t>Intermediate Care Model</w:t>
            </w:r>
          </w:p>
          <w:p w14:paraId="23BC43BD" w14:textId="6F919089" w:rsidR="00B72FB8" w:rsidRPr="00B72FB8" w:rsidRDefault="00B72FB8" w:rsidP="00D01AD4">
            <w:pPr>
              <w:pStyle w:val="ListParagraph"/>
              <w:numPr>
                <w:ilvl w:val="0"/>
                <w:numId w:val="12"/>
              </w:numPr>
              <w:rPr>
                <w:rFonts w:ascii="Arial" w:eastAsia="Calibri" w:hAnsi="Arial" w:cs="Arial"/>
                <w:sz w:val="22"/>
              </w:rPr>
            </w:pPr>
            <w:r w:rsidRPr="00B72FB8">
              <w:rPr>
                <w:rFonts w:ascii="Arial" w:eastAsia="Calibri" w:hAnsi="Arial" w:cs="Arial"/>
                <w:sz w:val="22"/>
              </w:rPr>
              <w:t>The transfer of Child and Adolescent Mental Health Services (CAMHS)</w:t>
            </w:r>
          </w:p>
          <w:p w14:paraId="11224298" w14:textId="77777777" w:rsidR="00C077AB" w:rsidRPr="00C077AB" w:rsidRDefault="00C077AB" w:rsidP="00D01AD4">
            <w:pPr>
              <w:pStyle w:val="ListParagraph"/>
              <w:numPr>
                <w:ilvl w:val="0"/>
                <w:numId w:val="12"/>
              </w:numPr>
              <w:jc w:val="both"/>
              <w:rPr>
                <w:rFonts w:ascii="Arial" w:eastAsia="Calibri" w:hAnsi="Arial" w:cs="Arial"/>
                <w:sz w:val="22"/>
              </w:rPr>
            </w:pPr>
            <w:r w:rsidRPr="00C077AB">
              <w:rPr>
                <w:rFonts w:ascii="Arial" w:eastAsia="Calibri" w:hAnsi="Arial" w:cs="Arial"/>
                <w:sz w:val="22"/>
              </w:rPr>
              <w:t>Adult Community Health Services Transfer – 7% decrease in ambulatory care sensitive admissions for diabetes complications</w:t>
            </w:r>
          </w:p>
          <w:p w14:paraId="6A617631" w14:textId="77777777" w:rsidR="00C077AB" w:rsidRPr="00C077AB" w:rsidRDefault="00C077AB" w:rsidP="00D01AD4">
            <w:pPr>
              <w:pStyle w:val="ListParagraph"/>
              <w:numPr>
                <w:ilvl w:val="0"/>
                <w:numId w:val="12"/>
              </w:numPr>
              <w:jc w:val="both"/>
              <w:rPr>
                <w:rFonts w:ascii="Arial" w:eastAsia="Calibri" w:hAnsi="Arial" w:cs="Arial"/>
                <w:sz w:val="22"/>
              </w:rPr>
            </w:pPr>
            <w:r w:rsidRPr="00C077AB">
              <w:rPr>
                <w:rFonts w:ascii="Arial" w:eastAsia="Calibri" w:hAnsi="Arial" w:cs="Arial"/>
                <w:sz w:val="22"/>
              </w:rPr>
              <w:t>Care Sector Collaborative Improvement 55% decrease in attendances and 60% admissions</w:t>
            </w:r>
          </w:p>
          <w:p w14:paraId="2DAFF321" w14:textId="77777777" w:rsidR="009A5765" w:rsidRPr="00D5281D" w:rsidRDefault="00C077AB" w:rsidP="00D01AD4">
            <w:pPr>
              <w:pStyle w:val="ListParagraph"/>
              <w:numPr>
                <w:ilvl w:val="0"/>
                <w:numId w:val="12"/>
              </w:numPr>
              <w:jc w:val="both"/>
              <w:rPr>
                <w:rFonts w:ascii="Arial" w:eastAsia="Calibri" w:hAnsi="Arial" w:cs="Arial"/>
                <w:sz w:val="22"/>
              </w:rPr>
            </w:pPr>
            <w:r w:rsidRPr="00B72FB8">
              <w:rPr>
                <w:rFonts w:ascii="Arial" w:eastAsia="Calibri" w:hAnsi="Arial" w:cs="Arial"/>
                <w:sz w:val="22"/>
                <w:lang w:val="en-GB"/>
              </w:rPr>
              <w:t>Improving End-of-Life Care – 19% increase in advanced care plans</w:t>
            </w:r>
          </w:p>
          <w:p w14:paraId="6EBCBBD7" w14:textId="77777777" w:rsidR="00D01AD4" w:rsidRPr="00703291" w:rsidRDefault="00D01AD4" w:rsidP="00D01AD4">
            <w:pPr>
              <w:pStyle w:val="ListParagraph"/>
              <w:numPr>
                <w:ilvl w:val="0"/>
                <w:numId w:val="12"/>
              </w:numPr>
              <w:jc w:val="both"/>
              <w:rPr>
                <w:rFonts w:ascii="Arial" w:eastAsia="Calibri" w:hAnsi="Arial" w:cs="Arial"/>
                <w:sz w:val="22"/>
              </w:rPr>
            </w:pPr>
            <w:r w:rsidRPr="00703291">
              <w:rPr>
                <w:rFonts w:ascii="Arial" w:eastAsia="Calibri" w:hAnsi="Arial" w:cs="Arial"/>
                <w:sz w:val="22"/>
              </w:rPr>
              <w:t xml:space="preserve">We have diagnosed more than 300 people with lung cancer early through Targeted Lung Health Checks  </w:t>
            </w:r>
          </w:p>
          <w:p w14:paraId="202A2D03" w14:textId="79BA9C29" w:rsidR="00D01AD4" w:rsidRPr="009A5765" w:rsidRDefault="00F24C66" w:rsidP="00D01AD4">
            <w:pPr>
              <w:pStyle w:val="ListParagraph"/>
              <w:numPr>
                <w:ilvl w:val="0"/>
                <w:numId w:val="12"/>
              </w:numPr>
              <w:jc w:val="both"/>
              <w:rPr>
                <w:rFonts w:ascii="Arial" w:eastAsia="Calibri" w:hAnsi="Arial" w:cs="Arial"/>
                <w:sz w:val="22"/>
              </w:rPr>
            </w:pPr>
            <w:r>
              <w:rPr>
                <w:rFonts w:ascii="Arial" w:eastAsia="Calibri" w:hAnsi="Arial" w:cs="Arial"/>
                <w:sz w:val="22"/>
              </w:rPr>
              <w:t>Community led examples were also shared</w:t>
            </w:r>
          </w:p>
          <w:p w14:paraId="0A915589" w14:textId="75E8432E" w:rsidR="00400DE4" w:rsidRPr="0076197E" w:rsidRDefault="00D3384A" w:rsidP="00017651">
            <w:pPr>
              <w:pStyle w:val="ListParagraph"/>
              <w:jc w:val="both"/>
            </w:pPr>
            <w:r w:rsidRPr="009A5765">
              <w:rPr>
                <w:rFonts w:eastAsia="Calibri"/>
                <w:sz w:val="22"/>
              </w:rPr>
              <w:t xml:space="preserve"> </w:t>
            </w:r>
          </w:p>
          <w:p w14:paraId="5029E10C" w14:textId="2A298C5A" w:rsidR="00400DE4" w:rsidRPr="0076197E" w:rsidRDefault="00400DE4" w:rsidP="00B10E0A">
            <w:pPr>
              <w:jc w:val="both"/>
              <w:rPr>
                <w:rFonts w:ascii="Arial" w:eastAsia="Calibri" w:hAnsi="Arial" w:cs="Arial"/>
                <w:b/>
                <w:bCs/>
                <w:sz w:val="22"/>
              </w:rPr>
            </w:pPr>
            <w:r w:rsidRPr="0076197E">
              <w:rPr>
                <w:rFonts w:ascii="Arial" w:eastAsia="Calibri" w:hAnsi="Arial" w:cs="Arial"/>
                <w:b/>
                <w:bCs/>
                <w:sz w:val="22"/>
              </w:rPr>
              <w:t>System in recovery support</w:t>
            </w:r>
          </w:p>
          <w:p w14:paraId="54D2A25F" w14:textId="7FD7F081" w:rsidR="00400DE4" w:rsidRPr="0076197E" w:rsidRDefault="002B21F7" w:rsidP="00B10E0A">
            <w:pPr>
              <w:jc w:val="both"/>
              <w:rPr>
                <w:rFonts w:ascii="Arial" w:eastAsia="Calibri" w:hAnsi="Arial" w:cs="Arial"/>
                <w:sz w:val="22"/>
              </w:rPr>
            </w:pPr>
            <w:r>
              <w:rPr>
                <w:rFonts w:ascii="Arial" w:eastAsia="Calibri" w:hAnsi="Arial" w:cs="Arial"/>
                <w:sz w:val="22"/>
              </w:rPr>
              <w:t>S Downs described that:</w:t>
            </w:r>
          </w:p>
          <w:p w14:paraId="031DAE74" w14:textId="77777777" w:rsidR="00400DE4" w:rsidRPr="0076197E" w:rsidRDefault="00400DE4" w:rsidP="00B10E0A">
            <w:pPr>
              <w:jc w:val="both"/>
              <w:rPr>
                <w:rFonts w:ascii="Arial" w:eastAsia="Calibri" w:hAnsi="Arial" w:cs="Arial"/>
                <w:sz w:val="22"/>
              </w:rPr>
            </w:pPr>
          </w:p>
          <w:p w14:paraId="11D7E608" w14:textId="1AA85D74" w:rsidR="00C94A31" w:rsidRPr="0076197E" w:rsidRDefault="00136016" w:rsidP="00D01AD4">
            <w:pPr>
              <w:pStyle w:val="Bulletlist"/>
              <w:numPr>
                <w:ilvl w:val="0"/>
                <w:numId w:val="12"/>
              </w:numPr>
              <w:rPr>
                <w:rFonts w:ascii="Arial" w:hAnsi="Arial" w:cs="Arial"/>
                <w:sz w:val="22"/>
              </w:rPr>
            </w:pPr>
            <w:r>
              <w:rPr>
                <w:rFonts w:ascii="Arial" w:hAnsi="Arial" w:cs="Arial"/>
                <w:sz w:val="22"/>
              </w:rPr>
              <w:t>The ICB f</w:t>
            </w:r>
            <w:r w:rsidR="00C94A31" w:rsidRPr="0076197E">
              <w:rPr>
                <w:rFonts w:ascii="Arial" w:hAnsi="Arial" w:cs="Arial"/>
                <w:sz w:val="22"/>
              </w:rPr>
              <w:t>aced significant financial challenges head-on</w:t>
            </w:r>
          </w:p>
          <w:p w14:paraId="22A085EB" w14:textId="4C66DC6D" w:rsidR="00C94A31" w:rsidRPr="0076197E" w:rsidRDefault="00C94A31" w:rsidP="00D01AD4">
            <w:pPr>
              <w:pStyle w:val="Bulletlist"/>
              <w:numPr>
                <w:ilvl w:val="0"/>
                <w:numId w:val="12"/>
              </w:numPr>
              <w:rPr>
                <w:rFonts w:ascii="Arial" w:hAnsi="Arial" w:cs="Arial"/>
                <w:sz w:val="22"/>
              </w:rPr>
            </w:pPr>
            <w:r w:rsidRPr="0076197E">
              <w:rPr>
                <w:rFonts w:ascii="Arial" w:hAnsi="Arial" w:cs="Arial"/>
                <w:sz w:val="22"/>
              </w:rPr>
              <w:t xml:space="preserve">ICB and three </w:t>
            </w:r>
            <w:r w:rsidR="006936A3">
              <w:rPr>
                <w:rFonts w:ascii="Arial" w:hAnsi="Arial" w:cs="Arial"/>
                <w:sz w:val="22"/>
              </w:rPr>
              <w:t>T</w:t>
            </w:r>
            <w:r w:rsidRPr="0076197E">
              <w:rPr>
                <w:rFonts w:ascii="Arial" w:hAnsi="Arial" w:cs="Arial"/>
                <w:sz w:val="22"/>
              </w:rPr>
              <w:t>rusts placed into NHS Oversight Framework Segment 4</w:t>
            </w:r>
          </w:p>
          <w:p w14:paraId="033E4704" w14:textId="77777777" w:rsidR="00C94A31" w:rsidRPr="0076197E" w:rsidRDefault="00C94A31" w:rsidP="00D01AD4">
            <w:pPr>
              <w:pStyle w:val="Bulletlist"/>
              <w:numPr>
                <w:ilvl w:val="0"/>
                <w:numId w:val="12"/>
              </w:numPr>
              <w:rPr>
                <w:rFonts w:ascii="Arial" w:hAnsi="Arial" w:cs="Arial"/>
                <w:sz w:val="22"/>
              </w:rPr>
            </w:pPr>
            <w:r w:rsidRPr="0076197E">
              <w:rPr>
                <w:rFonts w:ascii="Arial" w:hAnsi="Arial" w:cs="Arial"/>
                <w:sz w:val="22"/>
              </w:rPr>
              <w:t>Receiving intensive support from the National Recovery Support Programme</w:t>
            </w:r>
          </w:p>
          <w:p w14:paraId="0737123D" w14:textId="77777777" w:rsidR="00C94A31" w:rsidRPr="0076197E" w:rsidRDefault="00C94A31" w:rsidP="00D01AD4">
            <w:pPr>
              <w:pStyle w:val="Bulletlist"/>
              <w:numPr>
                <w:ilvl w:val="0"/>
                <w:numId w:val="12"/>
              </w:numPr>
              <w:rPr>
                <w:rFonts w:ascii="Arial" w:hAnsi="Arial" w:cs="Arial"/>
                <w:sz w:val="22"/>
              </w:rPr>
            </w:pPr>
            <w:r w:rsidRPr="0076197E">
              <w:rPr>
                <w:rFonts w:ascii="Arial" w:hAnsi="Arial" w:cs="Arial"/>
                <w:sz w:val="22"/>
              </w:rPr>
              <w:t xml:space="preserve">Underlying system, financial deficit </w:t>
            </w:r>
            <w:proofErr w:type="gramStart"/>
            <w:r w:rsidRPr="0076197E">
              <w:rPr>
                <w:rFonts w:ascii="Arial" w:hAnsi="Arial" w:cs="Arial"/>
                <w:sz w:val="22"/>
              </w:rPr>
              <w:t>estimated</w:t>
            </w:r>
            <w:proofErr w:type="gramEnd"/>
            <w:r w:rsidRPr="0076197E">
              <w:rPr>
                <w:rFonts w:ascii="Arial" w:hAnsi="Arial" w:cs="Arial"/>
                <w:sz w:val="22"/>
              </w:rPr>
              <w:t xml:space="preserve"> at £350 million.</w:t>
            </w:r>
          </w:p>
          <w:p w14:paraId="66C360F6" w14:textId="77777777" w:rsidR="00C94A31" w:rsidRPr="0076197E" w:rsidRDefault="00C94A31" w:rsidP="00D01AD4">
            <w:pPr>
              <w:pStyle w:val="Bulletlist"/>
              <w:numPr>
                <w:ilvl w:val="0"/>
                <w:numId w:val="12"/>
              </w:numPr>
              <w:rPr>
                <w:rFonts w:ascii="Arial" w:hAnsi="Arial" w:cs="Arial"/>
                <w:sz w:val="22"/>
              </w:rPr>
            </w:pPr>
            <w:r w:rsidRPr="0076197E">
              <w:rPr>
                <w:rFonts w:ascii="Arial" w:hAnsi="Arial" w:cs="Arial"/>
                <w:sz w:val="22"/>
              </w:rPr>
              <w:t>Need for action through partnership and commissioning to achieve sustainability</w:t>
            </w:r>
          </w:p>
          <w:p w14:paraId="214DB792" w14:textId="706BB40B" w:rsidR="00E168FD" w:rsidRPr="0076197E" w:rsidRDefault="00C94A31" w:rsidP="00D01AD4">
            <w:pPr>
              <w:pStyle w:val="Bulletlist"/>
              <w:numPr>
                <w:ilvl w:val="0"/>
                <w:numId w:val="12"/>
              </w:numPr>
              <w:rPr>
                <w:rFonts w:ascii="Arial" w:hAnsi="Arial" w:cs="Arial"/>
                <w:sz w:val="22"/>
              </w:rPr>
            </w:pPr>
            <w:r w:rsidRPr="0076197E">
              <w:rPr>
                <w:rFonts w:ascii="Arial" w:hAnsi="Arial" w:cs="Arial"/>
                <w:sz w:val="22"/>
              </w:rPr>
              <w:t>Signed undertakings with NHSE on financial planning, leadership, and governance</w:t>
            </w:r>
          </w:p>
          <w:p w14:paraId="27F60A8F" w14:textId="77777777" w:rsidR="00E168FD" w:rsidRDefault="00E168FD" w:rsidP="00843678">
            <w:pPr>
              <w:contextualSpacing/>
              <w:jc w:val="both"/>
              <w:rPr>
                <w:rFonts w:ascii="Arial" w:eastAsia="Calibri" w:hAnsi="Arial" w:cs="Arial"/>
                <w:sz w:val="22"/>
                <w:highlight w:val="yellow"/>
              </w:rPr>
            </w:pPr>
          </w:p>
          <w:p w14:paraId="41BE5489" w14:textId="77777777" w:rsidR="002C1288" w:rsidRPr="00FD1100" w:rsidRDefault="002C1288" w:rsidP="00843678">
            <w:pPr>
              <w:contextualSpacing/>
              <w:jc w:val="both"/>
              <w:rPr>
                <w:rFonts w:ascii="Arial" w:eastAsia="Calibri" w:hAnsi="Arial" w:cs="Arial"/>
                <w:sz w:val="22"/>
                <w:highlight w:val="yellow"/>
              </w:rPr>
            </w:pPr>
          </w:p>
          <w:p w14:paraId="6BDC05DF" w14:textId="6146510C" w:rsidR="00A063A3" w:rsidRDefault="00A7401B" w:rsidP="00843678">
            <w:pPr>
              <w:contextualSpacing/>
              <w:jc w:val="both"/>
              <w:rPr>
                <w:rFonts w:ascii="Arial" w:eastAsia="Calibri" w:hAnsi="Arial" w:cs="Arial"/>
                <w:sz w:val="22"/>
              </w:rPr>
            </w:pPr>
            <w:r w:rsidRPr="00203B59">
              <w:rPr>
                <w:rFonts w:ascii="Arial" w:eastAsia="Calibri" w:hAnsi="Arial" w:cs="Arial"/>
                <w:sz w:val="22"/>
              </w:rPr>
              <w:t xml:space="preserve">S Proffitt </w:t>
            </w:r>
            <w:r w:rsidR="00A06958">
              <w:rPr>
                <w:rFonts w:ascii="Arial" w:eastAsia="Calibri" w:hAnsi="Arial" w:cs="Arial"/>
                <w:sz w:val="22"/>
              </w:rPr>
              <w:t xml:space="preserve">detailed the work which had been undertaken </w:t>
            </w:r>
            <w:r w:rsidR="00017651">
              <w:rPr>
                <w:rFonts w:ascii="Arial" w:eastAsia="Calibri" w:hAnsi="Arial" w:cs="Arial"/>
                <w:sz w:val="22"/>
              </w:rPr>
              <w:t>through community</w:t>
            </w:r>
            <w:r w:rsidR="00E87058" w:rsidRPr="00E87058">
              <w:rPr>
                <w:rFonts w:ascii="Arial" w:eastAsia="Calibri" w:hAnsi="Arial" w:cs="Arial"/>
                <w:sz w:val="22"/>
              </w:rPr>
              <w:t xml:space="preserve"> outreach</w:t>
            </w:r>
            <w:r w:rsidR="00872E42">
              <w:rPr>
                <w:rFonts w:ascii="Arial" w:eastAsia="Calibri" w:hAnsi="Arial" w:cs="Arial"/>
                <w:sz w:val="22"/>
              </w:rPr>
              <w:t>:</w:t>
            </w:r>
            <w:r w:rsidR="00E87058" w:rsidRPr="00E87058">
              <w:rPr>
                <w:rFonts w:ascii="Arial" w:eastAsia="Calibri" w:hAnsi="Arial" w:cs="Arial"/>
                <w:sz w:val="22"/>
              </w:rPr>
              <w:t xml:space="preserve"> </w:t>
            </w:r>
          </w:p>
          <w:p w14:paraId="7EDEE055" w14:textId="77777777" w:rsidR="00017651" w:rsidRPr="0076197E" w:rsidRDefault="00017651" w:rsidP="00843678">
            <w:pPr>
              <w:contextualSpacing/>
              <w:jc w:val="both"/>
              <w:rPr>
                <w:rFonts w:ascii="Arial" w:eastAsia="Calibri" w:hAnsi="Arial" w:cs="Arial"/>
                <w:sz w:val="22"/>
              </w:rPr>
            </w:pPr>
          </w:p>
          <w:p w14:paraId="10FEA658" w14:textId="143B51F7" w:rsidR="00203B59" w:rsidRPr="0076197E" w:rsidRDefault="00203B59" w:rsidP="00D01AD4">
            <w:pPr>
              <w:pStyle w:val="ListParagraph"/>
              <w:numPr>
                <w:ilvl w:val="0"/>
                <w:numId w:val="12"/>
              </w:numPr>
              <w:jc w:val="both"/>
              <w:rPr>
                <w:rFonts w:ascii="Arial" w:eastAsia="Calibri" w:hAnsi="Arial" w:cs="Arial"/>
                <w:sz w:val="22"/>
              </w:rPr>
            </w:pPr>
            <w:r w:rsidRPr="0076197E">
              <w:rPr>
                <w:rFonts w:ascii="Arial" w:eastAsia="Calibri" w:hAnsi="Arial" w:cs="Arial"/>
                <w:sz w:val="22"/>
              </w:rPr>
              <w:t>Community outreach and interventions in priority wards.</w:t>
            </w:r>
          </w:p>
          <w:p w14:paraId="144034AB" w14:textId="77777777" w:rsidR="00203B59" w:rsidRPr="0076197E" w:rsidRDefault="00203B59" w:rsidP="00D01AD4">
            <w:pPr>
              <w:pStyle w:val="ListParagraph"/>
              <w:numPr>
                <w:ilvl w:val="0"/>
                <w:numId w:val="12"/>
              </w:numPr>
              <w:jc w:val="both"/>
              <w:rPr>
                <w:rFonts w:ascii="Arial" w:eastAsia="Calibri" w:hAnsi="Arial" w:cs="Arial"/>
                <w:sz w:val="22"/>
              </w:rPr>
            </w:pPr>
            <w:r w:rsidRPr="0076197E">
              <w:rPr>
                <w:rFonts w:ascii="Arial" w:eastAsia="Calibri" w:hAnsi="Arial" w:cs="Arial"/>
                <w:sz w:val="22"/>
              </w:rPr>
              <w:t>Received than 26,000 views through events, surveys, and research.</w:t>
            </w:r>
          </w:p>
          <w:p w14:paraId="7E314E85" w14:textId="1561FE98" w:rsidR="00203B59" w:rsidRPr="0076197E" w:rsidRDefault="00203B59" w:rsidP="00D01AD4">
            <w:pPr>
              <w:pStyle w:val="ListParagraph"/>
              <w:numPr>
                <w:ilvl w:val="0"/>
                <w:numId w:val="12"/>
              </w:numPr>
              <w:jc w:val="both"/>
              <w:rPr>
                <w:rFonts w:ascii="Arial" w:eastAsia="Calibri" w:hAnsi="Arial" w:cs="Arial"/>
                <w:sz w:val="22"/>
              </w:rPr>
            </w:pPr>
            <w:r w:rsidRPr="0076197E">
              <w:rPr>
                <w:rFonts w:ascii="Arial" w:eastAsia="Calibri" w:hAnsi="Arial" w:cs="Arial"/>
                <w:sz w:val="22"/>
              </w:rPr>
              <w:t xml:space="preserve">More than 14,000 people signposted screening as part of understand barriers to </w:t>
            </w:r>
            <w:r w:rsidRPr="0076197E">
              <w:rPr>
                <w:rFonts w:ascii="Arial" w:eastAsia="Calibri" w:hAnsi="Arial" w:cs="Arial"/>
                <w:sz w:val="22"/>
              </w:rPr>
              <w:lastRenderedPageBreak/>
              <w:t>accessing cancer services with voluntary sector partners.</w:t>
            </w:r>
          </w:p>
          <w:p w14:paraId="1B86FA00" w14:textId="71501C30" w:rsidR="000618C5" w:rsidRPr="0076197E" w:rsidRDefault="00203B59" w:rsidP="00D01AD4">
            <w:pPr>
              <w:pStyle w:val="ListParagraph"/>
              <w:numPr>
                <w:ilvl w:val="0"/>
                <w:numId w:val="12"/>
              </w:numPr>
              <w:jc w:val="both"/>
              <w:rPr>
                <w:rFonts w:ascii="Arial" w:eastAsia="Calibri" w:hAnsi="Arial" w:cs="Arial"/>
                <w:sz w:val="22"/>
              </w:rPr>
            </w:pPr>
            <w:r w:rsidRPr="0076197E">
              <w:rPr>
                <w:rFonts w:ascii="Arial" w:eastAsia="Calibri" w:hAnsi="Arial" w:cs="Arial"/>
                <w:sz w:val="22"/>
                <w:lang w:val="en-GB"/>
              </w:rPr>
              <w:t>Citizen advisors have been involved in more than 15 programmes of work from service design, procurements and even the CEO recruitment.</w:t>
            </w:r>
          </w:p>
          <w:p w14:paraId="6F0B3A07" w14:textId="77777777" w:rsidR="00843678" w:rsidRPr="0076197E" w:rsidRDefault="00843678" w:rsidP="00843678">
            <w:pPr>
              <w:spacing w:line="276" w:lineRule="auto"/>
              <w:contextualSpacing/>
              <w:jc w:val="both"/>
              <w:rPr>
                <w:rFonts w:ascii="Arial" w:eastAsia="Calibri" w:hAnsi="Arial" w:cs="Arial"/>
                <w:sz w:val="22"/>
              </w:rPr>
            </w:pPr>
          </w:p>
          <w:p w14:paraId="3022A5A7" w14:textId="0D7DC84D" w:rsidR="00DB070E" w:rsidRDefault="00B44E1C" w:rsidP="00843678">
            <w:pPr>
              <w:contextualSpacing/>
              <w:jc w:val="both"/>
              <w:rPr>
                <w:rFonts w:ascii="Arial" w:eastAsia="Calibri" w:hAnsi="Arial" w:cs="Arial"/>
                <w:sz w:val="22"/>
              </w:rPr>
            </w:pPr>
            <w:r w:rsidRPr="00B44E1C">
              <w:rPr>
                <w:rFonts w:ascii="Arial" w:eastAsia="Calibri" w:hAnsi="Arial" w:cs="Arial"/>
                <w:sz w:val="22"/>
              </w:rPr>
              <w:t xml:space="preserve">S Proffitt </w:t>
            </w:r>
            <w:r w:rsidR="00872E42">
              <w:rPr>
                <w:rFonts w:ascii="Arial" w:eastAsia="Calibri" w:hAnsi="Arial" w:cs="Arial"/>
                <w:sz w:val="22"/>
              </w:rPr>
              <w:t xml:space="preserve">highlighted the work which had been undertaken throughout the year </w:t>
            </w:r>
            <w:r w:rsidR="00017651" w:rsidRPr="00B44E1C">
              <w:rPr>
                <w:rFonts w:ascii="Arial" w:eastAsia="Calibri" w:hAnsi="Arial" w:cs="Arial"/>
                <w:sz w:val="22"/>
              </w:rPr>
              <w:t>with partners</w:t>
            </w:r>
            <w:r w:rsidRPr="00B44E1C">
              <w:rPr>
                <w:rFonts w:ascii="Arial" w:eastAsia="Calibri" w:hAnsi="Arial" w:cs="Arial"/>
                <w:sz w:val="22"/>
              </w:rPr>
              <w:t xml:space="preserve"> across Lancashire and South Cumbria to improve health and wellbeing</w:t>
            </w:r>
            <w:r w:rsidR="00872E42">
              <w:rPr>
                <w:rFonts w:ascii="Arial" w:eastAsia="Calibri" w:hAnsi="Arial" w:cs="Arial"/>
                <w:sz w:val="22"/>
              </w:rPr>
              <w:t xml:space="preserve"> for the population</w:t>
            </w:r>
            <w:r w:rsidRPr="00B44E1C">
              <w:rPr>
                <w:rFonts w:ascii="Arial" w:eastAsia="Calibri" w:hAnsi="Arial" w:cs="Arial"/>
                <w:sz w:val="22"/>
              </w:rPr>
              <w:t>.</w:t>
            </w:r>
          </w:p>
          <w:p w14:paraId="2CD6DC3A" w14:textId="77777777" w:rsidR="00F047E1" w:rsidRDefault="00F047E1" w:rsidP="00843678">
            <w:pPr>
              <w:contextualSpacing/>
              <w:jc w:val="both"/>
              <w:rPr>
                <w:rFonts w:ascii="Arial" w:eastAsia="Calibri" w:hAnsi="Arial" w:cs="Arial"/>
                <w:sz w:val="22"/>
              </w:rPr>
            </w:pPr>
          </w:p>
          <w:p w14:paraId="3ABA5BEE" w14:textId="77E3CE38" w:rsidR="00F047E1" w:rsidRPr="00835FFB" w:rsidRDefault="006003C9" w:rsidP="00843678">
            <w:pPr>
              <w:contextualSpacing/>
              <w:jc w:val="both"/>
              <w:rPr>
                <w:rFonts w:ascii="Arial" w:eastAsia="Calibri" w:hAnsi="Arial" w:cs="Arial"/>
                <w:sz w:val="22"/>
              </w:rPr>
            </w:pPr>
            <w:r w:rsidRPr="00835FFB">
              <w:rPr>
                <w:rFonts w:ascii="Arial" w:eastAsia="Calibri" w:hAnsi="Arial" w:cs="Arial"/>
                <w:sz w:val="22"/>
              </w:rPr>
              <w:t xml:space="preserve">She </w:t>
            </w:r>
            <w:r w:rsidR="00C81BE1" w:rsidRPr="00835FFB">
              <w:rPr>
                <w:rFonts w:ascii="Arial" w:eastAsia="Calibri" w:hAnsi="Arial" w:cs="Arial"/>
                <w:sz w:val="22"/>
              </w:rPr>
              <w:t xml:space="preserve">concluded by describing </w:t>
            </w:r>
            <w:r w:rsidRPr="00835FFB">
              <w:rPr>
                <w:rFonts w:ascii="Arial" w:eastAsia="Calibri" w:hAnsi="Arial" w:cs="Arial"/>
                <w:sz w:val="22"/>
              </w:rPr>
              <w:t xml:space="preserve">the ICB’s </w:t>
            </w:r>
            <w:proofErr w:type="gramStart"/>
            <w:r w:rsidRPr="00835FFB">
              <w:rPr>
                <w:rFonts w:ascii="Arial" w:eastAsia="Calibri" w:hAnsi="Arial" w:cs="Arial"/>
                <w:sz w:val="22"/>
              </w:rPr>
              <w:t>plans for the future</w:t>
            </w:r>
            <w:proofErr w:type="gramEnd"/>
            <w:r w:rsidR="00C81BE1" w:rsidRPr="00835FFB">
              <w:rPr>
                <w:rFonts w:ascii="Arial" w:eastAsia="Calibri" w:hAnsi="Arial" w:cs="Arial"/>
                <w:sz w:val="22"/>
              </w:rPr>
              <w:t xml:space="preserve">: </w:t>
            </w:r>
          </w:p>
          <w:p w14:paraId="319171A3" w14:textId="77777777" w:rsidR="00D5303A" w:rsidRPr="00D5303A" w:rsidRDefault="00D5303A" w:rsidP="00D01AD4">
            <w:pPr>
              <w:pStyle w:val="ListParagraph"/>
              <w:numPr>
                <w:ilvl w:val="0"/>
                <w:numId w:val="12"/>
              </w:numPr>
              <w:jc w:val="both"/>
              <w:rPr>
                <w:rFonts w:ascii="Arial" w:eastAsia="Calibri" w:hAnsi="Arial" w:cs="Arial"/>
                <w:sz w:val="22"/>
              </w:rPr>
            </w:pPr>
            <w:r w:rsidRPr="00D5303A">
              <w:rPr>
                <w:rFonts w:ascii="Arial" w:eastAsia="Calibri" w:hAnsi="Arial" w:cs="Arial"/>
                <w:sz w:val="22"/>
              </w:rPr>
              <w:t>New chief executive</w:t>
            </w:r>
          </w:p>
          <w:p w14:paraId="33C13915" w14:textId="77777777" w:rsidR="00D5303A" w:rsidRPr="00D5303A" w:rsidRDefault="00D5303A" w:rsidP="00D01AD4">
            <w:pPr>
              <w:pStyle w:val="ListParagraph"/>
              <w:numPr>
                <w:ilvl w:val="0"/>
                <w:numId w:val="12"/>
              </w:numPr>
              <w:jc w:val="both"/>
              <w:rPr>
                <w:rFonts w:ascii="Arial" w:eastAsia="Calibri" w:hAnsi="Arial" w:cs="Arial"/>
                <w:sz w:val="22"/>
              </w:rPr>
            </w:pPr>
            <w:r w:rsidRPr="00D5303A">
              <w:rPr>
                <w:rFonts w:ascii="Arial" w:eastAsia="Calibri" w:hAnsi="Arial" w:cs="Arial"/>
                <w:sz w:val="22"/>
              </w:rPr>
              <w:t>10-Year Health Plan</w:t>
            </w:r>
          </w:p>
          <w:p w14:paraId="16B79D51" w14:textId="77777777" w:rsidR="00D5303A" w:rsidRPr="00D5303A" w:rsidRDefault="00D5303A" w:rsidP="00D01AD4">
            <w:pPr>
              <w:pStyle w:val="ListParagraph"/>
              <w:numPr>
                <w:ilvl w:val="0"/>
                <w:numId w:val="12"/>
              </w:numPr>
              <w:jc w:val="both"/>
              <w:rPr>
                <w:rFonts w:ascii="Arial" w:eastAsia="Calibri" w:hAnsi="Arial" w:cs="Arial"/>
                <w:sz w:val="22"/>
              </w:rPr>
            </w:pPr>
            <w:r w:rsidRPr="00D5303A">
              <w:rPr>
                <w:rFonts w:ascii="Arial" w:eastAsia="Calibri" w:hAnsi="Arial" w:cs="Arial"/>
                <w:sz w:val="22"/>
              </w:rPr>
              <w:t>Commissioning intentions being planned early</w:t>
            </w:r>
          </w:p>
          <w:p w14:paraId="1D1AF93B" w14:textId="77777777" w:rsidR="00D5303A" w:rsidRPr="00D5303A" w:rsidRDefault="00D5303A" w:rsidP="00D01AD4">
            <w:pPr>
              <w:pStyle w:val="ListParagraph"/>
              <w:numPr>
                <w:ilvl w:val="0"/>
                <w:numId w:val="12"/>
              </w:numPr>
              <w:jc w:val="both"/>
              <w:rPr>
                <w:rFonts w:ascii="Arial" w:eastAsia="Calibri" w:hAnsi="Arial" w:cs="Arial"/>
                <w:sz w:val="22"/>
              </w:rPr>
            </w:pPr>
            <w:r w:rsidRPr="00D5303A">
              <w:rPr>
                <w:rFonts w:ascii="Arial" w:eastAsia="Calibri" w:hAnsi="Arial" w:cs="Arial"/>
                <w:sz w:val="22"/>
              </w:rPr>
              <w:t>Improved financial sustainability and service quality</w:t>
            </w:r>
          </w:p>
          <w:p w14:paraId="2ED806E1" w14:textId="77777777" w:rsidR="00D5303A" w:rsidRPr="00D5303A" w:rsidRDefault="00D5303A" w:rsidP="00D01AD4">
            <w:pPr>
              <w:pStyle w:val="ListParagraph"/>
              <w:numPr>
                <w:ilvl w:val="0"/>
                <w:numId w:val="12"/>
              </w:numPr>
              <w:jc w:val="both"/>
              <w:rPr>
                <w:rFonts w:ascii="Arial" w:eastAsia="Calibri" w:hAnsi="Arial" w:cs="Arial"/>
                <w:sz w:val="22"/>
              </w:rPr>
            </w:pPr>
            <w:r w:rsidRPr="00D5303A">
              <w:rPr>
                <w:rFonts w:ascii="Arial" w:eastAsia="Calibri" w:hAnsi="Arial" w:cs="Arial"/>
                <w:sz w:val="22"/>
              </w:rPr>
              <w:t>Driving transformation to tackle health inequalities</w:t>
            </w:r>
          </w:p>
          <w:p w14:paraId="308CB34A" w14:textId="77777777" w:rsidR="00D5303A" w:rsidRPr="00D5303A" w:rsidRDefault="00D5303A" w:rsidP="00D01AD4">
            <w:pPr>
              <w:pStyle w:val="ListParagraph"/>
              <w:numPr>
                <w:ilvl w:val="0"/>
                <w:numId w:val="12"/>
              </w:numPr>
              <w:jc w:val="both"/>
              <w:rPr>
                <w:rFonts w:ascii="Arial" w:eastAsia="Calibri" w:hAnsi="Arial" w:cs="Arial"/>
                <w:sz w:val="22"/>
              </w:rPr>
            </w:pPr>
            <w:r w:rsidRPr="00D5303A">
              <w:rPr>
                <w:rFonts w:ascii="Arial" w:eastAsia="Calibri" w:hAnsi="Arial" w:cs="Arial"/>
                <w:sz w:val="22"/>
              </w:rPr>
              <w:t>Clear prioritisation process to remain within budget and meet national requirements</w:t>
            </w:r>
          </w:p>
          <w:p w14:paraId="21784D4A" w14:textId="20C6F7A6" w:rsidR="007C06C4" w:rsidRPr="00D5303A" w:rsidRDefault="00D5303A" w:rsidP="00D01AD4">
            <w:pPr>
              <w:pStyle w:val="ListParagraph"/>
              <w:numPr>
                <w:ilvl w:val="0"/>
                <w:numId w:val="12"/>
              </w:numPr>
              <w:jc w:val="both"/>
              <w:rPr>
                <w:rFonts w:ascii="Arial" w:eastAsia="Calibri" w:hAnsi="Arial" w:cs="Arial"/>
                <w:sz w:val="22"/>
              </w:rPr>
            </w:pPr>
            <w:r w:rsidRPr="00D5303A">
              <w:rPr>
                <w:rFonts w:ascii="Arial" w:eastAsia="Calibri" w:hAnsi="Arial" w:cs="Arial"/>
                <w:sz w:val="22"/>
              </w:rPr>
              <w:t>Supported by stakeholder engagement and legal service change processes</w:t>
            </w:r>
          </w:p>
          <w:p w14:paraId="71AFC9E3" w14:textId="77777777" w:rsidR="00F545A6" w:rsidRPr="00E95114" w:rsidRDefault="00F545A6" w:rsidP="00DD1CDD">
            <w:pPr>
              <w:spacing w:line="276" w:lineRule="auto"/>
              <w:jc w:val="both"/>
              <w:rPr>
                <w:rFonts w:ascii="Arial" w:eastAsia="Calibri" w:hAnsi="Arial" w:cs="Arial"/>
                <w:color w:val="FF0000"/>
                <w:sz w:val="22"/>
              </w:rPr>
            </w:pPr>
          </w:p>
          <w:p w14:paraId="386B8C70" w14:textId="70E686EC" w:rsidR="00F1650E" w:rsidRPr="00E95114" w:rsidRDefault="00F1650E" w:rsidP="00DD1CDD">
            <w:pPr>
              <w:spacing w:line="276" w:lineRule="auto"/>
              <w:jc w:val="both"/>
              <w:rPr>
                <w:rFonts w:ascii="Arial" w:eastAsia="Calibri" w:hAnsi="Arial" w:cs="Arial"/>
                <w:color w:val="FF0000"/>
                <w:sz w:val="22"/>
              </w:rPr>
            </w:pPr>
            <w:r w:rsidRPr="00E95114">
              <w:rPr>
                <w:rFonts w:ascii="Arial" w:eastAsia="Calibri" w:hAnsi="Arial" w:cs="Arial"/>
                <w:b/>
                <w:bCs/>
                <w:sz w:val="22"/>
              </w:rPr>
              <w:t>RESOLVED:    That the presentation</w:t>
            </w:r>
            <w:r w:rsidR="00AB1AE7" w:rsidRPr="00E95114">
              <w:rPr>
                <w:rFonts w:ascii="Arial" w:eastAsia="Calibri" w:hAnsi="Arial" w:cs="Arial"/>
                <w:b/>
                <w:bCs/>
                <w:sz w:val="22"/>
              </w:rPr>
              <w:t xml:space="preserve"> </w:t>
            </w:r>
            <w:r w:rsidRPr="00E95114">
              <w:rPr>
                <w:rFonts w:ascii="Arial" w:eastAsia="Calibri" w:hAnsi="Arial" w:cs="Arial"/>
                <w:b/>
                <w:bCs/>
                <w:sz w:val="22"/>
              </w:rPr>
              <w:t>be noted.</w:t>
            </w:r>
          </w:p>
        </w:tc>
      </w:tr>
      <w:tr w:rsidR="0077038E" w:rsidRPr="00E71454" w14:paraId="7A0BC81A" w14:textId="77777777" w:rsidTr="3B0C680B">
        <w:trPr>
          <w:trHeight w:val="682"/>
        </w:trPr>
        <w:tc>
          <w:tcPr>
            <w:tcW w:w="823" w:type="dxa"/>
            <w:tcBorders>
              <w:bottom w:val="single" w:sz="4" w:space="0" w:color="auto"/>
            </w:tcBorders>
          </w:tcPr>
          <w:p w14:paraId="0D54C7A2" w14:textId="74A36AE1" w:rsidR="00E770E8" w:rsidRPr="00E71454" w:rsidRDefault="00BF5E4E" w:rsidP="00735F48">
            <w:pPr>
              <w:spacing w:line="233" w:lineRule="auto"/>
              <w:jc w:val="both"/>
              <w:rPr>
                <w:rFonts w:ascii="Arial" w:eastAsia="Calibri" w:hAnsi="Arial" w:cs="Arial"/>
                <w:b/>
                <w:bCs/>
                <w:color w:val="FF0000"/>
                <w:szCs w:val="24"/>
              </w:rPr>
            </w:pPr>
            <w:r w:rsidRPr="00E71454">
              <w:rPr>
                <w:rFonts w:ascii="Arial" w:eastAsia="Calibri" w:hAnsi="Arial" w:cs="Arial"/>
                <w:b/>
                <w:bCs/>
                <w:szCs w:val="24"/>
              </w:rPr>
              <w:lastRenderedPageBreak/>
              <w:t>5.</w:t>
            </w:r>
          </w:p>
        </w:tc>
        <w:tc>
          <w:tcPr>
            <w:tcW w:w="9384" w:type="dxa"/>
          </w:tcPr>
          <w:p w14:paraId="0A29AA79" w14:textId="703B5B4D" w:rsidR="00712FAA" w:rsidRPr="00A3054C" w:rsidRDefault="00712FAA" w:rsidP="00C95814">
            <w:pPr>
              <w:contextualSpacing/>
              <w:jc w:val="both"/>
              <w:rPr>
                <w:rFonts w:ascii="Arial" w:hAnsi="Arial" w:cs="Arial"/>
                <w:b/>
                <w:bCs/>
                <w:sz w:val="22"/>
                <w:u w:val="single"/>
              </w:rPr>
            </w:pPr>
            <w:r w:rsidRPr="00A3054C">
              <w:rPr>
                <w:rFonts w:ascii="Arial" w:hAnsi="Arial" w:cs="Arial"/>
                <w:b/>
                <w:bCs/>
                <w:sz w:val="22"/>
                <w:u w:val="single"/>
              </w:rPr>
              <w:t>Lancashire and South Cumbria Integr</w:t>
            </w:r>
            <w:r w:rsidR="00A3054C" w:rsidRPr="00A3054C">
              <w:rPr>
                <w:rFonts w:ascii="Arial" w:hAnsi="Arial" w:cs="Arial"/>
                <w:b/>
                <w:bCs/>
                <w:sz w:val="22"/>
                <w:u w:val="single"/>
              </w:rPr>
              <w:t xml:space="preserve">ated </w:t>
            </w:r>
            <w:r w:rsidR="00F612E0" w:rsidRPr="00A3054C">
              <w:rPr>
                <w:rFonts w:ascii="Arial" w:hAnsi="Arial" w:cs="Arial"/>
                <w:b/>
                <w:bCs/>
                <w:sz w:val="22"/>
                <w:u w:val="single"/>
              </w:rPr>
              <w:t>Care</w:t>
            </w:r>
            <w:r w:rsidR="00A3054C" w:rsidRPr="00A3054C">
              <w:rPr>
                <w:rFonts w:ascii="Arial" w:hAnsi="Arial" w:cs="Arial"/>
                <w:b/>
                <w:bCs/>
                <w:sz w:val="22"/>
                <w:u w:val="single"/>
              </w:rPr>
              <w:t xml:space="preserve"> Board Annual accounts 2024/25</w:t>
            </w:r>
          </w:p>
          <w:p w14:paraId="00CC18CE" w14:textId="77777777" w:rsidR="00712FAA" w:rsidRDefault="00712FAA" w:rsidP="00C95814">
            <w:pPr>
              <w:contextualSpacing/>
              <w:jc w:val="both"/>
              <w:rPr>
                <w:rFonts w:ascii="Arial" w:hAnsi="Arial" w:cs="Arial"/>
                <w:sz w:val="22"/>
              </w:rPr>
            </w:pPr>
          </w:p>
          <w:p w14:paraId="6A6BBC9C" w14:textId="77DDB3EC" w:rsidR="00DC73BA" w:rsidRDefault="00AB67F5" w:rsidP="00C95814">
            <w:pPr>
              <w:contextualSpacing/>
              <w:jc w:val="both"/>
              <w:rPr>
                <w:rFonts w:ascii="Arial" w:hAnsi="Arial" w:cs="Arial"/>
                <w:sz w:val="22"/>
              </w:rPr>
            </w:pPr>
            <w:r w:rsidRPr="003E2A83">
              <w:rPr>
                <w:rFonts w:ascii="Arial" w:hAnsi="Arial" w:cs="Arial"/>
                <w:sz w:val="22"/>
              </w:rPr>
              <w:t>S</w:t>
            </w:r>
            <w:r w:rsidR="00C469B7" w:rsidRPr="003E2A83">
              <w:rPr>
                <w:rFonts w:ascii="Arial" w:hAnsi="Arial" w:cs="Arial"/>
                <w:sz w:val="22"/>
              </w:rPr>
              <w:t xml:space="preserve"> </w:t>
            </w:r>
            <w:r w:rsidRPr="003E2A83">
              <w:rPr>
                <w:rFonts w:ascii="Arial" w:hAnsi="Arial" w:cs="Arial"/>
                <w:sz w:val="22"/>
              </w:rPr>
              <w:t xml:space="preserve">Downs </w:t>
            </w:r>
            <w:r w:rsidR="00C165BC" w:rsidRPr="003E2A83">
              <w:rPr>
                <w:rFonts w:ascii="Arial" w:hAnsi="Arial" w:cs="Arial"/>
                <w:sz w:val="22"/>
              </w:rPr>
              <w:t xml:space="preserve">presented </w:t>
            </w:r>
            <w:r w:rsidR="00111341">
              <w:rPr>
                <w:rFonts w:ascii="Arial" w:hAnsi="Arial" w:cs="Arial"/>
                <w:sz w:val="22"/>
              </w:rPr>
              <w:t xml:space="preserve">the ICB system in recovery support </w:t>
            </w:r>
            <w:r w:rsidR="002B5AFE" w:rsidRPr="003E2A83">
              <w:rPr>
                <w:rFonts w:ascii="Arial" w:hAnsi="Arial" w:cs="Arial"/>
                <w:sz w:val="22"/>
              </w:rPr>
              <w:t xml:space="preserve">and </w:t>
            </w:r>
            <w:r w:rsidR="00E17250" w:rsidRPr="003E2A83">
              <w:rPr>
                <w:rFonts w:ascii="Arial" w:hAnsi="Arial" w:cs="Arial"/>
                <w:sz w:val="22"/>
              </w:rPr>
              <w:t>explained the statutory duty of the ICB to ensure</w:t>
            </w:r>
            <w:r w:rsidR="00FE5D3D" w:rsidRPr="003E2A83">
              <w:rPr>
                <w:rFonts w:ascii="Arial" w:hAnsi="Arial" w:cs="Arial"/>
                <w:sz w:val="22"/>
              </w:rPr>
              <w:t xml:space="preserve"> that the expenditure did not exceed the income.</w:t>
            </w:r>
            <w:r w:rsidR="00F92C64" w:rsidRPr="003E2A83">
              <w:rPr>
                <w:rFonts w:ascii="Arial" w:hAnsi="Arial" w:cs="Arial"/>
                <w:sz w:val="22"/>
              </w:rPr>
              <w:t xml:space="preserve"> </w:t>
            </w:r>
          </w:p>
          <w:p w14:paraId="3022DA27" w14:textId="77777777" w:rsidR="00603AAF" w:rsidRDefault="00603AAF" w:rsidP="00C95814">
            <w:pPr>
              <w:contextualSpacing/>
              <w:jc w:val="both"/>
              <w:rPr>
                <w:rFonts w:ascii="Arial" w:hAnsi="Arial" w:cs="Arial"/>
                <w:sz w:val="22"/>
              </w:rPr>
            </w:pPr>
          </w:p>
          <w:p w14:paraId="1E3D9B1F" w14:textId="7657E3D6" w:rsidR="00603AAF" w:rsidRPr="002102A5" w:rsidRDefault="002102A5" w:rsidP="00C95814">
            <w:pPr>
              <w:contextualSpacing/>
              <w:jc w:val="both"/>
              <w:rPr>
                <w:rFonts w:ascii="Arial" w:hAnsi="Arial" w:cs="Arial"/>
                <w:b/>
                <w:bCs/>
                <w:sz w:val="22"/>
              </w:rPr>
            </w:pPr>
            <w:r w:rsidRPr="002102A5">
              <w:rPr>
                <w:rFonts w:ascii="Arial" w:hAnsi="Arial" w:cs="Arial"/>
                <w:b/>
                <w:bCs/>
                <w:sz w:val="22"/>
              </w:rPr>
              <w:t>Targets</w:t>
            </w:r>
          </w:p>
          <w:p w14:paraId="5B20F505" w14:textId="75CDBAFB" w:rsidR="002102A5" w:rsidRDefault="002102A5" w:rsidP="00C95814">
            <w:pPr>
              <w:contextualSpacing/>
              <w:jc w:val="both"/>
              <w:rPr>
                <w:rFonts w:ascii="Arial" w:hAnsi="Arial" w:cs="Arial"/>
                <w:sz w:val="22"/>
              </w:rPr>
            </w:pPr>
            <w:r w:rsidRPr="002102A5">
              <w:rPr>
                <w:rFonts w:ascii="Arial" w:hAnsi="Arial" w:cs="Arial"/>
                <w:b/>
                <w:bCs/>
                <w:sz w:val="22"/>
              </w:rPr>
              <w:t>The ICB has a statutory duty to ensure</w:t>
            </w:r>
            <w:r>
              <w:rPr>
                <w:rFonts w:ascii="Arial" w:hAnsi="Arial" w:cs="Arial"/>
                <w:sz w:val="22"/>
              </w:rPr>
              <w:t>:</w:t>
            </w:r>
          </w:p>
          <w:p w14:paraId="6EAEAE03" w14:textId="77777777" w:rsidR="009508E8" w:rsidRPr="00876B39" w:rsidRDefault="009508E8" w:rsidP="00B96D15">
            <w:pPr>
              <w:pStyle w:val="ListParagraph"/>
              <w:numPr>
                <w:ilvl w:val="0"/>
                <w:numId w:val="17"/>
              </w:numPr>
              <w:jc w:val="both"/>
              <w:rPr>
                <w:rFonts w:ascii="Arial" w:hAnsi="Arial" w:cs="Arial"/>
                <w:sz w:val="22"/>
              </w:rPr>
            </w:pPr>
            <w:r w:rsidRPr="00876B39">
              <w:rPr>
                <w:rFonts w:ascii="Arial" w:hAnsi="Arial" w:cs="Arial"/>
                <w:sz w:val="22"/>
              </w:rPr>
              <w:t>Expenditure does not exceed income</w:t>
            </w:r>
          </w:p>
          <w:p w14:paraId="3E569D27" w14:textId="77777777" w:rsidR="009508E8" w:rsidRPr="00876B39" w:rsidRDefault="009508E8" w:rsidP="00B96D15">
            <w:pPr>
              <w:pStyle w:val="ListParagraph"/>
              <w:numPr>
                <w:ilvl w:val="0"/>
                <w:numId w:val="17"/>
              </w:numPr>
              <w:jc w:val="both"/>
              <w:rPr>
                <w:rFonts w:ascii="Arial" w:hAnsi="Arial" w:cs="Arial"/>
                <w:sz w:val="22"/>
              </w:rPr>
            </w:pPr>
            <w:r w:rsidRPr="00876B39">
              <w:rPr>
                <w:rFonts w:ascii="Arial" w:hAnsi="Arial" w:cs="Arial"/>
                <w:sz w:val="22"/>
              </w:rPr>
              <w:t>Revenue resource use does not exceed the amount specified by NHS England</w:t>
            </w:r>
          </w:p>
          <w:p w14:paraId="1BD7C8F2" w14:textId="77777777" w:rsidR="009508E8" w:rsidRPr="00876B39" w:rsidRDefault="009508E8" w:rsidP="00B96D15">
            <w:pPr>
              <w:pStyle w:val="ListParagraph"/>
              <w:numPr>
                <w:ilvl w:val="0"/>
                <w:numId w:val="17"/>
              </w:numPr>
              <w:jc w:val="both"/>
              <w:rPr>
                <w:rFonts w:ascii="Arial" w:hAnsi="Arial" w:cs="Arial"/>
                <w:sz w:val="22"/>
              </w:rPr>
            </w:pPr>
            <w:r w:rsidRPr="00876B39">
              <w:rPr>
                <w:rFonts w:ascii="Arial" w:hAnsi="Arial" w:cs="Arial"/>
                <w:sz w:val="22"/>
              </w:rPr>
              <w:t>Revenue administration (running costs) resource use does not exceed the amount specified by NHS England</w:t>
            </w:r>
          </w:p>
          <w:p w14:paraId="37879CE7" w14:textId="4044B558" w:rsidR="00814D3A" w:rsidRPr="00876B39" w:rsidRDefault="009508E8" w:rsidP="00B96D15">
            <w:pPr>
              <w:pStyle w:val="ListParagraph"/>
              <w:numPr>
                <w:ilvl w:val="0"/>
                <w:numId w:val="17"/>
              </w:numPr>
              <w:jc w:val="both"/>
              <w:rPr>
                <w:rFonts w:ascii="Arial" w:hAnsi="Arial" w:cs="Arial"/>
                <w:sz w:val="22"/>
              </w:rPr>
            </w:pPr>
            <w:r w:rsidRPr="00876B39">
              <w:rPr>
                <w:rFonts w:ascii="Arial" w:hAnsi="Arial" w:cs="Arial"/>
                <w:sz w:val="22"/>
                <w:lang w:val="en-GB"/>
              </w:rPr>
              <w:t>Capital resource use does not exceed the amount specified by NHS England</w:t>
            </w:r>
          </w:p>
          <w:p w14:paraId="4D857A6F" w14:textId="77777777" w:rsidR="00695CFF" w:rsidRDefault="00695CFF" w:rsidP="00844A10">
            <w:pPr>
              <w:contextualSpacing/>
              <w:jc w:val="both"/>
              <w:rPr>
                <w:rFonts w:ascii="Arial" w:hAnsi="Arial" w:cs="Arial"/>
                <w:sz w:val="22"/>
              </w:rPr>
            </w:pPr>
          </w:p>
          <w:p w14:paraId="1684AF5B" w14:textId="75FAC579" w:rsidR="002F01B0" w:rsidRDefault="00192869" w:rsidP="00844A10">
            <w:pPr>
              <w:contextualSpacing/>
              <w:jc w:val="both"/>
              <w:rPr>
                <w:rFonts w:ascii="Arial" w:hAnsi="Arial" w:cs="Arial"/>
                <w:sz w:val="22"/>
              </w:rPr>
            </w:pPr>
            <w:r>
              <w:rPr>
                <w:rFonts w:ascii="Arial" w:hAnsi="Arial" w:cs="Arial"/>
                <w:sz w:val="22"/>
              </w:rPr>
              <w:t xml:space="preserve">S Downs went on to describe </w:t>
            </w:r>
            <w:r w:rsidR="002F01B0">
              <w:rPr>
                <w:rFonts w:ascii="Arial" w:hAnsi="Arial" w:cs="Arial"/>
                <w:sz w:val="22"/>
              </w:rPr>
              <w:t xml:space="preserve">that </w:t>
            </w:r>
            <w:r w:rsidR="00DD5233">
              <w:rPr>
                <w:rFonts w:ascii="Arial" w:hAnsi="Arial" w:cs="Arial"/>
                <w:sz w:val="22"/>
              </w:rPr>
              <w:t xml:space="preserve">these </w:t>
            </w:r>
            <w:r w:rsidR="002F01B0">
              <w:rPr>
                <w:rFonts w:ascii="Arial" w:hAnsi="Arial" w:cs="Arial"/>
                <w:sz w:val="22"/>
              </w:rPr>
              <w:t xml:space="preserve">statutory </w:t>
            </w:r>
            <w:r w:rsidR="00DD5233">
              <w:rPr>
                <w:rFonts w:ascii="Arial" w:hAnsi="Arial" w:cs="Arial"/>
                <w:sz w:val="22"/>
              </w:rPr>
              <w:t>duties had been met</w:t>
            </w:r>
            <w:r w:rsidR="002F01B0">
              <w:rPr>
                <w:rFonts w:ascii="Arial" w:hAnsi="Arial" w:cs="Arial"/>
                <w:sz w:val="22"/>
              </w:rPr>
              <w:t xml:space="preserve"> for 2024/25</w:t>
            </w:r>
            <w:r w:rsidR="00F6747E">
              <w:rPr>
                <w:rFonts w:ascii="Arial" w:hAnsi="Arial" w:cs="Arial"/>
                <w:sz w:val="22"/>
              </w:rPr>
              <w:t>,</w:t>
            </w:r>
            <w:r w:rsidR="00393BF1">
              <w:rPr>
                <w:rFonts w:ascii="Arial" w:hAnsi="Arial" w:cs="Arial"/>
                <w:sz w:val="22"/>
              </w:rPr>
              <w:t xml:space="preserve"> because of the deficit funding support that had been provided</w:t>
            </w:r>
            <w:r w:rsidR="002F01B0">
              <w:rPr>
                <w:rFonts w:ascii="Arial" w:hAnsi="Arial" w:cs="Arial"/>
                <w:sz w:val="22"/>
              </w:rPr>
              <w:t xml:space="preserve">. </w:t>
            </w:r>
          </w:p>
          <w:p w14:paraId="554B7DBE" w14:textId="77777777" w:rsidR="002F01B0" w:rsidRDefault="002F01B0" w:rsidP="00844A10">
            <w:pPr>
              <w:contextualSpacing/>
              <w:jc w:val="both"/>
              <w:rPr>
                <w:rFonts w:ascii="Arial" w:hAnsi="Arial" w:cs="Arial"/>
                <w:sz w:val="22"/>
              </w:rPr>
            </w:pPr>
          </w:p>
          <w:p w14:paraId="3EA9CFD9" w14:textId="17795852" w:rsidR="0071581A" w:rsidRPr="00017651" w:rsidRDefault="002F01B0" w:rsidP="00844A10">
            <w:pPr>
              <w:contextualSpacing/>
              <w:jc w:val="both"/>
              <w:rPr>
                <w:rFonts w:ascii="Arial" w:hAnsi="Arial" w:cs="Arial"/>
                <w:sz w:val="22"/>
              </w:rPr>
            </w:pPr>
            <w:r w:rsidRPr="00017651">
              <w:rPr>
                <w:rFonts w:ascii="Arial" w:hAnsi="Arial" w:cs="Arial"/>
                <w:sz w:val="22"/>
              </w:rPr>
              <w:t xml:space="preserve">He </w:t>
            </w:r>
            <w:r w:rsidR="000531DC" w:rsidRPr="00017651">
              <w:rPr>
                <w:rFonts w:ascii="Arial" w:hAnsi="Arial" w:cs="Arial"/>
                <w:sz w:val="22"/>
              </w:rPr>
              <w:t>proceeded to present how the b</w:t>
            </w:r>
            <w:r w:rsidR="0071581A" w:rsidRPr="00017651">
              <w:rPr>
                <w:rFonts w:ascii="Arial" w:hAnsi="Arial" w:cs="Arial"/>
                <w:sz w:val="22"/>
              </w:rPr>
              <w:t>etter Paymen</w:t>
            </w:r>
            <w:r w:rsidR="00BB670E" w:rsidRPr="00017651">
              <w:rPr>
                <w:rFonts w:ascii="Arial" w:hAnsi="Arial" w:cs="Arial"/>
                <w:sz w:val="22"/>
              </w:rPr>
              <w:t>t Practice Code</w:t>
            </w:r>
            <w:r w:rsidR="000531DC" w:rsidRPr="00017651">
              <w:rPr>
                <w:rFonts w:ascii="Arial" w:hAnsi="Arial" w:cs="Arial"/>
                <w:sz w:val="22"/>
              </w:rPr>
              <w:t xml:space="preserve"> had been met:</w:t>
            </w:r>
          </w:p>
          <w:p w14:paraId="325B012A" w14:textId="461EEC51" w:rsidR="004F3163" w:rsidRPr="002D581C" w:rsidRDefault="004F3163" w:rsidP="00B96D15">
            <w:pPr>
              <w:pStyle w:val="ListParagraph"/>
              <w:numPr>
                <w:ilvl w:val="0"/>
                <w:numId w:val="14"/>
              </w:numPr>
              <w:jc w:val="both"/>
              <w:rPr>
                <w:rFonts w:ascii="Arial" w:hAnsi="Arial" w:cs="Arial"/>
                <w:sz w:val="22"/>
              </w:rPr>
            </w:pPr>
            <w:r w:rsidRPr="002D581C">
              <w:rPr>
                <w:rFonts w:ascii="Arial" w:hAnsi="Arial" w:cs="Arial"/>
                <w:sz w:val="22"/>
              </w:rPr>
              <w:t>Noted the pressures on the NHS Nationally and described the specific pressures for the ICB, which included the additional cost pressures of All Age Continuing Care (AACC), QIPP (Quality, Innovation, Productivity, and Prevention program) with a shortfall of £29.5m which was achieved by other mitigations.  That grip and control had been achieved despite considerable risks and pressures.</w:t>
            </w:r>
          </w:p>
          <w:p w14:paraId="68487C7A" w14:textId="77777777" w:rsidR="004F3163" w:rsidRPr="002D581C" w:rsidRDefault="004F3163" w:rsidP="00B96D15">
            <w:pPr>
              <w:pStyle w:val="ListParagraph"/>
              <w:numPr>
                <w:ilvl w:val="0"/>
                <w:numId w:val="14"/>
              </w:numPr>
              <w:jc w:val="both"/>
              <w:rPr>
                <w:rFonts w:ascii="Arial" w:hAnsi="Arial" w:cs="Arial"/>
                <w:sz w:val="22"/>
              </w:rPr>
            </w:pPr>
            <w:r w:rsidRPr="002D581C">
              <w:rPr>
                <w:rFonts w:ascii="Arial" w:hAnsi="Arial" w:cs="Arial"/>
                <w:sz w:val="22"/>
              </w:rPr>
              <w:t>The NHS had achieved its targets in both value and volume, and non-NHS organisations had also achieved their respective targets.</w:t>
            </w:r>
          </w:p>
          <w:p w14:paraId="3FDC3474" w14:textId="3CBD8350" w:rsidR="004F3163" w:rsidRPr="002D581C" w:rsidRDefault="004F3163" w:rsidP="00B96D15">
            <w:pPr>
              <w:pStyle w:val="ListParagraph"/>
              <w:numPr>
                <w:ilvl w:val="0"/>
                <w:numId w:val="14"/>
              </w:numPr>
              <w:jc w:val="both"/>
              <w:rPr>
                <w:rFonts w:ascii="Arial" w:hAnsi="Arial" w:cs="Arial"/>
                <w:sz w:val="22"/>
              </w:rPr>
            </w:pPr>
            <w:r w:rsidRPr="002D581C">
              <w:rPr>
                <w:rFonts w:ascii="Arial" w:hAnsi="Arial" w:cs="Arial"/>
                <w:sz w:val="22"/>
              </w:rPr>
              <w:t>Pressures on the NHS nationally were noted, and the specific pressures for the ICB were described. These included additional cost pressures related to All Age Continuing Care (AACC) and the QIPP (Quality, Innovation, Productivity, and Prevention) programme, which had a shortfall of £29.5 million that was addressed through other mitigations.</w:t>
            </w:r>
          </w:p>
          <w:p w14:paraId="58620A8D" w14:textId="37541034" w:rsidR="00DA6138" w:rsidRPr="00696C6D" w:rsidRDefault="004F3163" w:rsidP="00B96D15">
            <w:pPr>
              <w:pStyle w:val="ListParagraph"/>
              <w:numPr>
                <w:ilvl w:val="0"/>
                <w:numId w:val="14"/>
              </w:numPr>
              <w:jc w:val="both"/>
              <w:rPr>
                <w:sz w:val="22"/>
              </w:rPr>
            </w:pPr>
            <w:r w:rsidRPr="002D581C">
              <w:rPr>
                <w:rFonts w:ascii="Arial" w:hAnsi="Arial" w:cs="Arial"/>
                <w:sz w:val="22"/>
              </w:rPr>
              <w:t>Grip and control had been maintained despite considerable risks and pressures.</w:t>
            </w:r>
          </w:p>
          <w:p w14:paraId="6A787547" w14:textId="77777777" w:rsidR="002B7010" w:rsidRDefault="002B7010" w:rsidP="002B7010">
            <w:pPr>
              <w:jc w:val="both"/>
              <w:rPr>
                <w:sz w:val="22"/>
              </w:rPr>
            </w:pPr>
          </w:p>
          <w:p w14:paraId="53C81A42" w14:textId="6046E1FC" w:rsidR="002B7010" w:rsidRPr="00017651" w:rsidRDefault="00C471F5" w:rsidP="00696C6D">
            <w:pPr>
              <w:jc w:val="both"/>
              <w:rPr>
                <w:rFonts w:ascii="Arial" w:hAnsi="Arial" w:cs="Arial"/>
                <w:sz w:val="22"/>
              </w:rPr>
            </w:pPr>
            <w:r w:rsidRPr="00017651">
              <w:rPr>
                <w:rFonts w:ascii="Arial" w:hAnsi="Arial" w:cs="Arial"/>
                <w:sz w:val="22"/>
              </w:rPr>
              <w:t>S Downs presented the financial p</w:t>
            </w:r>
            <w:r w:rsidR="006440EF" w:rsidRPr="00017651">
              <w:rPr>
                <w:rFonts w:ascii="Arial" w:hAnsi="Arial" w:cs="Arial"/>
                <w:sz w:val="22"/>
              </w:rPr>
              <w:t>ressures</w:t>
            </w:r>
            <w:r w:rsidRPr="00017651">
              <w:rPr>
                <w:rFonts w:ascii="Arial" w:hAnsi="Arial" w:cs="Arial"/>
                <w:sz w:val="22"/>
              </w:rPr>
              <w:t xml:space="preserve"> that the org</w:t>
            </w:r>
            <w:r w:rsidR="00393BF1">
              <w:rPr>
                <w:rFonts w:ascii="Arial" w:hAnsi="Arial" w:cs="Arial"/>
                <w:sz w:val="22"/>
              </w:rPr>
              <w:t>a</w:t>
            </w:r>
            <w:r w:rsidRPr="00017651">
              <w:rPr>
                <w:rFonts w:ascii="Arial" w:hAnsi="Arial" w:cs="Arial"/>
                <w:sz w:val="22"/>
              </w:rPr>
              <w:t>nisation had faced in the last financial year:</w:t>
            </w:r>
          </w:p>
          <w:p w14:paraId="1BB25299" w14:textId="77777777" w:rsidR="000D30D0" w:rsidRPr="00E81C48" w:rsidRDefault="000D30D0" w:rsidP="00B96D15">
            <w:pPr>
              <w:pStyle w:val="ListParagraph"/>
              <w:numPr>
                <w:ilvl w:val="0"/>
                <w:numId w:val="19"/>
              </w:numPr>
              <w:jc w:val="both"/>
              <w:rPr>
                <w:rFonts w:ascii="Arial" w:hAnsi="Arial" w:cs="Arial"/>
                <w:sz w:val="22"/>
              </w:rPr>
            </w:pPr>
            <w:r w:rsidRPr="00E81C48">
              <w:rPr>
                <w:rFonts w:ascii="Arial" w:hAnsi="Arial" w:cs="Arial"/>
                <w:sz w:val="22"/>
              </w:rPr>
              <w:t xml:space="preserve">It was reported that £87.5 million </w:t>
            </w:r>
            <w:proofErr w:type="gramStart"/>
            <w:r w:rsidRPr="00E81C48">
              <w:rPr>
                <w:rFonts w:ascii="Arial" w:hAnsi="Arial" w:cs="Arial"/>
                <w:sz w:val="22"/>
              </w:rPr>
              <w:t>of</w:t>
            </w:r>
            <w:proofErr w:type="gramEnd"/>
            <w:r w:rsidRPr="00E81C48">
              <w:rPr>
                <w:rFonts w:ascii="Arial" w:hAnsi="Arial" w:cs="Arial"/>
                <w:sz w:val="22"/>
              </w:rPr>
              <w:t xml:space="preserve"> deficit support funding had been provided to facilitate a breakeven financial plan. Additional cost pressures had arisen in-year, most significantly in relation to All Age Continuing Care. </w:t>
            </w:r>
          </w:p>
          <w:p w14:paraId="2317861C" w14:textId="77777777" w:rsidR="000D30D0" w:rsidRPr="00E81C48" w:rsidRDefault="000D30D0" w:rsidP="00B96D15">
            <w:pPr>
              <w:pStyle w:val="ListParagraph"/>
              <w:numPr>
                <w:ilvl w:val="0"/>
                <w:numId w:val="19"/>
              </w:numPr>
              <w:jc w:val="both"/>
              <w:rPr>
                <w:rFonts w:ascii="Arial" w:hAnsi="Arial" w:cs="Arial"/>
                <w:sz w:val="22"/>
              </w:rPr>
            </w:pPr>
            <w:r w:rsidRPr="00E81C48">
              <w:rPr>
                <w:rFonts w:ascii="Arial" w:hAnsi="Arial" w:cs="Arial"/>
                <w:sz w:val="22"/>
              </w:rPr>
              <w:t xml:space="preserve">The QIPP programme had been set at £270 million; £240.5 million had been achieved, </w:t>
            </w:r>
            <w:r w:rsidRPr="00E81C48">
              <w:rPr>
                <w:rFonts w:ascii="Arial" w:hAnsi="Arial" w:cs="Arial"/>
                <w:sz w:val="22"/>
              </w:rPr>
              <w:lastRenderedPageBreak/>
              <w:t xml:space="preserve">with the shortfall covered by other mitigations. </w:t>
            </w:r>
          </w:p>
          <w:p w14:paraId="5FDE420F" w14:textId="2D37BE86" w:rsidR="00E03054" w:rsidRPr="00E81C48" w:rsidRDefault="000D30D0" w:rsidP="00B96D15">
            <w:pPr>
              <w:pStyle w:val="ListParagraph"/>
              <w:numPr>
                <w:ilvl w:val="0"/>
                <w:numId w:val="19"/>
              </w:numPr>
              <w:jc w:val="both"/>
              <w:rPr>
                <w:rFonts w:ascii="Arial" w:hAnsi="Arial" w:cs="Arial"/>
                <w:sz w:val="22"/>
              </w:rPr>
            </w:pPr>
            <w:r w:rsidRPr="00E81C48">
              <w:rPr>
                <w:rFonts w:ascii="Arial" w:hAnsi="Arial" w:cs="Arial"/>
                <w:sz w:val="22"/>
              </w:rPr>
              <w:t>Increased grip and control measures, alongside external support, had assisted in the achievement of breakeven, despite considerable risks and pressures that had been observed.</w:t>
            </w:r>
          </w:p>
          <w:p w14:paraId="0300CA99" w14:textId="77777777" w:rsidR="000D30D0" w:rsidRPr="009421D9" w:rsidRDefault="000D30D0" w:rsidP="00E03054">
            <w:pPr>
              <w:pStyle w:val="ListParagraph"/>
              <w:jc w:val="both"/>
              <w:rPr>
                <w:rFonts w:ascii="Arial" w:hAnsi="Arial" w:cs="Arial"/>
                <w:sz w:val="22"/>
              </w:rPr>
            </w:pPr>
          </w:p>
          <w:p w14:paraId="621A93D0" w14:textId="68BC807F" w:rsidR="006440EF" w:rsidRPr="009421D9" w:rsidRDefault="00DA6138" w:rsidP="00844A10">
            <w:pPr>
              <w:contextualSpacing/>
              <w:jc w:val="both"/>
              <w:rPr>
                <w:rFonts w:ascii="Arial" w:hAnsi="Arial" w:cs="Arial"/>
                <w:sz w:val="22"/>
              </w:rPr>
            </w:pPr>
            <w:r w:rsidRPr="009421D9">
              <w:rPr>
                <w:rFonts w:ascii="Arial" w:hAnsi="Arial" w:cs="Arial"/>
                <w:sz w:val="22"/>
              </w:rPr>
              <w:t xml:space="preserve">S Downs concluded his presentation </w:t>
            </w:r>
            <w:r w:rsidR="006108D9" w:rsidRPr="009421D9">
              <w:rPr>
                <w:rFonts w:ascii="Arial" w:hAnsi="Arial" w:cs="Arial"/>
                <w:sz w:val="22"/>
              </w:rPr>
              <w:t xml:space="preserve">with a cost analysis of the </w:t>
            </w:r>
            <w:proofErr w:type="gramStart"/>
            <w:r w:rsidR="006108D9" w:rsidRPr="009421D9">
              <w:rPr>
                <w:rFonts w:ascii="Arial" w:hAnsi="Arial" w:cs="Arial"/>
                <w:sz w:val="22"/>
              </w:rPr>
              <w:t>spend</w:t>
            </w:r>
            <w:proofErr w:type="gramEnd"/>
            <w:r w:rsidR="006108D9" w:rsidRPr="009421D9">
              <w:rPr>
                <w:rFonts w:ascii="Arial" w:hAnsi="Arial" w:cs="Arial"/>
                <w:sz w:val="22"/>
              </w:rPr>
              <w:t xml:space="preserve"> across the health economy</w:t>
            </w:r>
            <w:r w:rsidR="002F01B0">
              <w:rPr>
                <w:rFonts w:ascii="Arial" w:hAnsi="Arial" w:cs="Arial"/>
                <w:sz w:val="22"/>
              </w:rPr>
              <w:t xml:space="preserve">. </w:t>
            </w:r>
          </w:p>
          <w:p w14:paraId="7E5453D8" w14:textId="77777777" w:rsidR="00A9092D" w:rsidRPr="005C45A4" w:rsidRDefault="00A9092D" w:rsidP="00DD05CC">
            <w:pPr>
              <w:spacing w:line="276" w:lineRule="auto"/>
              <w:jc w:val="both"/>
              <w:rPr>
                <w:sz w:val="16"/>
                <w:szCs w:val="16"/>
              </w:rPr>
            </w:pPr>
          </w:p>
          <w:p w14:paraId="087B3779" w14:textId="5CA0F219" w:rsidR="00132384" w:rsidRPr="00835FFB" w:rsidRDefault="00CF5563" w:rsidP="00DD05CC">
            <w:pPr>
              <w:spacing w:line="276" w:lineRule="auto"/>
              <w:jc w:val="both"/>
              <w:rPr>
                <w:rFonts w:ascii="Arial" w:hAnsi="Arial" w:cs="Arial"/>
                <w:b/>
                <w:bCs/>
                <w:color w:val="FF0000"/>
                <w:sz w:val="22"/>
              </w:rPr>
            </w:pPr>
            <w:r w:rsidRPr="00835FFB">
              <w:rPr>
                <w:rFonts w:ascii="Arial" w:eastAsia="Calibri" w:hAnsi="Arial" w:cs="Arial"/>
                <w:b/>
                <w:bCs/>
                <w:sz w:val="22"/>
              </w:rPr>
              <w:t>RESOLVED:    That the presentation be noted.</w:t>
            </w:r>
          </w:p>
        </w:tc>
      </w:tr>
      <w:tr w:rsidR="0077038E" w:rsidRPr="00E71454" w14:paraId="52263C2B" w14:textId="77777777" w:rsidTr="3B0C680B">
        <w:trPr>
          <w:trHeight w:val="682"/>
        </w:trPr>
        <w:tc>
          <w:tcPr>
            <w:tcW w:w="823" w:type="dxa"/>
          </w:tcPr>
          <w:p w14:paraId="1C26F90F" w14:textId="42E09573" w:rsidR="00E770E8" w:rsidRPr="00E71454" w:rsidRDefault="00132384" w:rsidP="00735F48">
            <w:pPr>
              <w:spacing w:line="233" w:lineRule="auto"/>
              <w:jc w:val="both"/>
              <w:rPr>
                <w:rFonts w:ascii="Arial" w:eastAsia="Calibri" w:hAnsi="Arial" w:cs="Arial"/>
                <w:b/>
                <w:bCs/>
                <w:color w:val="FF0000"/>
                <w:szCs w:val="24"/>
              </w:rPr>
            </w:pPr>
            <w:r w:rsidRPr="00E71454">
              <w:rPr>
                <w:rFonts w:ascii="Arial" w:eastAsia="Calibri" w:hAnsi="Arial" w:cs="Arial"/>
                <w:b/>
                <w:bCs/>
                <w:szCs w:val="24"/>
              </w:rPr>
              <w:lastRenderedPageBreak/>
              <w:t>6.</w:t>
            </w:r>
          </w:p>
        </w:tc>
        <w:tc>
          <w:tcPr>
            <w:tcW w:w="9384" w:type="dxa"/>
          </w:tcPr>
          <w:p w14:paraId="7A50CC27" w14:textId="36113839" w:rsidR="00C67EB1" w:rsidRPr="004E2F6B" w:rsidRDefault="00CF5563" w:rsidP="00844A10">
            <w:pPr>
              <w:ind w:left="1624" w:hanging="1624"/>
              <w:contextualSpacing/>
              <w:jc w:val="both"/>
              <w:rPr>
                <w:rFonts w:ascii="Arial" w:hAnsi="Arial" w:cs="Arial"/>
                <w:b/>
                <w:bCs/>
                <w:sz w:val="22"/>
                <w:u w:val="single"/>
              </w:rPr>
            </w:pPr>
            <w:r w:rsidRPr="004E2F6B">
              <w:rPr>
                <w:rFonts w:ascii="Arial" w:hAnsi="Arial" w:cs="Arial"/>
                <w:b/>
                <w:bCs/>
                <w:sz w:val="22"/>
                <w:u w:val="single"/>
              </w:rPr>
              <w:t>Public Questions</w:t>
            </w:r>
          </w:p>
          <w:p w14:paraId="47AC91BD" w14:textId="77777777" w:rsidR="00415C22" w:rsidRDefault="00415C22" w:rsidP="00844A10">
            <w:pPr>
              <w:ind w:left="1624" w:hanging="1624"/>
              <w:contextualSpacing/>
              <w:jc w:val="both"/>
              <w:rPr>
                <w:rFonts w:ascii="Arial" w:hAnsi="Arial" w:cs="Arial"/>
                <w:b/>
                <w:bCs/>
                <w:sz w:val="22"/>
                <w:u w:val="single"/>
              </w:rPr>
            </w:pPr>
          </w:p>
          <w:p w14:paraId="3C5C5375" w14:textId="77777777" w:rsidR="00ED097A" w:rsidRPr="009421D9" w:rsidRDefault="00ED097A" w:rsidP="00ED097A">
            <w:pPr>
              <w:contextualSpacing/>
              <w:jc w:val="both"/>
              <w:rPr>
                <w:rFonts w:ascii="Arial" w:hAnsi="Arial" w:cs="Arial"/>
                <w:sz w:val="22"/>
              </w:rPr>
            </w:pPr>
            <w:r>
              <w:rPr>
                <w:rFonts w:ascii="Arial" w:hAnsi="Arial" w:cs="Arial"/>
                <w:szCs w:val="24"/>
              </w:rPr>
              <w:t>T</w:t>
            </w:r>
            <w:r w:rsidRPr="009421D9">
              <w:rPr>
                <w:rFonts w:ascii="Arial" w:hAnsi="Arial" w:cs="Arial"/>
                <w:sz w:val="22"/>
              </w:rPr>
              <w:t xml:space="preserve">he following questions were raised at the meeting: </w:t>
            </w:r>
          </w:p>
          <w:p w14:paraId="5BA39A20" w14:textId="77777777" w:rsidR="00ED097A" w:rsidRPr="004E2F6B" w:rsidRDefault="00ED097A" w:rsidP="00844A10">
            <w:pPr>
              <w:ind w:left="1624" w:hanging="1624"/>
              <w:contextualSpacing/>
              <w:jc w:val="both"/>
              <w:rPr>
                <w:rFonts w:ascii="Arial" w:hAnsi="Arial" w:cs="Arial"/>
                <w:b/>
                <w:bCs/>
                <w:sz w:val="22"/>
                <w:u w:val="single"/>
              </w:rPr>
            </w:pPr>
          </w:p>
          <w:p w14:paraId="2ABCB66A" w14:textId="3E055BD4" w:rsidR="00252DED" w:rsidRPr="004E2F6B" w:rsidRDefault="00F46CC0" w:rsidP="00252DED">
            <w:pPr>
              <w:contextualSpacing/>
              <w:jc w:val="both"/>
              <w:rPr>
                <w:rFonts w:ascii="Arial" w:hAnsi="Arial" w:cs="Arial"/>
                <w:sz w:val="22"/>
              </w:rPr>
            </w:pPr>
            <w:r>
              <w:rPr>
                <w:rFonts w:ascii="Arial" w:hAnsi="Arial" w:cs="Arial"/>
                <w:b/>
                <w:bCs/>
                <w:sz w:val="22"/>
              </w:rPr>
              <w:t>Q1</w:t>
            </w:r>
            <w:r w:rsidR="00847EE4" w:rsidRPr="004E2F6B">
              <w:rPr>
                <w:rFonts w:ascii="Arial" w:hAnsi="Arial" w:cs="Arial"/>
                <w:sz w:val="22"/>
              </w:rPr>
              <w:t>:</w:t>
            </w:r>
            <w:r w:rsidR="00F9532E" w:rsidRPr="004E2F6B">
              <w:rPr>
                <w:rFonts w:ascii="Arial" w:hAnsi="Arial" w:cs="Arial"/>
                <w:sz w:val="22"/>
              </w:rPr>
              <w:t xml:space="preserve"> </w:t>
            </w:r>
            <w:r w:rsidR="00252DED" w:rsidRPr="00BC51C0">
              <w:rPr>
                <w:rFonts w:ascii="Arial" w:hAnsi="Arial" w:cs="Arial"/>
                <w:b/>
                <w:bCs/>
                <w:i/>
                <w:iCs/>
                <w:sz w:val="22"/>
              </w:rPr>
              <w:t>From</w:t>
            </w:r>
            <w:r w:rsidR="00176FAF" w:rsidRPr="00BC51C0">
              <w:rPr>
                <w:rFonts w:ascii="Arial" w:hAnsi="Arial" w:cs="Arial"/>
                <w:b/>
                <w:bCs/>
                <w:i/>
                <w:iCs/>
                <w:sz w:val="22"/>
              </w:rPr>
              <w:t xml:space="preserve"> Gemma Jackson</w:t>
            </w:r>
            <w:r w:rsidR="00F9532E" w:rsidRPr="00BC51C0">
              <w:rPr>
                <w:rFonts w:ascii="Arial" w:hAnsi="Arial" w:cs="Arial"/>
                <w:b/>
                <w:bCs/>
                <w:i/>
                <w:iCs/>
                <w:sz w:val="22"/>
              </w:rPr>
              <w:t xml:space="preserve"> of the </w:t>
            </w:r>
            <w:r w:rsidR="001C7758" w:rsidRPr="00BC51C0">
              <w:rPr>
                <w:rFonts w:ascii="Arial" w:hAnsi="Arial" w:cs="Arial"/>
                <w:b/>
                <w:bCs/>
                <w:i/>
                <w:iCs/>
                <w:sz w:val="22"/>
              </w:rPr>
              <w:t>Fylde Coast Patient Network</w:t>
            </w:r>
            <w:r w:rsidR="00E846E2" w:rsidRPr="00BC51C0">
              <w:rPr>
                <w:rFonts w:ascii="Arial" w:hAnsi="Arial" w:cs="Arial"/>
                <w:b/>
                <w:bCs/>
                <w:i/>
                <w:iCs/>
                <w:sz w:val="22"/>
              </w:rPr>
              <w:t xml:space="preserve"> (FCPN)</w:t>
            </w:r>
            <w:r w:rsidR="00D3270F" w:rsidRPr="00BC51C0">
              <w:rPr>
                <w:rFonts w:ascii="Arial" w:hAnsi="Arial" w:cs="Arial"/>
                <w:b/>
                <w:bCs/>
                <w:i/>
                <w:iCs/>
                <w:sz w:val="22"/>
              </w:rPr>
              <w:t>/Thornton</w:t>
            </w:r>
            <w:r w:rsidR="000507FE" w:rsidRPr="00BC51C0">
              <w:rPr>
                <w:rFonts w:ascii="Arial" w:hAnsi="Arial" w:cs="Arial"/>
                <w:b/>
                <w:bCs/>
                <w:i/>
                <w:iCs/>
                <w:sz w:val="22"/>
              </w:rPr>
              <w:t xml:space="preserve"> practice patient group</w:t>
            </w:r>
          </w:p>
          <w:p w14:paraId="26208CE8" w14:textId="57202695" w:rsidR="002B4037" w:rsidRPr="00BC51C0" w:rsidRDefault="00252DED" w:rsidP="00847EE4">
            <w:pPr>
              <w:contextualSpacing/>
              <w:rPr>
                <w:rFonts w:ascii="Arial" w:hAnsi="Arial" w:cs="Arial"/>
                <w:b/>
                <w:bCs/>
                <w:sz w:val="22"/>
              </w:rPr>
            </w:pPr>
            <w:r w:rsidRPr="00BC51C0">
              <w:rPr>
                <w:rFonts w:ascii="Arial" w:hAnsi="Arial" w:cs="Arial"/>
                <w:b/>
                <w:bCs/>
                <w:sz w:val="22"/>
              </w:rPr>
              <w:t xml:space="preserve">What scrutiny </w:t>
            </w:r>
            <w:r w:rsidR="009865BB">
              <w:rPr>
                <w:rFonts w:ascii="Arial" w:hAnsi="Arial" w:cs="Arial"/>
                <w:b/>
                <w:bCs/>
                <w:sz w:val="22"/>
              </w:rPr>
              <w:t xml:space="preserve">was </w:t>
            </w:r>
            <w:r w:rsidRPr="00BC51C0">
              <w:rPr>
                <w:rFonts w:ascii="Arial" w:hAnsi="Arial" w:cs="Arial"/>
                <w:b/>
                <w:bCs/>
                <w:sz w:val="22"/>
              </w:rPr>
              <w:t xml:space="preserve">there at Blackpool Victoria Hospital given the </w:t>
            </w:r>
            <w:r w:rsidR="00D26418" w:rsidRPr="00BC51C0">
              <w:rPr>
                <w:rFonts w:ascii="Arial" w:hAnsi="Arial" w:cs="Arial"/>
                <w:b/>
                <w:bCs/>
                <w:sz w:val="22"/>
              </w:rPr>
              <w:t>number</w:t>
            </w:r>
            <w:r w:rsidRPr="00BC51C0">
              <w:rPr>
                <w:rFonts w:ascii="Arial" w:hAnsi="Arial" w:cs="Arial"/>
                <w:b/>
                <w:bCs/>
                <w:sz w:val="22"/>
              </w:rPr>
              <w:t xml:space="preserve"> of problems patients </w:t>
            </w:r>
            <w:r w:rsidR="009865BB">
              <w:rPr>
                <w:rFonts w:ascii="Arial" w:hAnsi="Arial" w:cs="Arial"/>
                <w:b/>
                <w:bCs/>
                <w:sz w:val="22"/>
              </w:rPr>
              <w:t xml:space="preserve">were </w:t>
            </w:r>
            <w:r w:rsidRPr="00BC51C0">
              <w:rPr>
                <w:rFonts w:ascii="Arial" w:hAnsi="Arial" w:cs="Arial"/>
                <w:b/>
                <w:bCs/>
                <w:sz w:val="22"/>
              </w:rPr>
              <w:t>having in all areas of the hospital over the last 12-18 months?</w:t>
            </w:r>
            <w:r w:rsidR="009865BB">
              <w:rPr>
                <w:rFonts w:ascii="Arial" w:hAnsi="Arial" w:cs="Arial"/>
                <w:b/>
                <w:bCs/>
                <w:sz w:val="22"/>
              </w:rPr>
              <w:t xml:space="preserve">  </w:t>
            </w:r>
            <w:r w:rsidR="00BC51C0" w:rsidRPr="00BC51C0">
              <w:rPr>
                <w:rFonts w:ascii="Arial" w:hAnsi="Arial" w:cs="Arial"/>
                <w:b/>
                <w:bCs/>
                <w:sz w:val="22"/>
              </w:rPr>
              <w:t xml:space="preserve">There </w:t>
            </w:r>
            <w:r w:rsidR="009865BB">
              <w:rPr>
                <w:rFonts w:ascii="Arial" w:hAnsi="Arial" w:cs="Arial"/>
                <w:b/>
                <w:bCs/>
                <w:sz w:val="22"/>
              </w:rPr>
              <w:t xml:space="preserve">was </w:t>
            </w:r>
            <w:r w:rsidR="00BC51C0" w:rsidRPr="00BC51C0">
              <w:rPr>
                <w:rFonts w:ascii="Arial" w:hAnsi="Arial" w:cs="Arial"/>
                <w:b/>
                <w:bCs/>
                <w:sz w:val="22"/>
              </w:rPr>
              <w:t>an average waiting time for the appointment system of 1 hour 3 minutes</w:t>
            </w:r>
            <w:r w:rsidR="009865BB">
              <w:rPr>
                <w:rFonts w:ascii="Arial" w:hAnsi="Arial" w:cs="Arial"/>
                <w:b/>
                <w:bCs/>
                <w:sz w:val="22"/>
              </w:rPr>
              <w:t>,</w:t>
            </w:r>
            <w:r w:rsidR="00BC51C0" w:rsidRPr="00BC51C0">
              <w:rPr>
                <w:rFonts w:ascii="Arial" w:hAnsi="Arial" w:cs="Arial"/>
                <w:b/>
                <w:bCs/>
                <w:sz w:val="22"/>
              </w:rPr>
              <w:t xml:space="preserve"> and</w:t>
            </w:r>
            <w:r w:rsidR="008B6F96">
              <w:rPr>
                <w:rFonts w:ascii="Arial" w:hAnsi="Arial" w:cs="Arial"/>
                <w:b/>
                <w:bCs/>
                <w:sz w:val="22"/>
              </w:rPr>
              <w:t xml:space="preserve"> phone line included </w:t>
            </w:r>
            <w:r w:rsidR="00BC51C0" w:rsidRPr="00BC51C0">
              <w:rPr>
                <w:rFonts w:ascii="Arial" w:hAnsi="Arial" w:cs="Arial"/>
                <w:b/>
                <w:bCs/>
                <w:sz w:val="22"/>
              </w:rPr>
              <w:t xml:space="preserve">a statement ‘we will treat your enquiry in the queue </w:t>
            </w:r>
            <w:r w:rsidR="008B6F96">
              <w:rPr>
                <w:rFonts w:ascii="Arial" w:hAnsi="Arial" w:cs="Arial"/>
                <w:b/>
                <w:bCs/>
                <w:sz w:val="22"/>
              </w:rPr>
              <w:t xml:space="preserve">in which </w:t>
            </w:r>
            <w:r w:rsidR="00BC51C0" w:rsidRPr="00BC51C0">
              <w:rPr>
                <w:rFonts w:ascii="Arial" w:hAnsi="Arial" w:cs="Arial"/>
                <w:b/>
                <w:bCs/>
                <w:sz w:val="22"/>
              </w:rPr>
              <w:t xml:space="preserve">you entered’. </w:t>
            </w:r>
          </w:p>
          <w:p w14:paraId="276575C8" w14:textId="62F814F1" w:rsidR="00F54D15" w:rsidRPr="00F46355" w:rsidRDefault="001C7758" w:rsidP="001F738F">
            <w:pPr>
              <w:contextualSpacing/>
              <w:jc w:val="both"/>
              <w:rPr>
                <w:rFonts w:ascii="Arial" w:hAnsi="Arial" w:cs="Arial"/>
                <w:b/>
                <w:bCs/>
                <w:sz w:val="22"/>
              </w:rPr>
            </w:pPr>
            <w:r w:rsidRPr="004E2F6B">
              <w:rPr>
                <w:rFonts w:ascii="Arial" w:hAnsi="Arial" w:cs="Arial"/>
                <w:b/>
                <w:bCs/>
                <w:sz w:val="22"/>
              </w:rPr>
              <w:t xml:space="preserve">Response: </w:t>
            </w:r>
            <w:r w:rsidR="0009549B" w:rsidRPr="00F46355">
              <w:rPr>
                <w:rFonts w:ascii="Arial" w:hAnsi="Arial" w:cs="Arial"/>
                <w:sz w:val="22"/>
              </w:rPr>
              <w:t xml:space="preserve">A Knox, ICB Medical Director, responded that the ICB was dedicated to having high quality care both in </w:t>
            </w:r>
            <w:r w:rsidR="00935FDA">
              <w:rPr>
                <w:rFonts w:ascii="Arial" w:hAnsi="Arial" w:cs="Arial"/>
                <w:sz w:val="22"/>
              </w:rPr>
              <w:t>T</w:t>
            </w:r>
            <w:r w:rsidR="0009549B" w:rsidRPr="00F46355">
              <w:rPr>
                <w:rFonts w:ascii="Arial" w:hAnsi="Arial" w:cs="Arial"/>
                <w:sz w:val="22"/>
              </w:rPr>
              <w:t xml:space="preserve">rusts and primary care community services.  </w:t>
            </w:r>
            <w:r w:rsidR="0081539B" w:rsidRPr="00F46355">
              <w:rPr>
                <w:rFonts w:ascii="Arial" w:hAnsi="Arial" w:cs="Arial"/>
                <w:sz w:val="22"/>
              </w:rPr>
              <w:t>That t</w:t>
            </w:r>
            <w:r w:rsidR="0009549B" w:rsidRPr="00F46355">
              <w:rPr>
                <w:rFonts w:ascii="Arial" w:hAnsi="Arial" w:cs="Arial"/>
                <w:sz w:val="22"/>
              </w:rPr>
              <w:t xml:space="preserve">here </w:t>
            </w:r>
            <w:r w:rsidR="00F46355" w:rsidRPr="00F46355">
              <w:rPr>
                <w:rFonts w:ascii="Arial" w:hAnsi="Arial" w:cs="Arial"/>
                <w:sz w:val="22"/>
              </w:rPr>
              <w:t xml:space="preserve">was </w:t>
            </w:r>
            <w:r w:rsidR="00540D22" w:rsidRPr="00540D22">
              <w:rPr>
                <w:rFonts w:ascii="Arial" w:hAnsi="Arial" w:cs="Arial"/>
                <w:sz w:val="22"/>
              </w:rPr>
              <w:t>scrutiny</w:t>
            </w:r>
            <w:r w:rsidR="0009549B" w:rsidRPr="00F46355">
              <w:rPr>
                <w:rFonts w:ascii="Arial" w:hAnsi="Arial" w:cs="Arial"/>
                <w:sz w:val="22"/>
              </w:rPr>
              <w:t xml:space="preserve"> in hospitals and the ICB worked closely and collaboratively with hospital boards.  In the last 2 weeks, a rapid quality review had taken place in Blackpool Teaching Hospitals, looking at a 360° review of every hospital service under the </w:t>
            </w:r>
            <w:r w:rsidR="006936A3">
              <w:rPr>
                <w:rFonts w:ascii="Arial" w:hAnsi="Arial" w:cs="Arial"/>
                <w:sz w:val="22"/>
              </w:rPr>
              <w:t>T</w:t>
            </w:r>
            <w:r w:rsidR="0009549B" w:rsidRPr="00F46355">
              <w:rPr>
                <w:rFonts w:ascii="Arial" w:hAnsi="Arial" w:cs="Arial"/>
                <w:sz w:val="22"/>
              </w:rPr>
              <w:t xml:space="preserve">rust.  The review had been undertaken alongside NHS England, who were working proactively with Blackpool Teaching Hospitals.  </w:t>
            </w:r>
          </w:p>
          <w:p w14:paraId="488DA48A" w14:textId="77777777" w:rsidR="0009549B" w:rsidRPr="00F46355" w:rsidRDefault="0009549B" w:rsidP="001F738F">
            <w:pPr>
              <w:contextualSpacing/>
              <w:jc w:val="both"/>
              <w:rPr>
                <w:rFonts w:ascii="Arial" w:hAnsi="Arial" w:cs="Arial"/>
                <w:b/>
                <w:bCs/>
                <w:sz w:val="22"/>
              </w:rPr>
            </w:pPr>
          </w:p>
          <w:p w14:paraId="52BF8896" w14:textId="20FECCDF" w:rsidR="00A3713C" w:rsidRPr="00F46355" w:rsidRDefault="00A3713C" w:rsidP="00A3713C">
            <w:pPr>
              <w:contextualSpacing/>
              <w:jc w:val="both"/>
              <w:rPr>
                <w:rFonts w:ascii="Arial" w:hAnsi="Arial" w:cs="Arial"/>
                <w:sz w:val="22"/>
              </w:rPr>
            </w:pPr>
            <w:r w:rsidRPr="00F46355">
              <w:rPr>
                <w:rFonts w:ascii="Arial" w:hAnsi="Arial" w:cs="Arial"/>
                <w:sz w:val="22"/>
              </w:rPr>
              <w:t>The ICB ha</w:t>
            </w:r>
            <w:r w:rsidR="00F46355" w:rsidRPr="00F46355">
              <w:rPr>
                <w:rFonts w:ascii="Arial" w:hAnsi="Arial" w:cs="Arial"/>
                <w:sz w:val="22"/>
              </w:rPr>
              <w:t>d</w:t>
            </w:r>
            <w:r w:rsidRPr="00F46355">
              <w:rPr>
                <w:rFonts w:ascii="Arial" w:hAnsi="Arial" w:cs="Arial"/>
                <w:sz w:val="22"/>
              </w:rPr>
              <w:t xml:space="preserve"> been assured that improvement had started to be seen in every department in Blackpool Victoria Hospital</w:t>
            </w:r>
            <w:r w:rsidR="00B377D8">
              <w:rPr>
                <w:rFonts w:ascii="Arial" w:hAnsi="Arial" w:cs="Arial"/>
                <w:sz w:val="22"/>
              </w:rPr>
              <w:t xml:space="preserve">, and that </w:t>
            </w:r>
            <w:r w:rsidRPr="00F46355">
              <w:rPr>
                <w:rFonts w:ascii="Arial" w:hAnsi="Arial" w:cs="Arial"/>
                <w:sz w:val="22"/>
              </w:rPr>
              <w:t xml:space="preserve">NHS England </w:t>
            </w:r>
            <w:r w:rsidR="00F46355" w:rsidRPr="00F46355">
              <w:rPr>
                <w:rFonts w:ascii="Arial" w:hAnsi="Arial" w:cs="Arial"/>
                <w:sz w:val="22"/>
              </w:rPr>
              <w:t>was</w:t>
            </w:r>
            <w:r w:rsidRPr="00F46355">
              <w:rPr>
                <w:rFonts w:ascii="Arial" w:hAnsi="Arial" w:cs="Arial"/>
                <w:sz w:val="22"/>
              </w:rPr>
              <w:t xml:space="preserve"> inputting regularly </w:t>
            </w:r>
            <w:r w:rsidRPr="00540D22">
              <w:rPr>
                <w:rFonts w:ascii="Arial" w:hAnsi="Arial" w:cs="Arial"/>
                <w:sz w:val="22"/>
              </w:rPr>
              <w:t xml:space="preserve">with </w:t>
            </w:r>
            <w:r w:rsidR="00540D22" w:rsidRPr="00540D22">
              <w:rPr>
                <w:rFonts w:ascii="Arial" w:hAnsi="Arial" w:cs="Arial"/>
                <w:sz w:val="22"/>
              </w:rPr>
              <w:t>scrutiny</w:t>
            </w:r>
            <w:r w:rsidRPr="00540D22">
              <w:rPr>
                <w:rFonts w:ascii="Arial" w:hAnsi="Arial" w:cs="Arial"/>
                <w:sz w:val="22"/>
              </w:rPr>
              <w:t xml:space="preserve"> through </w:t>
            </w:r>
            <w:r w:rsidRPr="00F46355">
              <w:rPr>
                <w:rFonts w:ascii="Arial" w:hAnsi="Arial" w:cs="Arial"/>
                <w:sz w:val="22"/>
              </w:rPr>
              <w:t xml:space="preserve">Improvement Assurance Group (IAG) meetings. </w:t>
            </w:r>
          </w:p>
          <w:p w14:paraId="18E7D489" w14:textId="77777777" w:rsidR="00A3713C" w:rsidRPr="00A3713C" w:rsidRDefault="00A3713C" w:rsidP="00A3713C">
            <w:pPr>
              <w:contextualSpacing/>
              <w:jc w:val="both"/>
              <w:rPr>
                <w:rFonts w:ascii="Arial" w:hAnsi="Arial" w:cs="Arial"/>
                <w:sz w:val="22"/>
              </w:rPr>
            </w:pPr>
          </w:p>
          <w:p w14:paraId="5735BA44" w14:textId="1BA7AEF1" w:rsidR="0009549B" w:rsidRPr="00A3713C" w:rsidRDefault="00A3713C" w:rsidP="00A3713C">
            <w:pPr>
              <w:contextualSpacing/>
              <w:jc w:val="both"/>
              <w:rPr>
                <w:rFonts w:ascii="Arial" w:hAnsi="Arial" w:cs="Arial"/>
                <w:sz w:val="22"/>
              </w:rPr>
            </w:pPr>
            <w:r w:rsidRPr="00A3713C">
              <w:rPr>
                <w:rFonts w:ascii="Arial" w:hAnsi="Arial" w:cs="Arial"/>
                <w:sz w:val="22"/>
              </w:rPr>
              <w:t>S Proffi</w:t>
            </w:r>
            <w:r w:rsidR="001779B6">
              <w:rPr>
                <w:rFonts w:ascii="Arial" w:hAnsi="Arial" w:cs="Arial"/>
                <w:sz w:val="22"/>
              </w:rPr>
              <w:t>t</w:t>
            </w:r>
            <w:r w:rsidRPr="00A3713C">
              <w:rPr>
                <w:rFonts w:ascii="Arial" w:hAnsi="Arial" w:cs="Arial"/>
                <w:sz w:val="22"/>
              </w:rPr>
              <w:t xml:space="preserve">t’s earlier </w:t>
            </w:r>
            <w:r w:rsidR="00E83055">
              <w:rPr>
                <w:rFonts w:ascii="Arial" w:hAnsi="Arial" w:cs="Arial"/>
                <w:sz w:val="22"/>
              </w:rPr>
              <w:t>presentation</w:t>
            </w:r>
            <w:r w:rsidRPr="00A3713C">
              <w:rPr>
                <w:rFonts w:ascii="Arial" w:hAnsi="Arial" w:cs="Arial"/>
                <w:sz w:val="22"/>
              </w:rPr>
              <w:t xml:space="preserve"> had highlighted </w:t>
            </w:r>
            <w:r w:rsidR="00140FC0">
              <w:rPr>
                <w:rFonts w:ascii="Arial" w:hAnsi="Arial" w:cs="Arial"/>
                <w:sz w:val="22"/>
              </w:rPr>
              <w:t>that</w:t>
            </w:r>
            <w:r w:rsidRPr="00A3713C">
              <w:rPr>
                <w:rFonts w:ascii="Arial" w:hAnsi="Arial" w:cs="Arial"/>
                <w:sz w:val="22"/>
              </w:rPr>
              <w:t xml:space="preserve"> </w:t>
            </w:r>
            <w:r w:rsidR="00140FC0">
              <w:rPr>
                <w:rFonts w:ascii="Arial" w:hAnsi="Arial" w:cs="Arial"/>
                <w:sz w:val="22"/>
              </w:rPr>
              <w:t>t</w:t>
            </w:r>
            <w:r w:rsidRPr="00A3713C">
              <w:rPr>
                <w:rFonts w:ascii="Arial" w:hAnsi="Arial" w:cs="Arial"/>
                <w:sz w:val="22"/>
              </w:rPr>
              <w:t xml:space="preserve">he 10-year </w:t>
            </w:r>
            <w:r w:rsidR="00E55B6B">
              <w:rPr>
                <w:rFonts w:ascii="Arial" w:hAnsi="Arial" w:cs="Arial"/>
                <w:sz w:val="22"/>
              </w:rPr>
              <w:t xml:space="preserve">health </w:t>
            </w:r>
            <w:r w:rsidRPr="00A3713C">
              <w:rPr>
                <w:rFonts w:ascii="Arial" w:hAnsi="Arial" w:cs="Arial"/>
                <w:sz w:val="22"/>
              </w:rPr>
              <w:t xml:space="preserve">plan was welcomed and the </w:t>
            </w:r>
            <w:r w:rsidR="003A2C2C">
              <w:rPr>
                <w:rFonts w:ascii="Arial" w:hAnsi="Arial" w:cs="Arial"/>
                <w:sz w:val="22"/>
              </w:rPr>
              <w:t>ICB want</w:t>
            </w:r>
            <w:r w:rsidR="00E55B6B">
              <w:rPr>
                <w:rFonts w:ascii="Arial" w:hAnsi="Arial" w:cs="Arial"/>
                <w:sz w:val="22"/>
              </w:rPr>
              <w:t>ed</w:t>
            </w:r>
            <w:r w:rsidR="003A2C2C">
              <w:rPr>
                <w:rFonts w:ascii="Arial" w:hAnsi="Arial" w:cs="Arial"/>
                <w:sz w:val="22"/>
              </w:rPr>
              <w:t xml:space="preserve"> to focus on</w:t>
            </w:r>
            <w:r w:rsidRPr="00A3713C">
              <w:rPr>
                <w:rFonts w:ascii="Arial" w:hAnsi="Arial" w:cs="Arial"/>
                <w:sz w:val="22"/>
              </w:rPr>
              <w:t xml:space="preserve"> </w:t>
            </w:r>
            <w:r w:rsidR="00E55B6B">
              <w:rPr>
                <w:rFonts w:ascii="Arial" w:hAnsi="Arial" w:cs="Arial"/>
                <w:sz w:val="22"/>
              </w:rPr>
              <w:t xml:space="preserve">having </w:t>
            </w:r>
            <w:r w:rsidRPr="00A3713C">
              <w:rPr>
                <w:rFonts w:ascii="Arial" w:hAnsi="Arial" w:cs="Arial"/>
                <w:sz w:val="22"/>
              </w:rPr>
              <w:t xml:space="preserve">services closer to communities and </w:t>
            </w:r>
            <w:r w:rsidR="00E55B6B">
              <w:rPr>
                <w:rFonts w:ascii="Arial" w:hAnsi="Arial" w:cs="Arial"/>
                <w:sz w:val="22"/>
              </w:rPr>
              <w:t xml:space="preserve">to </w:t>
            </w:r>
            <w:r w:rsidRPr="00A3713C">
              <w:rPr>
                <w:rFonts w:ascii="Arial" w:hAnsi="Arial" w:cs="Arial"/>
                <w:sz w:val="22"/>
              </w:rPr>
              <w:t>work closely with those areas suffering ill health to reduce presentation at hospitals in the first instance.  The ICB was dedicated to holding hospitals to account for quality and improvement</w:t>
            </w:r>
            <w:r w:rsidR="00AA679D">
              <w:rPr>
                <w:rFonts w:ascii="Arial" w:hAnsi="Arial" w:cs="Arial"/>
                <w:sz w:val="22"/>
              </w:rPr>
              <w:t>,</w:t>
            </w:r>
            <w:r w:rsidRPr="00A3713C">
              <w:rPr>
                <w:rFonts w:ascii="Arial" w:hAnsi="Arial" w:cs="Arial"/>
                <w:sz w:val="22"/>
              </w:rPr>
              <w:t xml:space="preserve"> and were working with the Voluntary, Community, Faith and Social Enterprise (VCFSE) organisations and public health to take a pro-active approach to improve lives in Blackpool.   </w:t>
            </w:r>
          </w:p>
          <w:p w14:paraId="04483F9E" w14:textId="77777777" w:rsidR="00774931" w:rsidRPr="004E2F6B" w:rsidRDefault="00774931" w:rsidP="001F738F">
            <w:pPr>
              <w:contextualSpacing/>
              <w:jc w:val="both"/>
              <w:rPr>
                <w:rFonts w:ascii="Arial" w:hAnsi="Arial" w:cs="Arial"/>
                <w:b/>
                <w:bCs/>
                <w:sz w:val="22"/>
                <w:u w:val="single"/>
              </w:rPr>
            </w:pPr>
          </w:p>
          <w:p w14:paraId="40198E9C" w14:textId="78F948E0" w:rsidR="006F5199" w:rsidRDefault="00774931" w:rsidP="001F738F">
            <w:pPr>
              <w:contextualSpacing/>
              <w:jc w:val="both"/>
              <w:rPr>
                <w:rFonts w:ascii="Arial" w:hAnsi="Arial" w:cs="Arial"/>
                <w:b/>
                <w:bCs/>
                <w:sz w:val="22"/>
              </w:rPr>
            </w:pPr>
            <w:r w:rsidRPr="004E2F6B">
              <w:rPr>
                <w:rFonts w:ascii="Arial" w:hAnsi="Arial" w:cs="Arial"/>
                <w:b/>
                <w:bCs/>
                <w:sz w:val="22"/>
              </w:rPr>
              <w:t>Q</w:t>
            </w:r>
            <w:r w:rsidR="006F5199">
              <w:rPr>
                <w:rFonts w:ascii="Arial" w:hAnsi="Arial" w:cs="Arial"/>
                <w:b/>
                <w:bCs/>
                <w:sz w:val="22"/>
              </w:rPr>
              <w:t>2</w:t>
            </w:r>
            <w:r w:rsidRPr="004E2F6B">
              <w:rPr>
                <w:rFonts w:ascii="Arial" w:hAnsi="Arial" w:cs="Arial"/>
                <w:b/>
                <w:bCs/>
                <w:sz w:val="22"/>
              </w:rPr>
              <w:t>:</w:t>
            </w:r>
            <w:r w:rsidR="000739B9" w:rsidRPr="004E2F6B">
              <w:rPr>
                <w:rFonts w:ascii="Arial" w:hAnsi="Arial" w:cs="Arial"/>
                <w:b/>
                <w:bCs/>
                <w:sz w:val="22"/>
              </w:rPr>
              <w:t xml:space="preserve"> </w:t>
            </w:r>
            <w:r w:rsidR="008E7C16" w:rsidRPr="008E7C16">
              <w:rPr>
                <w:rFonts w:ascii="Arial" w:hAnsi="Arial" w:cs="Arial"/>
                <w:b/>
                <w:bCs/>
                <w:i/>
                <w:iCs/>
                <w:sz w:val="22"/>
              </w:rPr>
              <w:t>From Gemma Jackson, Fylde Coast Patient Network/Thornton practice patient group</w:t>
            </w:r>
          </w:p>
          <w:p w14:paraId="7A55F424" w14:textId="49BCB315" w:rsidR="006F5199" w:rsidRPr="00EA23BA" w:rsidRDefault="00E4661A" w:rsidP="001F738F">
            <w:pPr>
              <w:contextualSpacing/>
              <w:jc w:val="both"/>
              <w:rPr>
                <w:rFonts w:ascii="Arial" w:hAnsi="Arial" w:cs="Arial"/>
                <w:b/>
                <w:bCs/>
                <w:sz w:val="22"/>
              </w:rPr>
            </w:pPr>
            <w:r w:rsidRPr="00EA23BA">
              <w:rPr>
                <w:rFonts w:ascii="Arial" w:hAnsi="Arial" w:cs="Arial"/>
                <w:b/>
                <w:bCs/>
                <w:sz w:val="22"/>
              </w:rPr>
              <w:t xml:space="preserve">I want to highlight Martha’s rule </w:t>
            </w:r>
            <w:r w:rsidR="000F1D17" w:rsidRPr="00EA23BA">
              <w:rPr>
                <w:rFonts w:ascii="Arial" w:hAnsi="Arial" w:cs="Arial"/>
                <w:b/>
                <w:bCs/>
                <w:sz w:val="22"/>
              </w:rPr>
              <w:t xml:space="preserve">(which </w:t>
            </w:r>
            <w:r w:rsidR="000F1D17" w:rsidRPr="00EA23BA">
              <w:rPr>
                <w:rFonts w:ascii="Arial" w:hAnsi="Arial" w:cs="Arial"/>
                <w:b/>
                <w:bCs/>
                <w:sz w:val="22"/>
                <w:lang w:val="en-GB"/>
              </w:rPr>
              <w:t>enable</w:t>
            </w:r>
            <w:r w:rsidR="001779B6">
              <w:rPr>
                <w:rFonts w:ascii="Arial" w:hAnsi="Arial" w:cs="Arial"/>
                <w:b/>
                <w:bCs/>
                <w:sz w:val="22"/>
                <w:lang w:val="en-GB"/>
              </w:rPr>
              <w:t>d</w:t>
            </w:r>
            <w:r w:rsidR="000F1D17" w:rsidRPr="00EA23BA">
              <w:rPr>
                <w:rFonts w:ascii="Arial" w:hAnsi="Arial" w:cs="Arial"/>
                <w:b/>
                <w:bCs/>
                <w:sz w:val="22"/>
                <w:lang w:val="en-GB"/>
              </w:rPr>
              <w:t xml:space="preserve"> staff, patients and their families to seek an independent medical review if they feel their concerns about a patient’s care not being adequately addressed), </w:t>
            </w:r>
            <w:r w:rsidRPr="00EA23BA">
              <w:rPr>
                <w:rFonts w:ascii="Arial" w:hAnsi="Arial" w:cs="Arial"/>
                <w:b/>
                <w:bCs/>
                <w:sz w:val="22"/>
              </w:rPr>
              <w:t xml:space="preserve">and the importance of having Facebook and practice pages to encourage people to </w:t>
            </w:r>
            <w:r w:rsidR="00E55B6B">
              <w:rPr>
                <w:rFonts w:ascii="Arial" w:hAnsi="Arial" w:cs="Arial"/>
                <w:b/>
                <w:bCs/>
                <w:sz w:val="22"/>
              </w:rPr>
              <w:t xml:space="preserve">be </w:t>
            </w:r>
            <w:r w:rsidRPr="00EA23BA">
              <w:rPr>
                <w:rFonts w:ascii="Arial" w:hAnsi="Arial" w:cs="Arial"/>
                <w:b/>
                <w:bCs/>
                <w:sz w:val="22"/>
              </w:rPr>
              <w:t>screened and vaccinated</w:t>
            </w:r>
            <w:r w:rsidR="000F1D17" w:rsidRPr="00EA23BA">
              <w:rPr>
                <w:rFonts w:ascii="Arial" w:hAnsi="Arial" w:cs="Arial"/>
                <w:b/>
                <w:bCs/>
                <w:sz w:val="22"/>
              </w:rPr>
              <w:t xml:space="preserve">. </w:t>
            </w:r>
            <w:r w:rsidRPr="00EA23BA">
              <w:rPr>
                <w:rFonts w:ascii="Arial" w:hAnsi="Arial" w:cs="Arial"/>
                <w:b/>
                <w:bCs/>
                <w:sz w:val="22"/>
              </w:rPr>
              <w:t xml:space="preserve">  However, as </w:t>
            </w:r>
            <w:r w:rsidR="002C63BA" w:rsidRPr="00EA23BA">
              <w:rPr>
                <w:rFonts w:ascii="Arial" w:hAnsi="Arial" w:cs="Arial"/>
                <w:b/>
                <w:bCs/>
                <w:sz w:val="22"/>
              </w:rPr>
              <w:t xml:space="preserve">not </w:t>
            </w:r>
            <w:r w:rsidR="00EA23BA" w:rsidRPr="00EA23BA">
              <w:rPr>
                <w:rFonts w:ascii="Arial" w:hAnsi="Arial" w:cs="Arial"/>
                <w:b/>
                <w:bCs/>
                <w:sz w:val="22"/>
              </w:rPr>
              <w:t xml:space="preserve">all </w:t>
            </w:r>
            <w:r w:rsidR="006936A3" w:rsidRPr="00EA23BA">
              <w:rPr>
                <w:rFonts w:ascii="Arial" w:hAnsi="Arial" w:cs="Arial"/>
                <w:b/>
                <w:bCs/>
                <w:sz w:val="22"/>
              </w:rPr>
              <w:t>have digital</w:t>
            </w:r>
            <w:r w:rsidRPr="00EA23BA">
              <w:rPr>
                <w:rFonts w:ascii="Arial" w:hAnsi="Arial" w:cs="Arial"/>
                <w:b/>
                <w:bCs/>
                <w:sz w:val="22"/>
              </w:rPr>
              <w:t xml:space="preserve"> access, the Fylde Coast Patient Network </w:t>
            </w:r>
            <w:r w:rsidR="00C45D50">
              <w:rPr>
                <w:rFonts w:ascii="Arial" w:hAnsi="Arial" w:cs="Arial"/>
                <w:b/>
                <w:bCs/>
                <w:sz w:val="22"/>
              </w:rPr>
              <w:t xml:space="preserve">were </w:t>
            </w:r>
            <w:r w:rsidRPr="00EA23BA">
              <w:rPr>
                <w:rFonts w:ascii="Arial" w:hAnsi="Arial" w:cs="Arial"/>
                <w:b/>
                <w:bCs/>
                <w:sz w:val="22"/>
              </w:rPr>
              <w:t>in the surgery every week talking to patients</w:t>
            </w:r>
            <w:r w:rsidR="002C63BA" w:rsidRPr="00EA23BA">
              <w:rPr>
                <w:rFonts w:ascii="Arial" w:hAnsi="Arial" w:cs="Arial"/>
                <w:b/>
                <w:bCs/>
                <w:sz w:val="22"/>
              </w:rPr>
              <w:t xml:space="preserve"> to provide signposting</w:t>
            </w:r>
            <w:r w:rsidRPr="00EA23BA">
              <w:rPr>
                <w:rFonts w:ascii="Arial" w:hAnsi="Arial" w:cs="Arial"/>
                <w:b/>
                <w:bCs/>
                <w:sz w:val="22"/>
              </w:rPr>
              <w:t xml:space="preserve">.  Would this ever be possible in Blackpool Victoria </w:t>
            </w:r>
            <w:r w:rsidR="00EA23BA" w:rsidRPr="00EA23BA">
              <w:rPr>
                <w:rFonts w:ascii="Arial" w:hAnsi="Arial" w:cs="Arial"/>
                <w:b/>
                <w:bCs/>
                <w:sz w:val="22"/>
              </w:rPr>
              <w:t>Hospital?</w:t>
            </w:r>
          </w:p>
          <w:p w14:paraId="3B2CAFCD" w14:textId="7D51ECDC" w:rsidR="00AA7759" w:rsidRPr="00A40821" w:rsidRDefault="00AA7759" w:rsidP="001F738F">
            <w:pPr>
              <w:contextualSpacing/>
              <w:jc w:val="both"/>
              <w:rPr>
                <w:rFonts w:ascii="Arial" w:hAnsi="Arial" w:cs="Arial"/>
                <w:sz w:val="22"/>
              </w:rPr>
            </w:pPr>
            <w:r>
              <w:rPr>
                <w:rFonts w:ascii="Arial" w:hAnsi="Arial" w:cs="Arial"/>
                <w:b/>
                <w:bCs/>
                <w:sz w:val="22"/>
              </w:rPr>
              <w:t xml:space="preserve">Response: </w:t>
            </w:r>
            <w:proofErr w:type="gramStart"/>
            <w:r w:rsidR="00505498" w:rsidRPr="00A40821">
              <w:rPr>
                <w:rFonts w:ascii="Arial" w:hAnsi="Arial" w:cs="Arial"/>
                <w:sz w:val="22"/>
              </w:rPr>
              <w:t>A Knox,</w:t>
            </w:r>
            <w:proofErr w:type="gramEnd"/>
            <w:r w:rsidR="00505498" w:rsidRPr="00A40821">
              <w:rPr>
                <w:rFonts w:ascii="Arial" w:hAnsi="Arial" w:cs="Arial"/>
                <w:sz w:val="22"/>
              </w:rPr>
              <w:t xml:space="preserve"> stated that he would </w:t>
            </w:r>
            <w:r w:rsidR="00DF0F4F">
              <w:rPr>
                <w:rFonts w:ascii="Arial" w:hAnsi="Arial" w:cs="Arial"/>
                <w:sz w:val="22"/>
              </w:rPr>
              <w:t xml:space="preserve">explore this </w:t>
            </w:r>
            <w:r w:rsidR="009C3792">
              <w:rPr>
                <w:rFonts w:ascii="Arial" w:hAnsi="Arial" w:cs="Arial"/>
                <w:sz w:val="22"/>
              </w:rPr>
              <w:t>and</w:t>
            </w:r>
            <w:r w:rsidRPr="00042BB2">
              <w:rPr>
                <w:rFonts w:ascii="Arial" w:hAnsi="Arial" w:cs="Arial"/>
                <w:sz w:val="22"/>
              </w:rPr>
              <w:t xml:space="preserve"> </w:t>
            </w:r>
            <w:r w:rsidR="00042BB2" w:rsidRPr="00042BB2">
              <w:rPr>
                <w:rFonts w:ascii="Arial" w:hAnsi="Arial" w:cs="Arial"/>
                <w:sz w:val="22"/>
              </w:rPr>
              <w:t>acknowledged</w:t>
            </w:r>
            <w:r w:rsidRPr="00042BB2">
              <w:rPr>
                <w:rFonts w:ascii="Arial" w:hAnsi="Arial" w:cs="Arial"/>
                <w:sz w:val="22"/>
              </w:rPr>
              <w:t xml:space="preserve"> t</w:t>
            </w:r>
            <w:r w:rsidRPr="00A40821">
              <w:rPr>
                <w:rFonts w:ascii="Arial" w:hAnsi="Arial" w:cs="Arial"/>
                <w:sz w:val="22"/>
              </w:rPr>
              <w:t xml:space="preserve">he use of social media could be problematic for some of the </w:t>
            </w:r>
            <w:r w:rsidR="00E55B6B">
              <w:rPr>
                <w:rFonts w:ascii="Arial" w:hAnsi="Arial" w:cs="Arial"/>
                <w:sz w:val="22"/>
              </w:rPr>
              <w:t>population</w:t>
            </w:r>
            <w:r w:rsidR="00E55B6B" w:rsidRPr="00A40821">
              <w:rPr>
                <w:rFonts w:ascii="Arial" w:hAnsi="Arial" w:cs="Arial"/>
                <w:sz w:val="22"/>
              </w:rPr>
              <w:t xml:space="preserve"> </w:t>
            </w:r>
            <w:r w:rsidR="00E55B6B">
              <w:rPr>
                <w:rFonts w:ascii="Arial" w:hAnsi="Arial" w:cs="Arial"/>
                <w:sz w:val="22"/>
              </w:rPr>
              <w:t xml:space="preserve">and </w:t>
            </w:r>
            <w:r w:rsidRPr="00A40821">
              <w:rPr>
                <w:rFonts w:ascii="Arial" w:hAnsi="Arial" w:cs="Arial"/>
                <w:sz w:val="22"/>
              </w:rPr>
              <w:t>highlight</w:t>
            </w:r>
            <w:r w:rsidR="00E55B6B">
              <w:rPr>
                <w:rFonts w:ascii="Arial" w:hAnsi="Arial" w:cs="Arial"/>
                <w:sz w:val="22"/>
              </w:rPr>
              <w:t>ed</w:t>
            </w:r>
            <w:r w:rsidRPr="00A40821">
              <w:rPr>
                <w:rFonts w:ascii="Arial" w:hAnsi="Arial" w:cs="Arial"/>
                <w:sz w:val="22"/>
              </w:rPr>
              <w:t xml:space="preserve"> that there were alternatives offered.</w:t>
            </w:r>
          </w:p>
          <w:p w14:paraId="51674882" w14:textId="77777777" w:rsidR="00E55B6B" w:rsidRDefault="00E55B6B" w:rsidP="00D30B9A">
            <w:pPr>
              <w:contextualSpacing/>
              <w:jc w:val="both"/>
              <w:rPr>
                <w:rFonts w:ascii="Arial" w:hAnsi="Arial" w:cs="Arial"/>
                <w:b/>
                <w:bCs/>
                <w:sz w:val="22"/>
              </w:rPr>
            </w:pPr>
          </w:p>
          <w:p w14:paraId="52D80893" w14:textId="01F93B5E" w:rsidR="00D30B9A" w:rsidRPr="00D30B9A" w:rsidRDefault="001E1809" w:rsidP="00D30B9A">
            <w:pPr>
              <w:contextualSpacing/>
              <w:jc w:val="both"/>
              <w:rPr>
                <w:rFonts w:ascii="Arial" w:hAnsi="Arial" w:cs="Arial"/>
                <w:b/>
                <w:bCs/>
                <w:sz w:val="22"/>
              </w:rPr>
            </w:pPr>
            <w:r>
              <w:rPr>
                <w:rFonts w:ascii="Arial" w:hAnsi="Arial" w:cs="Arial"/>
                <w:b/>
                <w:bCs/>
                <w:sz w:val="22"/>
              </w:rPr>
              <w:t>Q3:</w:t>
            </w:r>
            <w:r w:rsidR="001E1AB9">
              <w:rPr>
                <w:rFonts w:ascii="Arial" w:hAnsi="Arial" w:cs="Arial"/>
                <w:b/>
                <w:bCs/>
                <w:sz w:val="22"/>
              </w:rPr>
              <w:t xml:space="preserve"> </w:t>
            </w:r>
            <w:r w:rsidR="001E1AB9" w:rsidRPr="002303A8">
              <w:rPr>
                <w:rFonts w:ascii="Arial" w:hAnsi="Arial" w:cs="Arial"/>
                <w:b/>
                <w:bCs/>
                <w:i/>
                <w:iCs/>
                <w:sz w:val="22"/>
              </w:rPr>
              <w:t>From</w:t>
            </w:r>
            <w:r w:rsidR="00D30B9A" w:rsidRPr="002303A8">
              <w:rPr>
                <w:rFonts w:ascii="Arial" w:hAnsi="Arial" w:cs="Arial"/>
                <w:b/>
                <w:bCs/>
                <w:i/>
                <w:iCs/>
                <w:sz w:val="22"/>
              </w:rPr>
              <w:t>, a member of the public</w:t>
            </w:r>
          </w:p>
          <w:p w14:paraId="44CDDE5F" w14:textId="7E45368F" w:rsidR="00D30B9A" w:rsidRPr="00D30B9A" w:rsidRDefault="00D30B9A" w:rsidP="00D30B9A">
            <w:pPr>
              <w:contextualSpacing/>
              <w:jc w:val="both"/>
              <w:rPr>
                <w:rFonts w:ascii="Arial" w:hAnsi="Arial" w:cs="Arial"/>
                <w:b/>
                <w:bCs/>
                <w:sz w:val="22"/>
              </w:rPr>
            </w:pPr>
            <w:r w:rsidRPr="00D30B9A">
              <w:rPr>
                <w:rFonts w:ascii="Arial" w:hAnsi="Arial" w:cs="Arial"/>
                <w:b/>
                <w:bCs/>
                <w:sz w:val="22"/>
              </w:rPr>
              <w:t xml:space="preserve">It </w:t>
            </w:r>
            <w:r w:rsidR="00A12D76">
              <w:rPr>
                <w:rFonts w:ascii="Arial" w:hAnsi="Arial" w:cs="Arial"/>
                <w:b/>
                <w:bCs/>
                <w:sz w:val="22"/>
              </w:rPr>
              <w:t xml:space="preserve">was </w:t>
            </w:r>
            <w:r w:rsidRPr="00D30B9A">
              <w:rPr>
                <w:rFonts w:ascii="Arial" w:hAnsi="Arial" w:cs="Arial"/>
                <w:b/>
                <w:bCs/>
                <w:sz w:val="22"/>
              </w:rPr>
              <w:t>unclear why continuing healthcare ha</w:t>
            </w:r>
            <w:r w:rsidR="00A12D76">
              <w:rPr>
                <w:rFonts w:ascii="Arial" w:hAnsi="Arial" w:cs="Arial"/>
                <w:b/>
                <w:bCs/>
                <w:sz w:val="22"/>
              </w:rPr>
              <w:t xml:space="preserve">d </w:t>
            </w:r>
            <w:r w:rsidRPr="00D30B9A">
              <w:rPr>
                <w:rFonts w:ascii="Arial" w:hAnsi="Arial" w:cs="Arial"/>
                <w:b/>
                <w:bCs/>
                <w:sz w:val="22"/>
              </w:rPr>
              <w:t xml:space="preserve">been identified as an additional cost pressure in the last accounting period, whilst the ICB was employing a private company to </w:t>
            </w:r>
            <w:r w:rsidR="00EC6E04">
              <w:rPr>
                <w:rFonts w:ascii="Arial" w:hAnsi="Arial" w:cs="Arial"/>
                <w:b/>
                <w:bCs/>
                <w:sz w:val="22"/>
              </w:rPr>
              <w:t>be involved in</w:t>
            </w:r>
            <w:r w:rsidRPr="00D30B9A">
              <w:rPr>
                <w:rFonts w:ascii="Arial" w:hAnsi="Arial" w:cs="Arial"/>
                <w:b/>
                <w:bCs/>
                <w:sz w:val="22"/>
              </w:rPr>
              <w:t xml:space="preserve"> autistic assessments.  How was this fair to some of the most vulnerable people in society?  Personal experience evidenced that outcomes were pre-determined.  </w:t>
            </w:r>
            <w:r w:rsidRPr="00D30B9A">
              <w:rPr>
                <w:rFonts w:ascii="Arial" w:hAnsi="Arial" w:cs="Arial"/>
                <w:b/>
                <w:bCs/>
                <w:sz w:val="22"/>
              </w:rPr>
              <w:lastRenderedPageBreak/>
              <w:t xml:space="preserve">On contacting the ICB previously no response was received and there should be a point of contact where people can speak to the ICB.  </w:t>
            </w:r>
          </w:p>
          <w:p w14:paraId="46267A98" w14:textId="3D836BE6" w:rsidR="00E55B6B" w:rsidRDefault="00D30B9A" w:rsidP="00D30B9A">
            <w:pPr>
              <w:contextualSpacing/>
              <w:jc w:val="both"/>
              <w:rPr>
                <w:rFonts w:ascii="Arial" w:hAnsi="Arial" w:cs="Arial"/>
                <w:sz w:val="22"/>
              </w:rPr>
            </w:pPr>
            <w:r w:rsidRPr="00D30B9A">
              <w:rPr>
                <w:rFonts w:ascii="Arial" w:hAnsi="Arial" w:cs="Arial"/>
                <w:b/>
                <w:bCs/>
                <w:sz w:val="22"/>
              </w:rPr>
              <w:t>Response:</w:t>
            </w:r>
            <w:r w:rsidR="001E1AB9">
              <w:rPr>
                <w:rFonts w:ascii="Arial" w:hAnsi="Arial" w:cs="Arial"/>
                <w:b/>
                <w:bCs/>
                <w:sz w:val="22"/>
              </w:rPr>
              <w:t xml:space="preserve"> </w:t>
            </w:r>
            <w:r w:rsidRPr="002303A8">
              <w:rPr>
                <w:rFonts w:ascii="Arial" w:hAnsi="Arial" w:cs="Arial"/>
                <w:sz w:val="22"/>
              </w:rPr>
              <w:t xml:space="preserve">S Proffitt responded that this was currently an area of focus.  </w:t>
            </w:r>
            <w:r w:rsidR="00B54C99">
              <w:rPr>
                <w:rFonts w:ascii="Arial" w:hAnsi="Arial" w:cs="Arial"/>
                <w:sz w:val="22"/>
              </w:rPr>
              <w:t>F</w:t>
            </w:r>
            <w:r w:rsidRPr="002303A8">
              <w:rPr>
                <w:rFonts w:ascii="Arial" w:hAnsi="Arial" w:cs="Arial"/>
                <w:sz w:val="22"/>
              </w:rPr>
              <w:t xml:space="preserve">inancial challenges were seen across the system, largely in providers, but the </w:t>
            </w:r>
            <w:r w:rsidR="00B66F49">
              <w:rPr>
                <w:rFonts w:ascii="Arial" w:hAnsi="Arial" w:cs="Arial"/>
                <w:sz w:val="22"/>
              </w:rPr>
              <w:t>two</w:t>
            </w:r>
            <w:r w:rsidRPr="002303A8">
              <w:rPr>
                <w:rFonts w:ascii="Arial" w:hAnsi="Arial" w:cs="Arial"/>
                <w:sz w:val="22"/>
              </w:rPr>
              <w:t xml:space="preserve"> big areas for the ICB were in All Age Continuing Care and continuing healthcare packages.  A </w:t>
            </w:r>
            <w:r w:rsidR="00E55B6B">
              <w:rPr>
                <w:rFonts w:ascii="Arial" w:hAnsi="Arial" w:cs="Arial"/>
                <w:sz w:val="22"/>
              </w:rPr>
              <w:t xml:space="preserve">significant </w:t>
            </w:r>
            <w:r w:rsidRPr="002303A8">
              <w:rPr>
                <w:rFonts w:ascii="Arial" w:hAnsi="Arial" w:cs="Arial"/>
                <w:sz w:val="22"/>
              </w:rPr>
              <w:t xml:space="preserve">increase in costs had been seen over the last </w:t>
            </w:r>
            <w:r w:rsidR="00835198">
              <w:rPr>
                <w:rFonts w:ascii="Arial" w:hAnsi="Arial" w:cs="Arial"/>
                <w:sz w:val="22"/>
              </w:rPr>
              <w:t xml:space="preserve">few </w:t>
            </w:r>
            <w:proofErr w:type="gramStart"/>
            <w:r w:rsidRPr="002303A8">
              <w:rPr>
                <w:rFonts w:ascii="Arial" w:hAnsi="Arial" w:cs="Arial"/>
                <w:sz w:val="22"/>
              </w:rPr>
              <w:t>years</w:t>
            </w:r>
            <w:proofErr w:type="gramEnd"/>
            <w:r w:rsidRPr="002303A8">
              <w:rPr>
                <w:rFonts w:ascii="Arial" w:hAnsi="Arial" w:cs="Arial"/>
                <w:sz w:val="22"/>
              </w:rPr>
              <w:t xml:space="preserve"> and </w:t>
            </w:r>
            <w:r w:rsidR="00E55B6B">
              <w:rPr>
                <w:rFonts w:ascii="Arial" w:hAnsi="Arial" w:cs="Arial"/>
                <w:sz w:val="22"/>
              </w:rPr>
              <w:t xml:space="preserve">these </w:t>
            </w:r>
            <w:r w:rsidRPr="002303A8">
              <w:rPr>
                <w:rFonts w:ascii="Arial" w:hAnsi="Arial" w:cs="Arial"/>
                <w:sz w:val="22"/>
              </w:rPr>
              <w:t xml:space="preserve">were being benchmarked nationally </w:t>
            </w:r>
            <w:r w:rsidR="00E55B6B">
              <w:rPr>
                <w:rFonts w:ascii="Arial" w:hAnsi="Arial" w:cs="Arial"/>
                <w:sz w:val="22"/>
              </w:rPr>
              <w:t xml:space="preserve">with the </w:t>
            </w:r>
            <w:r w:rsidRPr="002303A8">
              <w:rPr>
                <w:rFonts w:ascii="Arial" w:hAnsi="Arial" w:cs="Arial"/>
                <w:sz w:val="22"/>
              </w:rPr>
              <w:t xml:space="preserve">national team </w:t>
            </w:r>
            <w:r w:rsidR="004D7B08">
              <w:rPr>
                <w:rFonts w:ascii="Arial" w:hAnsi="Arial" w:cs="Arial"/>
                <w:sz w:val="22"/>
              </w:rPr>
              <w:t xml:space="preserve">who were </w:t>
            </w:r>
            <w:r w:rsidRPr="002303A8">
              <w:rPr>
                <w:rFonts w:ascii="Arial" w:hAnsi="Arial" w:cs="Arial"/>
                <w:sz w:val="22"/>
              </w:rPr>
              <w:t>report</w:t>
            </w:r>
            <w:r w:rsidR="00E55B6B">
              <w:rPr>
                <w:rFonts w:ascii="Arial" w:hAnsi="Arial" w:cs="Arial"/>
                <w:sz w:val="22"/>
              </w:rPr>
              <w:t>ing</w:t>
            </w:r>
            <w:r w:rsidRPr="002303A8">
              <w:rPr>
                <w:rFonts w:ascii="Arial" w:hAnsi="Arial" w:cs="Arial"/>
                <w:sz w:val="22"/>
              </w:rPr>
              <w:t xml:space="preserve"> that Lancashire and South Cumbria ICB were spending </w:t>
            </w:r>
            <w:r w:rsidR="00393BF1">
              <w:rPr>
                <w:rFonts w:ascii="Arial" w:hAnsi="Arial" w:cs="Arial"/>
                <w:sz w:val="22"/>
              </w:rPr>
              <w:t xml:space="preserve">equivalently </w:t>
            </w:r>
            <w:r w:rsidRPr="002303A8">
              <w:rPr>
                <w:rFonts w:ascii="Arial" w:hAnsi="Arial" w:cs="Arial"/>
                <w:sz w:val="22"/>
              </w:rPr>
              <w:t xml:space="preserve">£100m more than the rest of the country.  Due to this the ICB had to look at why spend was so high compared to other areas.  It was thought this was partly due to demographics but £100m more than the England average spend could not be fully explained.  Teams had been working hard looking at how to reassess and review some of the packages for some of the most vulnerable </w:t>
            </w:r>
            <w:proofErr w:type="gramStart"/>
            <w:r w:rsidRPr="002303A8">
              <w:rPr>
                <w:rFonts w:ascii="Arial" w:hAnsi="Arial" w:cs="Arial"/>
                <w:sz w:val="22"/>
              </w:rPr>
              <w:t>sector</w:t>
            </w:r>
            <w:proofErr w:type="gramEnd"/>
            <w:r w:rsidRPr="002303A8">
              <w:rPr>
                <w:rFonts w:ascii="Arial" w:hAnsi="Arial" w:cs="Arial"/>
                <w:sz w:val="22"/>
              </w:rPr>
              <w:t xml:space="preserve"> of population.  S Proffitt </w:t>
            </w:r>
            <w:r w:rsidR="00856353">
              <w:rPr>
                <w:rFonts w:ascii="Arial" w:hAnsi="Arial" w:cs="Arial"/>
                <w:sz w:val="22"/>
              </w:rPr>
              <w:t xml:space="preserve">provided assurance </w:t>
            </w:r>
            <w:r w:rsidRPr="002303A8">
              <w:rPr>
                <w:rFonts w:ascii="Arial" w:hAnsi="Arial" w:cs="Arial"/>
                <w:sz w:val="22"/>
              </w:rPr>
              <w:t xml:space="preserve">that a private company had not been used to make any decisions, however, they had been used to help with capacity.  Decision making was and continued to be made through frameworks and multi-disciplinary </w:t>
            </w:r>
            <w:r w:rsidR="00393BF1">
              <w:rPr>
                <w:rFonts w:ascii="Arial" w:hAnsi="Arial" w:cs="Arial"/>
                <w:sz w:val="22"/>
              </w:rPr>
              <w:t xml:space="preserve">ICB </w:t>
            </w:r>
            <w:r w:rsidRPr="002303A8">
              <w:rPr>
                <w:rFonts w:ascii="Arial" w:hAnsi="Arial" w:cs="Arial"/>
                <w:sz w:val="22"/>
              </w:rPr>
              <w:t xml:space="preserve">teams.  A deep dive was being undertaken looking at feedback from </w:t>
            </w:r>
            <w:r w:rsidR="006936A3" w:rsidRPr="002303A8">
              <w:rPr>
                <w:rFonts w:ascii="Arial" w:hAnsi="Arial" w:cs="Arial"/>
                <w:sz w:val="22"/>
              </w:rPr>
              <w:t>families.</w:t>
            </w:r>
            <w:r w:rsidRPr="002303A8">
              <w:rPr>
                <w:rFonts w:ascii="Arial" w:hAnsi="Arial" w:cs="Arial"/>
                <w:sz w:val="22"/>
              </w:rPr>
              <w:t xml:space="preserve">   As part of this work, a review was undertaken of queries and complaints in relation to where packages of care had been reviewed and to date, the key finding was that the ICB was operating within the framework.</w:t>
            </w:r>
          </w:p>
          <w:p w14:paraId="07F07017" w14:textId="77777777" w:rsidR="00E55B6B" w:rsidRDefault="00E55B6B" w:rsidP="00D30B9A">
            <w:pPr>
              <w:contextualSpacing/>
              <w:jc w:val="both"/>
              <w:rPr>
                <w:rFonts w:ascii="Arial" w:hAnsi="Arial" w:cs="Arial"/>
                <w:sz w:val="22"/>
              </w:rPr>
            </w:pPr>
          </w:p>
          <w:p w14:paraId="6CD36CD3" w14:textId="489E6B2A" w:rsidR="00E55B6B" w:rsidRDefault="00D30B9A" w:rsidP="00D30B9A">
            <w:pPr>
              <w:contextualSpacing/>
              <w:jc w:val="both"/>
              <w:rPr>
                <w:rFonts w:ascii="Arial" w:hAnsi="Arial" w:cs="Arial"/>
                <w:sz w:val="22"/>
              </w:rPr>
            </w:pPr>
            <w:r w:rsidRPr="002303A8">
              <w:rPr>
                <w:rFonts w:ascii="Arial" w:hAnsi="Arial" w:cs="Arial"/>
                <w:sz w:val="22"/>
              </w:rPr>
              <w:t xml:space="preserve">S Proffitt expressed that the ICB would be happy to look at any </w:t>
            </w:r>
            <w:r w:rsidR="00E201EA" w:rsidRPr="002303A8">
              <w:rPr>
                <w:rFonts w:ascii="Arial" w:hAnsi="Arial" w:cs="Arial"/>
                <w:sz w:val="22"/>
              </w:rPr>
              <w:t>case</w:t>
            </w:r>
            <w:r w:rsidRPr="002303A8">
              <w:rPr>
                <w:rFonts w:ascii="Arial" w:hAnsi="Arial" w:cs="Arial"/>
                <w:sz w:val="22"/>
              </w:rPr>
              <w:t xml:space="preserve"> where </w:t>
            </w:r>
            <w:r w:rsidR="00666CD5">
              <w:rPr>
                <w:rFonts w:ascii="Arial" w:hAnsi="Arial" w:cs="Arial"/>
                <w:sz w:val="22"/>
              </w:rPr>
              <w:t>individuals had concerns</w:t>
            </w:r>
            <w:r w:rsidR="00E55B6B">
              <w:rPr>
                <w:rFonts w:ascii="Arial" w:hAnsi="Arial" w:cs="Arial"/>
                <w:sz w:val="22"/>
              </w:rPr>
              <w:t xml:space="preserve"> and s</w:t>
            </w:r>
            <w:r w:rsidRPr="002303A8">
              <w:rPr>
                <w:rFonts w:ascii="Arial" w:hAnsi="Arial" w:cs="Arial"/>
                <w:sz w:val="22"/>
              </w:rPr>
              <w:t>he acknowledged that currently there were packages over and above frameworks and the ICB should be operating within the framework.  All of this was being reviewed from both a quality and finance perspective.</w:t>
            </w:r>
          </w:p>
          <w:p w14:paraId="28D8BCBA" w14:textId="1056CBC1" w:rsidR="00D30B9A" w:rsidRPr="002303A8" w:rsidRDefault="00D30B9A" w:rsidP="00D30B9A">
            <w:pPr>
              <w:contextualSpacing/>
              <w:jc w:val="both"/>
              <w:rPr>
                <w:rFonts w:ascii="Arial" w:hAnsi="Arial" w:cs="Arial"/>
                <w:sz w:val="22"/>
              </w:rPr>
            </w:pPr>
            <w:r w:rsidRPr="002303A8">
              <w:rPr>
                <w:rFonts w:ascii="Arial" w:hAnsi="Arial" w:cs="Arial"/>
                <w:sz w:val="22"/>
              </w:rPr>
              <w:t xml:space="preserve">  </w:t>
            </w:r>
          </w:p>
          <w:p w14:paraId="32424C9F" w14:textId="0AAE88FD" w:rsidR="001E1809" w:rsidRPr="007B7AA0" w:rsidRDefault="00D30B9A" w:rsidP="00D30B9A">
            <w:pPr>
              <w:contextualSpacing/>
              <w:jc w:val="both"/>
              <w:rPr>
                <w:rFonts w:ascii="Arial" w:hAnsi="Arial" w:cs="Arial"/>
                <w:sz w:val="22"/>
              </w:rPr>
            </w:pPr>
            <w:r w:rsidRPr="002303A8">
              <w:rPr>
                <w:rFonts w:ascii="Arial" w:hAnsi="Arial" w:cs="Arial"/>
                <w:sz w:val="22"/>
              </w:rPr>
              <w:t xml:space="preserve">S Proffitt advised that since she had held the role of Acting Chief Executive Officer, she had replied to a significant number of </w:t>
            </w:r>
            <w:r w:rsidR="00393BF1">
              <w:rPr>
                <w:rFonts w:ascii="Arial" w:hAnsi="Arial" w:cs="Arial"/>
                <w:sz w:val="22"/>
              </w:rPr>
              <w:t xml:space="preserve">letters, </w:t>
            </w:r>
            <w:r w:rsidR="00E55B6B">
              <w:rPr>
                <w:rFonts w:ascii="Arial" w:hAnsi="Arial" w:cs="Arial"/>
                <w:sz w:val="22"/>
              </w:rPr>
              <w:t xml:space="preserve">and </w:t>
            </w:r>
            <w:r w:rsidR="002E6E32">
              <w:rPr>
                <w:rFonts w:ascii="Arial" w:hAnsi="Arial" w:cs="Arial"/>
                <w:sz w:val="22"/>
              </w:rPr>
              <w:t xml:space="preserve">she noted </w:t>
            </w:r>
            <w:r w:rsidR="00E55B6B">
              <w:rPr>
                <w:rFonts w:ascii="Arial" w:hAnsi="Arial" w:cs="Arial"/>
                <w:sz w:val="22"/>
              </w:rPr>
              <w:t xml:space="preserve">there was a </w:t>
            </w:r>
            <w:r w:rsidRPr="002303A8">
              <w:rPr>
                <w:rFonts w:ascii="Arial" w:hAnsi="Arial" w:cs="Arial"/>
                <w:sz w:val="22"/>
              </w:rPr>
              <w:t>process in place to raise issues</w:t>
            </w:r>
            <w:r w:rsidR="002E6E32">
              <w:rPr>
                <w:rFonts w:ascii="Arial" w:hAnsi="Arial" w:cs="Arial"/>
                <w:sz w:val="22"/>
              </w:rPr>
              <w:t xml:space="preserve">.  </w:t>
            </w:r>
            <w:r w:rsidRPr="002303A8">
              <w:rPr>
                <w:rFonts w:ascii="Arial" w:hAnsi="Arial" w:cs="Arial"/>
                <w:sz w:val="22"/>
              </w:rPr>
              <w:t xml:space="preserve">N Greaves, ICB Director of Communications and Engagement, </w:t>
            </w:r>
            <w:r w:rsidR="00E55B6B">
              <w:rPr>
                <w:rFonts w:ascii="Arial" w:hAnsi="Arial" w:cs="Arial"/>
                <w:sz w:val="22"/>
              </w:rPr>
              <w:t xml:space="preserve">advised that he </w:t>
            </w:r>
            <w:r w:rsidRPr="002303A8">
              <w:rPr>
                <w:rFonts w:ascii="Arial" w:hAnsi="Arial" w:cs="Arial"/>
                <w:sz w:val="22"/>
              </w:rPr>
              <w:t xml:space="preserve">would look at this as an individual case.  The Chair </w:t>
            </w:r>
            <w:r w:rsidR="00E55B6B">
              <w:rPr>
                <w:rFonts w:ascii="Arial" w:hAnsi="Arial" w:cs="Arial"/>
                <w:sz w:val="22"/>
              </w:rPr>
              <w:t xml:space="preserve">requested </w:t>
            </w:r>
            <w:proofErr w:type="gramStart"/>
            <w:r w:rsidR="00E55B6B">
              <w:rPr>
                <w:rFonts w:ascii="Arial" w:hAnsi="Arial" w:cs="Arial"/>
                <w:sz w:val="22"/>
              </w:rPr>
              <w:t>that</w:t>
            </w:r>
            <w:proofErr w:type="gramEnd"/>
            <w:r w:rsidR="00E55B6B">
              <w:rPr>
                <w:rFonts w:ascii="Arial" w:hAnsi="Arial" w:cs="Arial"/>
                <w:sz w:val="22"/>
              </w:rPr>
              <w:t xml:space="preserve"> </w:t>
            </w:r>
            <w:proofErr w:type="gramStart"/>
            <w:r w:rsidR="00E55B6B">
              <w:rPr>
                <w:rFonts w:ascii="Arial" w:hAnsi="Arial" w:cs="Arial"/>
                <w:sz w:val="22"/>
              </w:rPr>
              <w:t>should a response</w:t>
            </w:r>
            <w:proofErr w:type="gramEnd"/>
            <w:r w:rsidR="00E55B6B">
              <w:rPr>
                <w:rFonts w:ascii="Arial" w:hAnsi="Arial" w:cs="Arial"/>
                <w:sz w:val="22"/>
              </w:rPr>
              <w:t xml:space="preserve"> not </w:t>
            </w:r>
            <w:r w:rsidR="002E6E32">
              <w:rPr>
                <w:rFonts w:ascii="Arial" w:hAnsi="Arial" w:cs="Arial"/>
                <w:sz w:val="22"/>
              </w:rPr>
              <w:t xml:space="preserve">have </w:t>
            </w:r>
            <w:r w:rsidR="00E55B6B">
              <w:rPr>
                <w:rFonts w:ascii="Arial" w:hAnsi="Arial" w:cs="Arial"/>
                <w:sz w:val="22"/>
              </w:rPr>
              <w:t>be</w:t>
            </w:r>
            <w:r w:rsidR="006D1106">
              <w:rPr>
                <w:rFonts w:ascii="Arial" w:hAnsi="Arial" w:cs="Arial"/>
                <w:sz w:val="22"/>
              </w:rPr>
              <w:t>en</w:t>
            </w:r>
            <w:r w:rsidR="00E55B6B">
              <w:rPr>
                <w:rFonts w:ascii="Arial" w:hAnsi="Arial" w:cs="Arial"/>
                <w:sz w:val="22"/>
              </w:rPr>
              <w:t xml:space="preserve"> received that she was content to </w:t>
            </w:r>
            <w:r w:rsidR="006D1106">
              <w:rPr>
                <w:rFonts w:ascii="Arial" w:hAnsi="Arial" w:cs="Arial"/>
                <w:sz w:val="22"/>
              </w:rPr>
              <w:t xml:space="preserve">respond </w:t>
            </w:r>
            <w:r w:rsidR="00E55B6B">
              <w:rPr>
                <w:rFonts w:ascii="Arial" w:hAnsi="Arial" w:cs="Arial"/>
                <w:sz w:val="22"/>
              </w:rPr>
              <w:t>direct</w:t>
            </w:r>
            <w:r w:rsidR="006D1106">
              <w:rPr>
                <w:rFonts w:ascii="Arial" w:hAnsi="Arial" w:cs="Arial"/>
                <w:sz w:val="22"/>
              </w:rPr>
              <w:t>ly</w:t>
            </w:r>
            <w:r w:rsidRPr="007B7AA0">
              <w:rPr>
                <w:rFonts w:ascii="Arial" w:hAnsi="Arial" w:cs="Arial"/>
                <w:sz w:val="22"/>
              </w:rPr>
              <w:t>.</w:t>
            </w:r>
          </w:p>
          <w:p w14:paraId="7C5E91FD" w14:textId="77777777" w:rsidR="001B44C4" w:rsidRDefault="001B44C4" w:rsidP="001F738F">
            <w:pPr>
              <w:contextualSpacing/>
              <w:jc w:val="both"/>
              <w:rPr>
                <w:rFonts w:ascii="Arial" w:hAnsi="Arial" w:cs="Arial"/>
                <w:b/>
                <w:bCs/>
                <w:sz w:val="22"/>
              </w:rPr>
            </w:pPr>
          </w:p>
          <w:p w14:paraId="32124B8F" w14:textId="0C922506" w:rsidR="006551F6" w:rsidRPr="006551F6" w:rsidRDefault="006551F6" w:rsidP="006551F6">
            <w:pPr>
              <w:contextualSpacing/>
              <w:jc w:val="both"/>
              <w:rPr>
                <w:rFonts w:ascii="Arial" w:hAnsi="Arial" w:cs="Arial"/>
                <w:b/>
                <w:bCs/>
                <w:sz w:val="22"/>
              </w:rPr>
            </w:pPr>
            <w:r w:rsidRPr="006551F6">
              <w:rPr>
                <w:rFonts w:ascii="Arial" w:hAnsi="Arial" w:cs="Arial"/>
                <w:b/>
                <w:bCs/>
                <w:sz w:val="22"/>
              </w:rPr>
              <w:t>Q4</w:t>
            </w:r>
            <w:r>
              <w:rPr>
                <w:rFonts w:ascii="Arial" w:hAnsi="Arial" w:cs="Arial"/>
                <w:b/>
                <w:bCs/>
                <w:sz w:val="22"/>
              </w:rPr>
              <w:t>:</w:t>
            </w:r>
            <w:r w:rsidRPr="006551F6">
              <w:rPr>
                <w:rFonts w:ascii="Arial" w:hAnsi="Arial" w:cs="Arial"/>
                <w:b/>
                <w:bCs/>
                <w:sz w:val="22"/>
              </w:rPr>
              <w:t xml:space="preserve"> </w:t>
            </w:r>
            <w:r w:rsidRPr="0032650D">
              <w:rPr>
                <w:rFonts w:ascii="Arial" w:hAnsi="Arial" w:cs="Arial"/>
                <w:b/>
                <w:bCs/>
                <w:i/>
                <w:iCs/>
                <w:sz w:val="22"/>
              </w:rPr>
              <w:t>From Lindsay Irwin, Care in Mind</w:t>
            </w:r>
          </w:p>
          <w:p w14:paraId="02E968E6" w14:textId="5D755EB5" w:rsidR="006551F6" w:rsidRPr="006551F6" w:rsidRDefault="006551F6" w:rsidP="006551F6">
            <w:pPr>
              <w:contextualSpacing/>
              <w:jc w:val="both"/>
              <w:rPr>
                <w:rFonts w:ascii="Arial" w:hAnsi="Arial" w:cs="Arial"/>
                <w:b/>
                <w:bCs/>
                <w:sz w:val="22"/>
              </w:rPr>
            </w:pPr>
            <w:r w:rsidRPr="006551F6">
              <w:rPr>
                <w:rFonts w:ascii="Arial" w:hAnsi="Arial" w:cs="Arial"/>
                <w:b/>
                <w:bCs/>
                <w:sz w:val="22"/>
              </w:rPr>
              <w:t xml:space="preserve">I work as a clinical placement manager in a residential private provider.  How </w:t>
            </w:r>
            <w:r w:rsidR="006D1106">
              <w:rPr>
                <w:rFonts w:ascii="Arial" w:hAnsi="Arial" w:cs="Arial"/>
                <w:b/>
                <w:bCs/>
                <w:sz w:val="22"/>
              </w:rPr>
              <w:t xml:space="preserve">was </w:t>
            </w:r>
            <w:r w:rsidRPr="006551F6">
              <w:rPr>
                <w:rFonts w:ascii="Arial" w:hAnsi="Arial" w:cs="Arial"/>
                <w:b/>
                <w:bCs/>
                <w:sz w:val="22"/>
              </w:rPr>
              <w:t xml:space="preserve">the ICB working with independent sector providers to co-design pathways for children and young people closer to home?  What </w:t>
            </w:r>
            <w:r w:rsidR="006D1106">
              <w:rPr>
                <w:rFonts w:ascii="Arial" w:hAnsi="Arial" w:cs="Arial"/>
                <w:b/>
                <w:bCs/>
                <w:sz w:val="22"/>
              </w:rPr>
              <w:t xml:space="preserve">were </w:t>
            </w:r>
            <w:r w:rsidRPr="006551F6">
              <w:rPr>
                <w:rFonts w:ascii="Arial" w:hAnsi="Arial" w:cs="Arial"/>
                <w:b/>
                <w:bCs/>
                <w:sz w:val="22"/>
              </w:rPr>
              <w:t xml:space="preserve">the opportunities to co-work, learn lessons, </w:t>
            </w:r>
            <w:r w:rsidR="004360C1" w:rsidRPr="006551F6">
              <w:rPr>
                <w:rFonts w:ascii="Arial" w:hAnsi="Arial" w:cs="Arial"/>
                <w:b/>
                <w:bCs/>
                <w:sz w:val="22"/>
              </w:rPr>
              <w:t>etc</w:t>
            </w:r>
            <w:r w:rsidR="004360C1" w:rsidRPr="006551F6">
              <w:rPr>
                <w:b/>
                <w:bCs/>
                <w:sz w:val="22"/>
              </w:rPr>
              <w:t>.</w:t>
            </w:r>
            <w:r w:rsidRPr="006551F6">
              <w:rPr>
                <w:rFonts w:ascii="Arial" w:hAnsi="Arial" w:cs="Arial"/>
                <w:b/>
                <w:bCs/>
                <w:sz w:val="22"/>
              </w:rPr>
              <w:t xml:space="preserve">, in future neighbourhood pilots and how </w:t>
            </w:r>
            <w:r w:rsidR="006D1106">
              <w:rPr>
                <w:rFonts w:ascii="Arial" w:hAnsi="Arial" w:cs="Arial"/>
                <w:b/>
                <w:bCs/>
                <w:sz w:val="22"/>
              </w:rPr>
              <w:t xml:space="preserve">would </w:t>
            </w:r>
            <w:r w:rsidRPr="006551F6">
              <w:rPr>
                <w:rFonts w:ascii="Arial" w:hAnsi="Arial" w:cs="Arial"/>
                <w:b/>
                <w:bCs/>
                <w:sz w:val="22"/>
              </w:rPr>
              <w:t>things be brought to life?</w:t>
            </w:r>
          </w:p>
          <w:p w14:paraId="47373758" w14:textId="26E520C0" w:rsidR="001B44C4" w:rsidRDefault="006551F6" w:rsidP="006551F6">
            <w:pPr>
              <w:contextualSpacing/>
              <w:jc w:val="both"/>
              <w:rPr>
                <w:rFonts w:ascii="Arial" w:hAnsi="Arial" w:cs="Arial"/>
                <w:sz w:val="22"/>
              </w:rPr>
            </w:pPr>
            <w:r w:rsidRPr="006551F6">
              <w:rPr>
                <w:rFonts w:ascii="Arial" w:hAnsi="Arial" w:cs="Arial"/>
                <w:b/>
                <w:bCs/>
                <w:sz w:val="22"/>
              </w:rPr>
              <w:t>Response</w:t>
            </w:r>
            <w:r>
              <w:rPr>
                <w:rFonts w:ascii="Arial" w:hAnsi="Arial" w:cs="Arial"/>
                <w:b/>
                <w:bCs/>
                <w:sz w:val="22"/>
              </w:rPr>
              <w:t>:</w:t>
            </w:r>
            <w:r w:rsidRPr="006551F6">
              <w:rPr>
                <w:rFonts w:ascii="Arial" w:hAnsi="Arial" w:cs="Arial"/>
                <w:b/>
                <w:bCs/>
                <w:sz w:val="22"/>
              </w:rPr>
              <w:t xml:space="preserve"> </w:t>
            </w:r>
            <w:r w:rsidRPr="0032650D">
              <w:rPr>
                <w:rFonts w:ascii="Arial" w:hAnsi="Arial" w:cs="Arial"/>
                <w:sz w:val="22"/>
              </w:rPr>
              <w:t>A Knox confirmed that</w:t>
            </w:r>
            <w:r w:rsidR="00577724">
              <w:rPr>
                <w:rFonts w:ascii="Arial" w:hAnsi="Arial" w:cs="Arial"/>
                <w:sz w:val="22"/>
              </w:rPr>
              <w:t>,</w:t>
            </w:r>
            <w:r w:rsidRPr="0032650D">
              <w:rPr>
                <w:rFonts w:ascii="Arial" w:hAnsi="Arial" w:cs="Arial"/>
                <w:sz w:val="22"/>
              </w:rPr>
              <w:t xml:space="preserve"> particularly relating to children in the care sector</w:t>
            </w:r>
            <w:r w:rsidR="00577724">
              <w:rPr>
                <w:rFonts w:ascii="Arial" w:hAnsi="Arial" w:cs="Arial"/>
                <w:sz w:val="22"/>
              </w:rPr>
              <w:t>,</w:t>
            </w:r>
            <w:r w:rsidRPr="0032650D">
              <w:rPr>
                <w:rFonts w:ascii="Arial" w:hAnsi="Arial" w:cs="Arial"/>
                <w:sz w:val="22"/>
              </w:rPr>
              <w:t xml:space="preserve"> the ICB was trying to co-design </w:t>
            </w:r>
            <w:proofErr w:type="gramStart"/>
            <w:r w:rsidRPr="0032650D">
              <w:rPr>
                <w:rFonts w:ascii="Arial" w:hAnsi="Arial" w:cs="Arial"/>
                <w:sz w:val="22"/>
              </w:rPr>
              <w:t>pathways</w:t>
            </w:r>
            <w:proofErr w:type="gramEnd"/>
            <w:r w:rsidR="00E55B6B">
              <w:rPr>
                <w:rFonts w:ascii="Arial" w:hAnsi="Arial" w:cs="Arial"/>
                <w:sz w:val="22"/>
              </w:rPr>
              <w:t xml:space="preserve"> and </w:t>
            </w:r>
            <w:r w:rsidR="003E06AB">
              <w:rPr>
                <w:rFonts w:ascii="Arial" w:hAnsi="Arial" w:cs="Arial"/>
                <w:sz w:val="22"/>
              </w:rPr>
              <w:t xml:space="preserve">he </w:t>
            </w:r>
            <w:r w:rsidR="00E55B6B">
              <w:rPr>
                <w:rFonts w:ascii="Arial" w:hAnsi="Arial" w:cs="Arial"/>
                <w:sz w:val="22"/>
              </w:rPr>
              <w:t>advised that c</w:t>
            </w:r>
            <w:r w:rsidRPr="0032650D">
              <w:rPr>
                <w:rFonts w:ascii="Arial" w:hAnsi="Arial" w:cs="Arial"/>
                <w:sz w:val="22"/>
              </w:rPr>
              <w:t>onversations had begun with Directors of Public Health</w:t>
            </w:r>
            <w:r w:rsidR="00E55B6B">
              <w:rPr>
                <w:rFonts w:ascii="Arial" w:hAnsi="Arial" w:cs="Arial"/>
                <w:sz w:val="22"/>
              </w:rPr>
              <w:t>, noting that c</w:t>
            </w:r>
            <w:r w:rsidRPr="0032650D">
              <w:rPr>
                <w:rFonts w:ascii="Arial" w:hAnsi="Arial" w:cs="Arial"/>
                <w:sz w:val="22"/>
              </w:rPr>
              <w:t>o-design work would take place in 2026/27</w:t>
            </w:r>
            <w:r w:rsidR="007358D0">
              <w:rPr>
                <w:rFonts w:ascii="Arial" w:hAnsi="Arial" w:cs="Arial"/>
                <w:sz w:val="22"/>
              </w:rPr>
              <w:t>.  H</w:t>
            </w:r>
            <w:r w:rsidR="00E55B6B">
              <w:rPr>
                <w:rFonts w:ascii="Arial" w:hAnsi="Arial" w:cs="Arial"/>
                <w:sz w:val="22"/>
              </w:rPr>
              <w:t xml:space="preserve">e described that the </w:t>
            </w:r>
            <w:r w:rsidR="00F06740" w:rsidRPr="00F06740">
              <w:rPr>
                <w:rFonts w:ascii="Arial" w:hAnsi="Arial" w:cs="Arial"/>
                <w:sz w:val="22"/>
              </w:rPr>
              <w:t>center</w:t>
            </w:r>
            <w:r w:rsidRPr="0032650D">
              <w:rPr>
                <w:rFonts w:ascii="Arial" w:hAnsi="Arial" w:cs="Arial"/>
                <w:sz w:val="22"/>
              </w:rPr>
              <w:t xml:space="preserve"> of any new project or new way of working </w:t>
            </w:r>
            <w:r w:rsidR="00E55B6B">
              <w:rPr>
                <w:rFonts w:ascii="Arial" w:hAnsi="Arial" w:cs="Arial"/>
                <w:sz w:val="22"/>
              </w:rPr>
              <w:t xml:space="preserve">was </w:t>
            </w:r>
            <w:r w:rsidRPr="0032650D">
              <w:rPr>
                <w:rFonts w:ascii="Arial" w:hAnsi="Arial" w:cs="Arial"/>
                <w:sz w:val="22"/>
              </w:rPr>
              <w:t xml:space="preserve">the co-design </w:t>
            </w:r>
            <w:r w:rsidR="007358D0">
              <w:rPr>
                <w:rFonts w:ascii="Arial" w:hAnsi="Arial" w:cs="Arial"/>
                <w:sz w:val="22"/>
              </w:rPr>
              <w:t xml:space="preserve">with </w:t>
            </w:r>
            <w:r w:rsidRPr="0032650D">
              <w:rPr>
                <w:rFonts w:ascii="Arial" w:hAnsi="Arial" w:cs="Arial"/>
                <w:sz w:val="22"/>
              </w:rPr>
              <w:t>the local communities</w:t>
            </w:r>
            <w:r w:rsidR="007358D0">
              <w:rPr>
                <w:rFonts w:ascii="Arial" w:hAnsi="Arial" w:cs="Arial"/>
                <w:sz w:val="22"/>
              </w:rPr>
              <w:t xml:space="preserve"> and noted that </w:t>
            </w:r>
            <w:r w:rsidR="00E55B6B">
              <w:rPr>
                <w:rFonts w:ascii="Arial" w:hAnsi="Arial" w:cs="Arial"/>
                <w:sz w:val="22"/>
              </w:rPr>
              <w:t>a</w:t>
            </w:r>
            <w:r w:rsidRPr="0032650D">
              <w:rPr>
                <w:rFonts w:ascii="Arial" w:hAnsi="Arial" w:cs="Arial"/>
                <w:sz w:val="22"/>
              </w:rPr>
              <w:t xml:space="preserve"> lot of work was taking place in the Morecambe Bay neighbourhood areas with the Poverty Truth Commission, to find solutions for issues rather than the ICB </w:t>
            </w:r>
            <w:r w:rsidR="00655459">
              <w:rPr>
                <w:rFonts w:ascii="Arial" w:hAnsi="Arial" w:cs="Arial"/>
                <w:sz w:val="22"/>
              </w:rPr>
              <w:t>making assumptions on</w:t>
            </w:r>
            <w:r w:rsidRPr="0032650D">
              <w:rPr>
                <w:rFonts w:ascii="Arial" w:hAnsi="Arial" w:cs="Arial"/>
                <w:sz w:val="22"/>
              </w:rPr>
              <w:t xml:space="preserve"> what people </w:t>
            </w:r>
            <w:r w:rsidR="00E55B6B">
              <w:rPr>
                <w:rFonts w:ascii="Arial" w:hAnsi="Arial" w:cs="Arial"/>
                <w:sz w:val="22"/>
              </w:rPr>
              <w:t>required</w:t>
            </w:r>
            <w:r w:rsidRPr="0032650D">
              <w:rPr>
                <w:rFonts w:ascii="Arial" w:hAnsi="Arial" w:cs="Arial"/>
                <w:sz w:val="22"/>
              </w:rPr>
              <w:t xml:space="preserve">.  </w:t>
            </w:r>
          </w:p>
          <w:p w14:paraId="4882B906" w14:textId="77777777" w:rsidR="004360C1" w:rsidRDefault="004360C1" w:rsidP="006551F6">
            <w:pPr>
              <w:contextualSpacing/>
              <w:jc w:val="both"/>
              <w:rPr>
                <w:rFonts w:ascii="Arial" w:hAnsi="Arial" w:cs="Arial"/>
                <w:sz w:val="22"/>
              </w:rPr>
            </w:pPr>
          </w:p>
          <w:p w14:paraId="7D5F31A4" w14:textId="04DE20DA" w:rsidR="004360C1" w:rsidRPr="004360C1" w:rsidRDefault="001C71F1" w:rsidP="004360C1">
            <w:pPr>
              <w:contextualSpacing/>
              <w:jc w:val="both"/>
              <w:rPr>
                <w:rFonts w:ascii="Arial" w:hAnsi="Arial" w:cs="Arial"/>
                <w:sz w:val="22"/>
              </w:rPr>
            </w:pPr>
            <w:r>
              <w:rPr>
                <w:rFonts w:ascii="Arial" w:hAnsi="Arial" w:cs="Arial"/>
                <w:sz w:val="22"/>
              </w:rPr>
              <w:t xml:space="preserve">A member of the </w:t>
            </w:r>
            <w:r w:rsidR="004360C1" w:rsidRPr="004360C1">
              <w:rPr>
                <w:rFonts w:ascii="Arial" w:hAnsi="Arial" w:cs="Arial"/>
                <w:sz w:val="22"/>
              </w:rPr>
              <w:t xml:space="preserve">Healthwatch </w:t>
            </w:r>
            <w:r>
              <w:rPr>
                <w:rFonts w:ascii="Arial" w:hAnsi="Arial" w:cs="Arial"/>
                <w:sz w:val="22"/>
              </w:rPr>
              <w:t xml:space="preserve">team advised they </w:t>
            </w:r>
            <w:r w:rsidR="004360C1" w:rsidRPr="004360C1">
              <w:rPr>
                <w:rFonts w:ascii="Arial" w:hAnsi="Arial" w:cs="Arial"/>
                <w:sz w:val="22"/>
              </w:rPr>
              <w:t xml:space="preserve">were working with the ICB and partners on neighbourhood pilots and working with residential providers to also support the codesign.  </w:t>
            </w:r>
          </w:p>
          <w:p w14:paraId="22A0F5CF" w14:textId="77777777" w:rsidR="002042FB" w:rsidRPr="004E2F6B" w:rsidRDefault="002042FB" w:rsidP="0032650D">
            <w:pPr>
              <w:contextualSpacing/>
              <w:jc w:val="both"/>
              <w:rPr>
                <w:rFonts w:ascii="Arial" w:hAnsi="Arial" w:cs="Arial"/>
                <w:b/>
                <w:bCs/>
                <w:sz w:val="22"/>
                <w:u w:val="single"/>
              </w:rPr>
            </w:pPr>
          </w:p>
          <w:p w14:paraId="7A23D5E6" w14:textId="3CAC00C0" w:rsidR="00F2735F" w:rsidRPr="00F2735F" w:rsidRDefault="00777642" w:rsidP="00F2735F">
            <w:pPr>
              <w:contextualSpacing/>
              <w:jc w:val="both"/>
              <w:rPr>
                <w:rFonts w:ascii="Arial" w:hAnsi="Arial" w:cs="Arial"/>
                <w:sz w:val="22"/>
              </w:rPr>
            </w:pPr>
            <w:r w:rsidRPr="3B0C680B">
              <w:rPr>
                <w:rFonts w:ascii="Arial" w:hAnsi="Arial" w:cs="Arial"/>
                <w:b/>
                <w:bCs/>
                <w:sz w:val="22"/>
              </w:rPr>
              <w:t>Q</w:t>
            </w:r>
            <w:r w:rsidR="001908B0">
              <w:rPr>
                <w:rFonts w:ascii="Arial" w:hAnsi="Arial" w:cs="Arial"/>
                <w:b/>
                <w:bCs/>
                <w:sz w:val="22"/>
              </w:rPr>
              <w:t>5</w:t>
            </w:r>
            <w:r w:rsidR="00BF7542" w:rsidRPr="3B0C680B">
              <w:rPr>
                <w:rFonts w:ascii="Arial" w:hAnsi="Arial" w:cs="Arial"/>
                <w:b/>
                <w:bCs/>
                <w:sz w:val="22"/>
              </w:rPr>
              <w:t>:</w:t>
            </w:r>
            <w:r w:rsidRPr="00F2735F">
              <w:rPr>
                <w:rFonts w:ascii="Arial" w:hAnsi="Arial" w:cs="Arial"/>
                <w:b/>
                <w:bCs/>
                <w:i/>
                <w:iCs/>
                <w:sz w:val="22"/>
              </w:rPr>
              <w:t xml:space="preserve"> </w:t>
            </w:r>
            <w:r w:rsidR="001B7662" w:rsidRPr="00F2735F">
              <w:rPr>
                <w:rFonts w:ascii="Arial" w:hAnsi="Arial" w:cs="Arial"/>
                <w:b/>
                <w:bCs/>
                <w:i/>
                <w:iCs/>
                <w:sz w:val="22"/>
              </w:rPr>
              <w:t xml:space="preserve">From </w:t>
            </w:r>
            <w:r w:rsidR="00EB718B" w:rsidRPr="00F2735F">
              <w:rPr>
                <w:rFonts w:ascii="Arial" w:hAnsi="Arial" w:cs="Arial"/>
                <w:b/>
                <w:bCs/>
                <w:i/>
                <w:iCs/>
                <w:sz w:val="22"/>
              </w:rPr>
              <w:t>Mr</w:t>
            </w:r>
            <w:r w:rsidR="00EB718B" w:rsidRPr="00F2735F">
              <w:rPr>
                <w:b/>
                <w:bCs/>
                <w:i/>
                <w:iCs/>
                <w:sz w:val="22"/>
              </w:rPr>
              <w:t>.</w:t>
            </w:r>
            <w:r w:rsidR="001B7662" w:rsidRPr="00F2735F">
              <w:rPr>
                <w:rFonts w:ascii="Arial" w:hAnsi="Arial" w:cs="Arial"/>
                <w:b/>
                <w:bCs/>
                <w:i/>
                <w:iCs/>
                <w:sz w:val="22"/>
              </w:rPr>
              <w:t xml:space="preserve"> Martin</w:t>
            </w:r>
            <w:r w:rsidR="00F84A17" w:rsidRPr="00F2735F">
              <w:rPr>
                <w:rFonts w:ascii="Arial" w:hAnsi="Arial" w:cs="Arial"/>
                <w:b/>
                <w:bCs/>
                <w:i/>
                <w:iCs/>
                <w:sz w:val="22"/>
              </w:rPr>
              <w:t xml:space="preserve">, </w:t>
            </w:r>
            <w:r w:rsidR="00F2735F" w:rsidRPr="00F2735F">
              <w:rPr>
                <w:rFonts w:ascii="Arial" w:hAnsi="Arial" w:cs="Arial"/>
                <w:b/>
                <w:bCs/>
                <w:i/>
                <w:iCs/>
                <w:sz w:val="22"/>
              </w:rPr>
              <w:t>Member of Blackpool Patient Participation Group</w:t>
            </w:r>
          </w:p>
          <w:p w14:paraId="3C7E4237" w14:textId="2AB88F07" w:rsidR="001B7662" w:rsidRPr="00E201EA" w:rsidRDefault="00F2735F" w:rsidP="00F2735F">
            <w:pPr>
              <w:contextualSpacing/>
              <w:jc w:val="both"/>
              <w:rPr>
                <w:rFonts w:ascii="Arial" w:hAnsi="Arial" w:cs="Arial"/>
                <w:b/>
                <w:bCs/>
                <w:sz w:val="22"/>
              </w:rPr>
            </w:pPr>
            <w:r w:rsidRPr="00E201EA">
              <w:rPr>
                <w:rFonts w:ascii="Arial" w:hAnsi="Arial" w:cs="Arial"/>
                <w:b/>
                <w:bCs/>
                <w:sz w:val="22"/>
              </w:rPr>
              <w:t xml:space="preserve">There seems to be very little safeguarding taking place when you get into Blackpool Victoria Hospital.  Previously there were </w:t>
            </w:r>
            <w:r w:rsidR="002C35DE">
              <w:rPr>
                <w:rFonts w:ascii="Arial" w:hAnsi="Arial" w:cs="Arial"/>
                <w:b/>
                <w:bCs/>
                <w:sz w:val="22"/>
              </w:rPr>
              <w:t xml:space="preserve">numerous </w:t>
            </w:r>
            <w:r w:rsidRPr="00E201EA">
              <w:rPr>
                <w:rFonts w:ascii="Arial" w:hAnsi="Arial" w:cs="Arial"/>
                <w:b/>
                <w:bCs/>
                <w:sz w:val="22"/>
              </w:rPr>
              <w:t xml:space="preserve">groups within the hospital, however, currently there </w:t>
            </w:r>
            <w:r w:rsidR="002C35DE">
              <w:rPr>
                <w:rFonts w:ascii="Arial" w:hAnsi="Arial" w:cs="Arial"/>
                <w:b/>
                <w:bCs/>
                <w:sz w:val="22"/>
              </w:rPr>
              <w:t xml:space="preserve">were </w:t>
            </w:r>
            <w:r w:rsidRPr="00E201EA">
              <w:rPr>
                <w:rFonts w:ascii="Arial" w:hAnsi="Arial" w:cs="Arial"/>
                <w:b/>
                <w:bCs/>
                <w:sz w:val="22"/>
              </w:rPr>
              <w:t xml:space="preserve">only groups such as PALS which </w:t>
            </w:r>
            <w:r w:rsidR="002C35DE">
              <w:rPr>
                <w:rFonts w:ascii="Arial" w:hAnsi="Arial" w:cs="Arial"/>
                <w:b/>
                <w:bCs/>
                <w:sz w:val="22"/>
              </w:rPr>
              <w:t xml:space="preserve">appeared </w:t>
            </w:r>
            <w:r w:rsidRPr="00E201EA">
              <w:rPr>
                <w:rFonts w:ascii="Arial" w:hAnsi="Arial" w:cs="Arial"/>
                <w:b/>
                <w:bCs/>
                <w:sz w:val="22"/>
              </w:rPr>
              <w:t xml:space="preserve">difficult to access.    </w:t>
            </w:r>
            <w:r w:rsidR="00E516A3" w:rsidRPr="00E201EA">
              <w:rPr>
                <w:rFonts w:ascii="Arial" w:hAnsi="Arial" w:cs="Arial"/>
                <w:b/>
                <w:bCs/>
                <w:sz w:val="22"/>
              </w:rPr>
              <w:t xml:space="preserve">With </w:t>
            </w:r>
            <w:r w:rsidR="00AE136B" w:rsidRPr="00E201EA">
              <w:rPr>
                <w:rFonts w:ascii="Arial" w:hAnsi="Arial" w:cs="Arial"/>
                <w:b/>
                <w:bCs/>
                <w:sz w:val="22"/>
              </w:rPr>
              <w:t xml:space="preserve">the functions of </w:t>
            </w:r>
            <w:r w:rsidRPr="00E201EA">
              <w:rPr>
                <w:rFonts w:ascii="Arial" w:hAnsi="Arial" w:cs="Arial"/>
                <w:b/>
                <w:bCs/>
                <w:sz w:val="22"/>
              </w:rPr>
              <w:t xml:space="preserve">Healthwatch </w:t>
            </w:r>
            <w:r w:rsidR="00AE136B" w:rsidRPr="00E201EA">
              <w:rPr>
                <w:rFonts w:ascii="Arial" w:hAnsi="Arial" w:cs="Arial"/>
                <w:b/>
                <w:bCs/>
                <w:sz w:val="22"/>
              </w:rPr>
              <w:t xml:space="preserve">being transferred </w:t>
            </w:r>
            <w:r w:rsidR="00E201EA" w:rsidRPr="00E201EA">
              <w:rPr>
                <w:rFonts w:ascii="Arial" w:hAnsi="Arial" w:cs="Arial"/>
                <w:b/>
                <w:bCs/>
                <w:sz w:val="22"/>
              </w:rPr>
              <w:t>soon</w:t>
            </w:r>
            <w:r w:rsidR="00AE136B" w:rsidRPr="00E201EA">
              <w:rPr>
                <w:rFonts w:ascii="Arial" w:hAnsi="Arial" w:cs="Arial"/>
                <w:b/>
                <w:bCs/>
                <w:sz w:val="22"/>
              </w:rPr>
              <w:t>, w</w:t>
            </w:r>
            <w:r w:rsidRPr="00E201EA">
              <w:rPr>
                <w:rFonts w:ascii="Arial" w:hAnsi="Arial" w:cs="Arial"/>
                <w:b/>
                <w:bCs/>
                <w:sz w:val="22"/>
              </w:rPr>
              <w:t xml:space="preserve">ho </w:t>
            </w:r>
            <w:r w:rsidR="002110E1">
              <w:rPr>
                <w:rFonts w:ascii="Arial" w:hAnsi="Arial" w:cs="Arial"/>
                <w:b/>
                <w:bCs/>
                <w:sz w:val="22"/>
              </w:rPr>
              <w:t xml:space="preserve">would </w:t>
            </w:r>
            <w:r w:rsidRPr="00E201EA">
              <w:rPr>
                <w:rFonts w:ascii="Arial" w:hAnsi="Arial" w:cs="Arial"/>
                <w:b/>
                <w:bCs/>
                <w:sz w:val="22"/>
              </w:rPr>
              <w:t xml:space="preserve">patients </w:t>
            </w:r>
            <w:r w:rsidR="00E201EA" w:rsidRPr="00E201EA">
              <w:rPr>
                <w:rFonts w:ascii="Arial" w:hAnsi="Arial" w:cs="Arial"/>
                <w:b/>
                <w:bCs/>
                <w:sz w:val="22"/>
              </w:rPr>
              <w:t>have</w:t>
            </w:r>
            <w:r w:rsidR="00840B80" w:rsidRPr="00E201EA">
              <w:rPr>
                <w:rFonts w:ascii="Arial" w:hAnsi="Arial" w:cs="Arial"/>
                <w:b/>
                <w:bCs/>
                <w:sz w:val="22"/>
              </w:rPr>
              <w:t xml:space="preserve"> to </w:t>
            </w:r>
            <w:r w:rsidR="00E201EA" w:rsidRPr="00E201EA">
              <w:rPr>
                <w:rFonts w:ascii="Arial" w:hAnsi="Arial" w:cs="Arial"/>
                <w:b/>
                <w:bCs/>
                <w:sz w:val="22"/>
              </w:rPr>
              <w:t>advocate for</w:t>
            </w:r>
            <w:r w:rsidRPr="00E201EA">
              <w:rPr>
                <w:rFonts w:ascii="Arial" w:hAnsi="Arial" w:cs="Arial"/>
                <w:b/>
                <w:bCs/>
                <w:sz w:val="22"/>
              </w:rPr>
              <w:t xml:space="preserve"> them?   I feel the ICB need</w:t>
            </w:r>
            <w:r w:rsidR="002110E1">
              <w:rPr>
                <w:rFonts w:ascii="Arial" w:hAnsi="Arial" w:cs="Arial"/>
                <w:b/>
                <w:bCs/>
                <w:sz w:val="22"/>
              </w:rPr>
              <w:t>ed</w:t>
            </w:r>
            <w:r w:rsidRPr="00E201EA">
              <w:rPr>
                <w:rFonts w:ascii="Arial" w:hAnsi="Arial" w:cs="Arial"/>
                <w:b/>
                <w:bCs/>
                <w:sz w:val="22"/>
              </w:rPr>
              <w:t xml:space="preserve"> </w:t>
            </w:r>
            <w:r w:rsidR="00577724">
              <w:rPr>
                <w:rFonts w:ascii="Arial" w:hAnsi="Arial" w:cs="Arial"/>
                <w:b/>
                <w:bCs/>
                <w:sz w:val="22"/>
              </w:rPr>
              <w:t xml:space="preserve">to </w:t>
            </w:r>
            <w:r w:rsidR="002110E1">
              <w:rPr>
                <w:rFonts w:ascii="Arial" w:hAnsi="Arial" w:cs="Arial"/>
                <w:b/>
                <w:bCs/>
                <w:sz w:val="22"/>
              </w:rPr>
              <w:t xml:space="preserve">address the </w:t>
            </w:r>
            <w:r w:rsidR="0008621D" w:rsidRPr="00E201EA">
              <w:rPr>
                <w:rFonts w:ascii="Arial" w:hAnsi="Arial" w:cs="Arial"/>
                <w:b/>
                <w:bCs/>
                <w:sz w:val="22"/>
              </w:rPr>
              <w:t xml:space="preserve">issues discussed </w:t>
            </w:r>
            <w:r w:rsidR="00E201EA" w:rsidRPr="00E201EA">
              <w:rPr>
                <w:rFonts w:ascii="Arial" w:hAnsi="Arial" w:cs="Arial"/>
                <w:b/>
                <w:bCs/>
                <w:sz w:val="22"/>
              </w:rPr>
              <w:t>at Blackpool</w:t>
            </w:r>
            <w:r w:rsidRPr="00E201EA">
              <w:rPr>
                <w:rFonts w:ascii="Arial" w:hAnsi="Arial" w:cs="Arial"/>
                <w:b/>
                <w:bCs/>
                <w:sz w:val="22"/>
              </w:rPr>
              <w:t xml:space="preserve"> </w:t>
            </w:r>
            <w:r w:rsidR="0055416E">
              <w:rPr>
                <w:rFonts w:ascii="Arial" w:hAnsi="Arial" w:cs="Arial"/>
                <w:b/>
                <w:bCs/>
                <w:sz w:val="22"/>
              </w:rPr>
              <w:t xml:space="preserve">Victoria </w:t>
            </w:r>
            <w:r w:rsidRPr="00E201EA">
              <w:rPr>
                <w:rFonts w:ascii="Arial" w:hAnsi="Arial" w:cs="Arial"/>
                <w:b/>
                <w:bCs/>
                <w:sz w:val="22"/>
              </w:rPr>
              <w:t>Hospital</w:t>
            </w:r>
            <w:r w:rsidR="00BE68F1" w:rsidRPr="00E201EA">
              <w:rPr>
                <w:rFonts w:ascii="Arial" w:hAnsi="Arial" w:cs="Arial"/>
                <w:b/>
                <w:bCs/>
                <w:sz w:val="22"/>
              </w:rPr>
              <w:t xml:space="preserve"> related to finances and </w:t>
            </w:r>
            <w:r w:rsidR="001441B0" w:rsidRPr="00E201EA">
              <w:rPr>
                <w:rFonts w:ascii="Arial" w:hAnsi="Arial" w:cs="Arial"/>
                <w:b/>
                <w:bCs/>
                <w:sz w:val="22"/>
              </w:rPr>
              <w:t>targets</w:t>
            </w:r>
            <w:r w:rsidR="00E201EA" w:rsidRPr="00E201EA">
              <w:rPr>
                <w:rFonts w:ascii="Arial" w:hAnsi="Arial" w:cs="Arial"/>
                <w:b/>
                <w:bCs/>
                <w:sz w:val="22"/>
              </w:rPr>
              <w:t xml:space="preserve">. </w:t>
            </w:r>
            <w:r w:rsidRPr="00E201EA">
              <w:rPr>
                <w:rFonts w:ascii="Arial" w:hAnsi="Arial" w:cs="Arial"/>
                <w:b/>
                <w:bCs/>
                <w:sz w:val="22"/>
              </w:rPr>
              <w:t xml:space="preserve">What </w:t>
            </w:r>
            <w:r w:rsidR="002110E1">
              <w:rPr>
                <w:rFonts w:ascii="Arial" w:hAnsi="Arial" w:cs="Arial"/>
                <w:b/>
                <w:bCs/>
                <w:sz w:val="22"/>
              </w:rPr>
              <w:t xml:space="preserve">were the ICB </w:t>
            </w:r>
            <w:r w:rsidRPr="00E201EA">
              <w:rPr>
                <w:rFonts w:ascii="Arial" w:hAnsi="Arial" w:cs="Arial"/>
                <w:b/>
                <w:bCs/>
                <w:sz w:val="22"/>
              </w:rPr>
              <w:t xml:space="preserve">going to do about better safeguarding </w:t>
            </w:r>
            <w:r w:rsidR="003D7949" w:rsidRPr="00E201EA">
              <w:rPr>
                <w:rFonts w:ascii="Arial" w:hAnsi="Arial" w:cs="Arial"/>
                <w:b/>
                <w:bCs/>
                <w:sz w:val="22"/>
              </w:rPr>
              <w:t xml:space="preserve">services for </w:t>
            </w:r>
            <w:r w:rsidR="00E201EA" w:rsidRPr="00E201EA">
              <w:rPr>
                <w:rFonts w:ascii="Arial" w:hAnsi="Arial" w:cs="Arial"/>
                <w:b/>
                <w:bCs/>
                <w:sz w:val="22"/>
              </w:rPr>
              <w:t>the community</w:t>
            </w:r>
            <w:r w:rsidR="00114B9A">
              <w:rPr>
                <w:rFonts w:ascii="Arial" w:hAnsi="Arial" w:cs="Arial"/>
                <w:b/>
                <w:bCs/>
                <w:sz w:val="22"/>
              </w:rPr>
              <w:t>.</w:t>
            </w:r>
          </w:p>
          <w:p w14:paraId="1E69B5AA" w14:textId="106B3785" w:rsidR="001B7662" w:rsidRPr="004A08FD" w:rsidRDefault="00E2591C" w:rsidP="00A87DC0">
            <w:pPr>
              <w:contextualSpacing/>
              <w:jc w:val="both"/>
              <w:rPr>
                <w:rFonts w:ascii="Arial" w:hAnsi="Arial" w:cs="Arial"/>
                <w:sz w:val="22"/>
              </w:rPr>
            </w:pPr>
            <w:r w:rsidRPr="00FE21C8">
              <w:rPr>
                <w:rFonts w:ascii="Arial" w:hAnsi="Arial" w:cs="Arial"/>
                <w:b/>
                <w:bCs/>
                <w:sz w:val="22"/>
              </w:rPr>
              <w:lastRenderedPageBreak/>
              <w:t>Response</w:t>
            </w:r>
            <w:r w:rsidR="00F31C4D" w:rsidRPr="00FE21C8">
              <w:rPr>
                <w:rFonts w:ascii="Arial" w:hAnsi="Arial" w:cs="Arial"/>
                <w:b/>
                <w:bCs/>
                <w:sz w:val="22"/>
              </w:rPr>
              <w:t>:</w:t>
            </w:r>
            <w:r w:rsidR="00F31C4D" w:rsidRPr="00FE21C8">
              <w:rPr>
                <w:b/>
                <w:bCs/>
                <w:sz w:val="22"/>
              </w:rPr>
              <w:t xml:space="preserve"> </w:t>
            </w:r>
            <w:proofErr w:type="gramStart"/>
            <w:r w:rsidR="00F31C4D" w:rsidRPr="00FE21C8">
              <w:rPr>
                <w:rFonts w:ascii="Arial" w:hAnsi="Arial" w:cs="Arial"/>
                <w:sz w:val="22"/>
              </w:rPr>
              <w:t>N</w:t>
            </w:r>
            <w:r w:rsidR="00835FFB" w:rsidRPr="00FE21C8">
              <w:rPr>
                <w:rFonts w:ascii="Arial" w:hAnsi="Arial" w:cs="Arial"/>
                <w:sz w:val="22"/>
              </w:rPr>
              <w:t xml:space="preserve"> </w:t>
            </w:r>
            <w:r w:rsidRPr="00FE21C8">
              <w:rPr>
                <w:rFonts w:ascii="Arial" w:hAnsi="Arial" w:cs="Arial"/>
                <w:sz w:val="22"/>
              </w:rPr>
              <w:t>Greaves,</w:t>
            </w:r>
            <w:proofErr w:type="gramEnd"/>
            <w:r w:rsidRPr="00FE21C8">
              <w:rPr>
                <w:rFonts w:ascii="Arial" w:hAnsi="Arial" w:cs="Arial"/>
                <w:sz w:val="22"/>
              </w:rPr>
              <w:t xml:space="preserve"> responded that discussion had been held at the ICB Board meeting earlier </w:t>
            </w:r>
            <w:r w:rsidR="00114B9A">
              <w:rPr>
                <w:rFonts w:ascii="Arial" w:hAnsi="Arial" w:cs="Arial"/>
                <w:sz w:val="22"/>
              </w:rPr>
              <w:t xml:space="preserve">in the day </w:t>
            </w:r>
            <w:r w:rsidRPr="00FE21C8">
              <w:rPr>
                <w:rFonts w:ascii="Arial" w:hAnsi="Arial" w:cs="Arial"/>
                <w:sz w:val="22"/>
              </w:rPr>
              <w:t xml:space="preserve">around feedback from Patient Participation Groups (PPGs).  </w:t>
            </w:r>
            <w:r w:rsidR="00E55B6B" w:rsidRPr="00FE21C8">
              <w:rPr>
                <w:rFonts w:ascii="Arial" w:hAnsi="Arial" w:cs="Arial"/>
                <w:sz w:val="22"/>
              </w:rPr>
              <w:t xml:space="preserve">He </w:t>
            </w:r>
            <w:proofErr w:type="gramStart"/>
            <w:r w:rsidR="00E55B6B" w:rsidRPr="00FE21C8">
              <w:rPr>
                <w:rFonts w:ascii="Arial" w:hAnsi="Arial" w:cs="Arial"/>
                <w:sz w:val="22"/>
              </w:rPr>
              <w:t>advised of</w:t>
            </w:r>
            <w:proofErr w:type="gramEnd"/>
            <w:r w:rsidR="00E55B6B" w:rsidRPr="00FE21C8">
              <w:rPr>
                <w:rFonts w:ascii="Arial" w:hAnsi="Arial" w:cs="Arial"/>
                <w:sz w:val="22"/>
              </w:rPr>
              <w:t xml:space="preserve"> </w:t>
            </w:r>
            <w:r w:rsidRPr="00FE21C8">
              <w:rPr>
                <w:rFonts w:ascii="Arial" w:hAnsi="Arial" w:cs="Arial"/>
                <w:sz w:val="22"/>
              </w:rPr>
              <w:t xml:space="preserve">variation across GP practices (201 practices within Lancashire and South Cumbria) </w:t>
            </w:r>
            <w:r w:rsidR="00E55B6B" w:rsidRPr="00FE21C8">
              <w:rPr>
                <w:rFonts w:ascii="Arial" w:hAnsi="Arial" w:cs="Arial"/>
                <w:sz w:val="22"/>
              </w:rPr>
              <w:t xml:space="preserve">regarding </w:t>
            </w:r>
            <w:r w:rsidRPr="00FE21C8">
              <w:rPr>
                <w:rFonts w:ascii="Arial" w:hAnsi="Arial" w:cs="Arial"/>
                <w:sz w:val="22"/>
              </w:rPr>
              <w:t xml:space="preserve">patient voice.  </w:t>
            </w:r>
            <w:r w:rsidR="00DB2039" w:rsidRPr="00FE21C8">
              <w:rPr>
                <w:rFonts w:ascii="Arial" w:hAnsi="Arial" w:cs="Arial"/>
                <w:sz w:val="22"/>
              </w:rPr>
              <w:t xml:space="preserve">He further commented that the </w:t>
            </w:r>
            <w:r w:rsidRPr="00FE21C8">
              <w:rPr>
                <w:rFonts w:ascii="Arial" w:hAnsi="Arial" w:cs="Arial"/>
                <w:sz w:val="22"/>
              </w:rPr>
              <w:t xml:space="preserve">ICB was working with all practices </w:t>
            </w:r>
            <w:r w:rsidR="00DB2039" w:rsidRPr="00FE21C8">
              <w:rPr>
                <w:rFonts w:ascii="Arial" w:hAnsi="Arial" w:cs="Arial"/>
                <w:sz w:val="22"/>
              </w:rPr>
              <w:t xml:space="preserve">to understand </w:t>
            </w:r>
            <w:r w:rsidRPr="00FE21C8">
              <w:rPr>
                <w:rFonts w:ascii="Arial" w:hAnsi="Arial" w:cs="Arial"/>
                <w:sz w:val="22"/>
              </w:rPr>
              <w:t>who ha</w:t>
            </w:r>
            <w:r w:rsidR="00DB2039" w:rsidRPr="00FE21C8">
              <w:rPr>
                <w:rFonts w:ascii="Arial" w:hAnsi="Arial" w:cs="Arial"/>
                <w:sz w:val="22"/>
              </w:rPr>
              <w:t>d</w:t>
            </w:r>
            <w:r w:rsidRPr="00FE21C8">
              <w:rPr>
                <w:rFonts w:ascii="Arial" w:hAnsi="Arial" w:cs="Arial"/>
                <w:sz w:val="22"/>
              </w:rPr>
              <w:t xml:space="preserve"> active groups</w:t>
            </w:r>
            <w:r w:rsidR="00DB2039" w:rsidRPr="00FE21C8">
              <w:rPr>
                <w:rFonts w:ascii="Arial" w:hAnsi="Arial" w:cs="Arial"/>
                <w:sz w:val="22"/>
              </w:rPr>
              <w:t xml:space="preserve"> and </w:t>
            </w:r>
            <w:r w:rsidRPr="00FE21C8">
              <w:rPr>
                <w:rFonts w:ascii="Arial" w:hAnsi="Arial" w:cs="Arial"/>
                <w:sz w:val="22"/>
              </w:rPr>
              <w:t>what was working well and how this could be strengthened</w:t>
            </w:r>
            <w:r w:rsidRPr="004A08FD">
              <w:rPr>
                <w:rFonts w:ascii="Arial" w:hAnsi="Arial" w:cs="Arial"/>
                <w:sz w:val="22"/>
              </w:rPr>
              <w:t xml:space="preserve">.  </w:t>
            </w:r>
            <w:r w:rsidR="00FE21C8" w:rsidRPr="004A08FD">
              <w:rPr>
                <w:rFonts w:ascii="Arial" w:hAnsi="Arial" w:cs="Arial"/>
                <w:sz w:val="22"/>
              </w:rPr>
              <w:t xml:space="preserve">N Greaves advised that </w:t>
            </w:r>
            <w:r w:rsidRPr="004A08FD">
              <w:rPr>
                <w:rFonts w:ascii="Arial" w:hAnsi="Arial" w:cs="Arial"/>
                <w:sz w:val="22"/>
              </w:rPr>
              <w:t>A Knox had previously commented about the ICB working with colleagues to improve quality elements, and this work touche</w:t>
            </w:r>
            <w:r w:rsidR="00DB2039" w:rsidRPr="004A08FD">
              <w:rPr>
                <w:rFonts w:ascii="Arial" w:hAnsi="Arial" w:cs="Arial"/>
                <w:sz w:val="22"/>
              </w:rPr>
              <w:t>d</w:t>
            </w:r>
            <w:r w:rsidR="004A08FD">
              <w:rPr>
                <w:rFonts w:ascii="Arial" w:hAnsi="Arial" w:cs="Arial"/>
                <w:sz w:val="22"/>
              </w:rPr>
              <w:t xml:space="preserve"> </w:t>
            </w:r>
            <w:r w:rsidRPr="004A08FD">
              <w:rPr>
                <w:rFonts w:ascii="Arial" w:hAnsi="Arial" w:cs="Arial"/>
                <w:sz w:val="22"/>
              </w:rPr>
              <w:t>on the point around safeguarding.  It was recognised that there need</w:t>
            </w:r>
            <w:r w:rsidR="004A08FD">
              <w:rPr>
                <w:rFonts w:ascii="Arial" w:hAnsi="Arial" w:cs="Arial"/>
                <w:sz w:val="22"/>
              </w:rPr>
              <w:t xml:space="preserve">ed </w:t>
            </w:r>
            <w:r w:rsidRPr="004A08FD">
              <w:rPr>
                <w:rFonts w:ascii="Arial" w:hAnsi="Arial" w:cs="Arial"/>
                <w:sz w:val="22"/>
              </w:rPr>
              <w:t xml:space="preserve">to be a change in legislation to </w:t>
            </w:r>
            <w:r w:rsidR="00C547A8" w:rsidRPr="004A08FD">
              <w:rPr>
                <w:rFonts w:ascii="Arial" w:hAnsi="Arial" w:cs="Arial"/>
                <w:sz w:val="22"/>
              </w:rPr>
              <w:t>transfer the functions of</w:t>
            </w:r>
            <w:r w:rsidRPr="004A08FD">
              <w:rPr>
                <w:rFonts w:ascii="Arial" w:hAnsi="Arial" w:cs="Arial"/>
                <w:sz w:val="22"/>
              </w:rPr>
              <w:t xml:space="preserve"> Healthwatch.  </w:t>
            </w:r>
            <w:r w:rsidR="00482330">
              <w:rPr>
                <w:rFonts w:ascii="Arial" w:hAnsi="Arial" w:cs="Arial"/>
                <w:sz w:val="22"/>
              </w:rPr>
              <w:t>It was noted that g</w:t>
            </w:r>
            <w:r w:rsidRPr="004A08FD">
              <w:rPr>
                <w:rFonts w:ascii="Arial" w:hAnsi="Arial" w:cs="Arial"/>
                <w:sz w:val="22"/>
              </w:rPr>
              <w:t>ood work was being seen in Blackpool in particular, with active case finding</w:t>
            </w:r>
            <w:r w:rsidR="00DB2039" w:rsidRPr="004A08FD">
              <w:rPr>
                <w:rFonts w:ascii="Arial" w:hAnsi="Arial" w:cs="Arial"/>
                <w:sz w:val="22"/>
              </w:rPr>
              <w:t>s</w:t>
            </w:r>
            <w:r w:rsidRPr="004A08FD">
              <w:rPr>
                <w:rFonts w:ascii="Arial" w:hAnsi="Arial" w:cs="Arial"/>
                <w:sz w:val="22"/>
              </w:rPr>
              <w:t xml:space="preserve"> in one of the most deprived wards in the town</w:t>
            </w:r>
            <w:r w:rsidR="00D93EE6" w:rsidRPr="004A08FD">
              <w:rPr>
                <w:rFonts w:ascii="Arial" w:hAnsi="Arial" w:cs="Arial"/>
                <w:sz w:val="22"/>
              </w:rPr>
              <w:t xml:space="preserve"> (Claremont)</w:t>
            </w:r>
            <w:r w:rsidRPr="004A08FD">
              <w:rPr>
                <w:rFonts w:ascii="Arial" w:hAnsi="Arial" w:cs="Arial"/>
                <w:sz w:val="22"/>
              </w:rPr>
              <w:t>, working hand in hand with practices.  S Downs added that the funding the ICB receive</w:t>
            </w:r>
            <w:r w:rsidR="00DB2039" w:rsidRPr="004A08FD">
              <w:rPr>
                <w:rFonts w:ascii="Arial" w:hAnsi="Arial" w:cs="Arial"/>
                <w:sz w:val="22"/>
              </w:rPr>
              <w:t>d</w:t>
            </w:r>
            <w:r w:rsidRPr="004A08FD">
              <w:rPr>
                <w:rFonts w:ascii="Arial" w:hAnsi="Arial" w:cs="Arial"/>
                <w:sz w:val="22"/>
              </w:rPr>
              <w:t xml:space="preserve"> </w:t>
            </w:r>
            <w:r w:rsidR="00DB2039" w:rsidRPr="004A08FD">
              <w:rPr>
                <w:rFonts w:ascii="Arial" w:hAnsi="Arial" w:cs="Arial"/>
                <w:sz w:val="22"/>
              </w:rPr>
              <w:t xml:space="preserve">was </w:t>
            </w:r>
            <w:r w:rsidRPr="004A08FD">
              <w:rPr>
                <w:rFonts w:ascii="Arial" w:hAnsi="Arial" w:cs="Arial"/>
                <w:sz w:val="22"/>
              </w:rPr>
              <w:t>set nationally</w:t>
            </w:r>
            <w:r w:rsidR="00DB2039" w:rsidRPr="004A08FD">
              <w:rPr>
                <w:rFonts w:ascii="Arial" w:hAnsi="Arial" w:cs="Arial"/>
                <w:sz w:val="22"/>
              </w:rPr>
              <w:t xml:space="preserve"> and </w:t>
            </w:r>
            <w:r w:rsidRPr="004A08FD">
              <w:rPr>
                <w:rFonts w:ascii="Arial" w:hAnsi="Arial" w:cs="Arial"/>
                <w:sz w:val="22"/>
              </w:rPr>
              <w:t>based on a funding formula</w:t>
            </w:r>
            <w:r w:rsidR="00F40543">
              <w:rPr>
                <w:rFonts w:ascii="Arial" w:hAnsi="Arial" w:cs="Arial"/>
                <w:sz w:val="22"/>
              </w:rPr>
              <w:t xml:space="preserve"> and h</w:t>
            </w:r>
            <w:r w:rsidR="00DB2039" w:rsidRPr="004A08FD">
              <w:rPr>
                <w:rFonts w:ascii="Arial" w:hAnsi="Arial" w:cs="Arial"/>
                <w:sz w:val="22"/>
              </w:rPr>
              <w:t>e noted that t</w:t>
            </w:r>
            <w:r w:rsidRPr="004A08FD">
              <w:rPr>
                <w:rFonts w:ascii="Arial" w:hAnsi="Arial" w:cs="Arial"/>
                <w:sz w:val="22"/>
              </w:rPr>
              <w:t xml:space="preserve">he system was currently spending more than the designated amount, meaning another part of the country </w:t>
            </w:r>
            <w:r w:rsidR="00577724">
              <w:rPr>
                <w:rFonts w:ascii="Arial" w:hAnsi="Arial" w:cs="Arial"/>
                <w:sz w:val="22"/>
              </w:rPr>
              <w:t>had to</w:t>
            </w:r>
            <w:r w:rsidRPr="004A08FD">
              <w:rPr>
                <w:rFonts w:ascii="Arial" w:hAnsi="Arial" w:cs="Arial"/>
                <w:sz w:val="22"/>
              </w:rPr>
              <w:t xml:space="preserve"> spend less.  The formula was based on age, sex, deprivation in systems and the system </w:t>
            </w:r>
            <w:r w:rsidR="00E201EA" w:rsidRPr="004A08FD">
              <w:rPr>
                <w:rFonts w:ascii="Arial" w:hAnsi="Arial" w:cs="Arial"/>
                <w:sz w:val="22"/>
              </w:rPr>
              <w:t>must</w:t>
            </w:r>
            <w:r w:rsidRPr="004A08FD">
              <w:rPr>
                <w:rFonts w:ascii="Arial" w:hAnsi="Arial" w:cs="Arial"/>
                <w:sz w:val="22"/>
              </w:rPr>
              <w:t xml:space="preserve"> </w:t>
            </w:r>
            <w:r w:rsidR="00FB4C6B" w:rsidRPr="004A08FD">
              <w:rPr>
                <w:rFonts w:ascii="Arial" w:hAnsi="Arial" w:cs="Arial"/>
                <w:sz w:val="22"/>
              </w:rPr>
              <w:t>operate</w:t>
            </w:r>
            <w:r w:rsidRPr="004A08FD">
              <w:rPr>
                <w:rFonts w:ascii="Arial" w:hAnsi="Arial" w:cs="Arial"/>
                <w:sz w:val="22"/>
              </w:rPr>
              <w:t xml:space="preserve"> within the funding given.</w:t>
            </w:r>
          </w:p>
          <w:p w14:paraId="049AC43C" w14:textId="77777777" w:rsidR="00F56048" w:rsidRPr="004E2F6B" w:rsidRDefault="00F56048" w:rsidP="00A87DC0">
            <w:pPr>
              <w:contextualSpacing/>
              <w:jc w:val="both"/>
              <w:rPr>
                <w:rFonts w:ascii="Arial" w:hAnsi="Arial" w:cs="Arial"/>
                <w:sz w:val="22"/>
              </w:rPr>
            </w:pPr>
          </w:p>
          <w:p w14:paraId="605A889F" w14:textId="06AB0A8B" w:rsidR="009E1322" w:rsidRPr="009E1322" w:rsidRDefault="00F56048" w:rsidP="009E1322">
            <w:pPr>
              <w:contextualSpacing/>
              <w:jc w:val="both"/>
              <w:rPr>
                <w:rFonts w:ascii="Arial" w:hAnsi="Arial" w:cs="Arial"/>
                <w:sz w:val="22"/>
              </w:rPr>
            </w:pPr>
            <w:r w:rsidRPr="004E2F6B">
              <w:rPr>
                <w:rFonts w:ascii="Arial" w:hAnsi="Arial" w:cs="Arial"/>
                <w:b/>
                <w:bCs/>
                <w:sz w:val="22"/>
              </w:rPr>
              <w:t>Q</w:t>
            </w:r>
            <w:r w:rsidR="003B46A2">
              <w:rPr>
                <w:rFonts w:ascii="Arial" w:hAnsi="Arial" w:cs="Arial"/>
                <w:b/>
                <w:bCs/>
                <w:sz w:val="22"/>
              </w:rPr>
              <w:t>6</w:t>
            </w:r>
            <w:r w:rsidRPr="004E2F6B">
              <w:rPr>
                <w:rFonts w:ascii="Arial" w:hAnsi="Arial" w:cs="Arial"/>
                <w:b/>
                <w:bCs/>
                <w:sz w:val="22"/>
              </w:rPr>
              <w:t>:</w:t>
            </w:r>
            <w:r w:rsidRPr="004E2F6B">
              <w:rPr>
                <w:rFonts w:ascii="Arial" w:hAnsi="Arial" w:cs="Arial"/>
                <w:sz w:val="22"/>
              </w:rPr>
              <w:t xml:space="preserve"> </w:t>
            </w:r>
            <w:r w:rsidR="009E1322" w:rsidRPr="00052F25">
              <w:rPr>
                <w:rFonts w:ascii="Arial" w:hAnsi="Arial" w:cs="Arial"/>
                <w:b/>
                <w:bCs/>
                <w:i/>
                <w:iCs/>
                <w:sz w:val="22"/>
              </w:rPr>
              <w:t>From</w:t>
            </w:r>
            <w:r w:rsidR="00B10AE6">
              <w:rPr>
                <w:rFonts w:ascii="Arial" w:hAnsi="Arial" w:cs="Arial"/>
                <w:b/>
                <w:bCs/>
                <w:i/>
                <w:iCs/>
                <w:sz w:val="22"/>
              </w:rPr>
              <w:t xml:space="preserve">, a </w:t>
            </w:r>
            <w:r w:rsidR="009E1322" w:rsidRPr="00052F25">
              <w:rPr>
                <w:rFonts w:ascii="Arial" w:hAnsi="Arial" w:cs="Arial"/>
                <w:b/>
                <w:bCs/>
                <w:i/>
                <w:iCs/>
                <w:sz w:val="22"/>
              </w:rPr>
              <w:t xml:space="preserve">member of the public/volunteer with Healthwatch Lancashire/previously a Governor and </w:t>
            </w:r>
            <w:r w:rsidR="00C302BE">
              <w:rPr>
                <w:rFonts w:ascii="Arial" w:hAnsi="Arial" w:cs="Arial"/>
                <w:b/>
                <w:bCs/>
                <w:i/>
                <w:iCs/>
                <w:sz w:val="22"/>
              </w:rPr>
              <w:t>member of</w:t>
            </w:r>
            <w:r w:rsidR="009E1322" w:rsidRPr="00052F25">
              <w:rPr>
                <w:rFonts w:ascii="Arial" w:hAnsi="Arial" w:cs="Arial"/>
                <w:b/>
                <w:bCs/>
                <w:i/>
                <w:iCs/>
                <w:sz w:val="22"/>
              </w:rPr>
              <w:t xml:space="preserve"> the Quality Committee at Blackpool Teaching Hospitals.</w:t>
            </w:r>
            <w:r w:rsidR="009E1322" w:rsidRPr="009E1322">
              <w:rPr>
                <w:rFonts w:ascii="Arial" w:hAnsi="Arial" w:cs="Arial"/>
                <w:sz w:val="22"/>
              </w:rPr>
              <w:t xml:space="preserve">  </w:t>
            </w:r>
          </w:p>
          <w:p w14:paraId="0C382185" w14:textId="06E588FF" w:rsidR="009E1322" w:rsidRPr="00E201EA" w:rsidRDefault="00D8283E" w:rsidP="00E635F2">
            <w:pPr>
              <w:contextualSpacing/>
              <w:jc w:val="both"/>
              <w:rPr>
                <w:rFonts w:ascii="Arial" w:hAnsi="Arial" w:cs="Arial"/>
                <w:b/>
                <w:bCs/>
                <w:sz w:val="22"/>
              </w:rPr>
            </w:pPr>
            <w:r>
              <w:rPr>
                <w:rFonts w:ascii="Arial" w:hAnsi="Arial" w:cs="Arial"/>
                <w:b/>
                <w:bCs/>
                <w:sz w:val="22"/>
              </w:rPr>
              <w:t xml:space="preserve">I want </w:t>
            </w:r>
            <w:r w:rsidR="002716F4">
              <w:rPr>
                <w:rFonts w:ascii="Arial" w:hAnsi="Arial" w:cs="Arial"/>
                <w:b/>
                <w:bCs/>
                <w:sz w:val="22"/>
              </w:rPr>
              <w:t xml:space="preserve">to </w:t>
            </w:r>
            <w:r w:rsidR="00651ABB">
              <w:rPr>
                <w:rFonts w:ascii="Arial" w:hAnsi="Arial" w:cs="Arial"/>
                <w:b/>
                <w:bCs/>
                <w:sz w:val="22"/>
              </w:rPr>
              <w:t xml:space="preserve">share </w:t>
            </w:r>
            <w:r w:rsidR="009E1322" w:rsidRPr="00E201EA">
              <w:rPr>
                <w:rFonts w:ascii="Arial" w:hAnsi="Arial" w:cs="Arial"/>
                <w:b/>
                <w:bCs/>
                <w:sz w:val="22"/>
              </w:rPr>
              <w:t>that the challenge to what has been reported and what has been done at Blackpool Teaching Hospitals is very rigorous.  Blackpool Teaching Hospitals non-executive directors listened and applied rigour to the Quality Committee</w:t>
            </w:r>
            <w:r w:rsidR="001C0D37">
              <w:rPr>
                <w:rFonts w:ascii="Arial" w:hAnsi="Arial" w:cs="Arial"/>
                <w:b/>
                <w:bCs/>
                <w:sz w:val="22"/>
              </w:rPr>
              <w:t xml:space="preserve">. </w:t>
            </w:r>
            <w:r w:rsidR="009E1322" w:rsidRPr="00E201EA">
              <w:rPr>
                <w:rFonts w:ascii="Arial" w:hAnsi="Arial" w:cs="Arial"/>
                <w:b/>
                <w:bCs/>
                <w:sz w:val="22"/>
              </w:rPr>
              <w:t xml:space="preserve">  </w:t>
            </w:r>
            <w:r w:rsidR="00E635F2" w:rsidRPr="00E201EA">
              <w:rPr>
                <w:rFonts w:ascii="Arial" w:hAnsi="Arial" w:cs="Arial"/>
                <w:b/>
                <w:bCs/>
                <w:sz w:val="22"/>
              </w:rPr>
              <w:t>In my capacity with Healthwatch Lancashire, I visited Royal Preston Hospital yesterday to assess the quality and care environment from a patient’s perspective</w:t>
            </w:r>
            <w:r w:rsidR="007E6BA6">
              <w:rPr>
                <w:rFonts w:ascii="Arial" w:hAnsi="Arial" w:cs="Arial"/>
                <w:b/>
                <w:bCs/>
                <w:sz w:val="22"/>
              </w:rPr>
              <w:t xml:space="preserve"> and witnessed positive experiences</w:t>
            </w:r>
            <w:r w:rsidR="00E635F2" w:rsidRPr="00E201EA">
              <w:rPr>
                <w:rFonts w:ascii="Arial" w:hAnsi="Arial" w:cs="Arial"/>
                <w:b/>
                <w:bCs/>
                <w:sz w:val="22"/>
              </w:rPr>
              <w:t>.</w:t>
            </w:r>
            <w:r w:rsidR="009E1322" w:rsidRPr="00E201EA">
              <w:rPr>
                <w:rFonts w:ascii="Arial" w:hAnsi="Arial" w:cs="Arial"/>
                <w:b/>
                <w:bCs/>
                <w:sz w:val="22"/>
              </w:rPr>
              <w:t xml:space="preserve"> </w:t>
            </w:r>
          </w:p>
          <w:p w14:paraId="046E834C" w14:textId="2AF22693" w:rsidR="009E1322" w:rsidRPr="00F23F1B" w:rsidRDefault="009E1322" w:rsidP="009E1322">
            <w:pPr>
              <w:contextualSpacing/>
              <w:jc w:val="both"/>
              <w:rPr>
                <w:rFonts w:ascii="Arial" w:hAnsi="Arial" w:cs="Arial"/>
                <w:sz w:val="22"/>
              </w:rPr>
            </w:pPr>
            <w:r w:rsidRPr="00052F25">
              <w:rPr>
                <w:rFonts w:ascii="Arial" w:hAnsi="Arial" w:cs="Arial"/>
                <w:b/>
                <w:bCs/>
                <w:sz w:val="22"/>
              </w:rPr>
              <w:t>Response</w:t>
            </w:r>
            <w:r w:rsidR="00052F25" w:rsidRPr="00052F25">
              <w:rPr>
                <w:rFonts w:ascii="Arial" w:hAnsi="Arial" w:cs="Arial"/>
                <w:b/>
                <w:bCs/>
                <w:sz w:val="22"/>
              </w:rPr>
              <w:t>:</w:t>
            </w:r>
            <w:r w:rsidR="00052F25" w:rsidRPr="009B794C">
              <w:rPr>
                <w:rFonts w:ascii="Arial" w:hAnsi="Arial" w:cs="Arial"/>
                <w:b/>
                <w:bCs/>
                <w:sz w:val="22"/>
              </w:rPr>
              <w:t xml:space="preserve"> </w:t>
            </w:r>
            <w:r w:rsidR="00052F25" w:rsidRPr="006936A3">
              <w:rPr>
                <w:rFonts w:ascii="Arial" w:hAnsi="Arial" w:cs="Arial"/>
                <w:sz w:val="22"/>
              </w:rPr>
              <w:t>N</w:t>
            </w:r>
            <w:r w:rsidR="00835FFB">
              <w:rPr>
                <w:rFonts w:ascii="Arial" w:hAnsi="Arial" w:cs="Arial"/>
                <w:sz w:val="22"/>
              </w:rPr>
              <w:t xml:space="preserve"> </w:t>
            </w:r>
            <w:r w:rsidRPr="00835FFB">
              <w:rPr>
                <w:rFonts w:ascii="Arial" w:hAnsi="Arial" w:cs="Arial"/>
                <w:sz w:val="22"/>
              </w:rPr>
              <w:t>Greaves</w:t>
            </w:r>
            <w:r w:rsidR="0026588E">
              <w:rPr>
                <w:rFonts w:ascii="Arial" w:hAnsi="Arial" w:cs="Arial"/>
                <w:sz w:val="22"/>
              </w:rPr>
              <w:t xml:space="preserve"> thanked the </w:t>
            </w:r>
            <w:r w:rsidR="003C2D7D">
              <w:rPr>
                <w:rFonts w:ascii="Arial" w:hAnsi="Arial" w:cs="Arial"/>
                <w:sz w:val="22"/>
              </w:rPr>
              <w:t>ind</w:t>
            </w:r>
            <w:r w:rsidR="003C2D7D" w:rsidRPr="003C2D7D">
              <w:rPr>
                <w:rFonts w:ascii="Arial" w:hAnsi="Arial" w:cs="Arial"/>
                <w:sz w:val="22"/>
              </w:rPr>
              <w:t>ividual</w:t>
            </w:r>
            <w:r w:rsidR="0026588E" w:rsidRPr="003C2D7D">
              <w:rPr>
                <w:rFonts w:ascii="Arial" w:hAnsi="Arial" w:cs="Arial"/>
                <w:sz w:val="22"/>
              </w:rPr>
              <w:t xml:space="preserve"> </w:t>
            </w:r>
            <w:r w:rsidR="0026588E">
              <w:rPr>
                <w:rFonts w:ascii="Arial" w:hAnsi="Arial" w:cs="Arial"/>
                <w:sz w:val="22"/>
              </w:rPr>
              <w:t>for sharing this feedback</w:t>
            </w:r>
            <w:r w:rsidR="003C2D7D">
              <w:rPr>
                <w:rFonts w:ascii="Arial" w:hAnsi="Arial" w:cs="Arial"/>
                <w:sz w:val="22"/>
              </w:rPr>
              <w:t>.</w:t>
            </w:r>
          </w:p>
          <w:p w14:paraId="1C4D1993" w14:textId="77777777" w:rsidR="00D94930" w:rsidRDefault="00D94930" w:rsidP="009E1322">
            <w:pPr>
              <w:contextualSpacing/>
              <w:jc w:val="both"/>
              <w:rPr>
                <w:rFonts w:ascii="Arial" w:hAnsi="Arial" w:cs="Arial"/>
                <w:sz w:val="22"/>
              </w:rPr>
            </w:pPr>
          </w:p>
          <w:p w14:paraId="333028FE" w14:textId="08BB0A6D" w:rsidR="006219DE" w:rsidRPr="006219DE" w:rsidRDefault="006219DE" w:rsidP="006219DE">
            <w:pPr>
              <w:contextualSpacing/>
              <w:jc w:val="both"/>
              <w:rPr>
                <w:rFonts w:ascii="Arial" w:hAnsi="Arial" w:cs="Arial"/>
                <w:sz w:val="22"/>
              </w:rPr>
            </w:pPr>
            <w:r w:rsidRPr="006219DE">
              <w:rPr>
                <w:rFonts w:ascii="Arial" w:hAnsi="Arial" w:cs="Arial"/>
                <w:b/>
                <w:bCs/>
                <w:sz w:val="22"/>
              </w:rPr>
              <w:t>Q7:</w:t>
            </w:r>
            <w:r w:rsidRPr="006219DE">
              <w:rPr>
                <w:rFonts w:ascii="Arial" w:hAnsi="Arial" w:cs="Arial"/>
                <w:sz w:val="22"/>
              </w:rPr>
              <w:t xml:space="preserve"> </w:t>
            </w:r>
            <w:r w:rsidRPr="006219DE">
              <w:rPr>
                <w:rFonts w:ascii="Arial" w:hAnsi="Arial" w:cs="Arial"/>
                <w:b/>
                <w:bCs/>
                <w:i/>
                <w:iCs/>
                <w:sz w:val="22"/>
              </w:rPr>
              <w:t>Sharon Hesketh, Member of the public/previously a social worker</w:t>
            </w:r>
          </w:p>
          <w:p w14:paraId="59A178B4" w14:textId="1F798DBF" w:rsidR="006219DE" w:rsidRPr="006219DE" w:rsidRDefault="006219DE" w:rsidP="006219DE">
            <w:pPr>
              <w:contextualSpacing/>
              <w:jc w:val="both"/>
              <w:rPr>
                <w:rFonts w:ascii="Arial" w:hAnsi="Arial" w:cs="Arial"/>
                <w:b/>
                <w:bCs/>
                <w:sz w:val="22"/>
              </w:rPr>
            </w:pPr>
            <w:r w:rsidRPr="006219DE">
              <w:rPr>
                <w:rFonts w:ascii="Arial" w:hAnsi="Arial" w:cs="Arial"/>
                <w:b/>
                <w:bCs/>
                <w:sz w:val="22"/>
              </w:rPr>
              <w:t xml:space="preserve">In relation to some of the comments made about Blackpool </w:t>
            </w:r>
            <w:r w:rsidR="00451082">
              <w:rPr>
                <w:rFonts w:ascii="Arial" w:hAnsi="Arial" w:cs="Arial"/>
                <w:b/>
                <w:bCs/>
                <w:sz w:val="22"/>
              </w:rPr>
              <w:t xml:space="preserve">Victoria </w:t>
            </w:r>
            <w:r w:rsidRPr="006219DE">
              <w:rPr>
                <w:rFonts w:ascii="Arial" w:hAnsi="Arial" w:cs="Arial"/>
                <w:b/>
                <w:bCs/>
                <w:sz w:val="22"/>
              </w:rPr>
              <w:t xml:space="preserve">Hospital, last year, I was a patient </w:t>
            </w:r>
            <w:r w:rsidR="008805DC" w:rsidRPr="006219DE">
              <w:rPr>
                <w:rFonts w:ascii="Arial" w:hAnsi="Arial" w:cs="Arial"/>
                <w:b/>
                <w:bCs/>
                <w:sz w:val="22"/>
              </w:rPr>
              <w:t>at</w:t>
            </w:r>
            <w:r w:rsidRPr="006219DE">
              <w:rPr>
                <w:rFonts w:ascii="Arial" w:hAnsi="Arial" w:cs="Arial"/>
                <w:b/>
                <w:bCs/>
                <w:sz w:val="22"/>
              </w:rPr>
              <w:t xml:space="preserve"> </w:t>
            </w:r>
            <w:r w:rsidR="00451082">
              <w:rPr>
                <w:rFonts w:ascii="Arial" w:hAnsi="Arial" w:cs="Arial"/>
                <w:b/>
                <w:bCs/>
                <w:sz w:val="22"/>
              </w:rPr>
              <w:t xml:space="preserve">the </w:t>
            </w:r>
            <w:proofErr w:type="gramStart"/>
            <w:r w:rsidR="00451082">
              <w:rPr>
                <w:rFonts w:ascii="Arial" w:hAnsi="Arial" w:cs="Arial"/>
                <w:b/>
                <w:bCs/>
                <w:sz w:val="22"/>
              </w:rPr>
              <w:t>h</w:t>
            </w:r>
            <w:r w:rsidRPr="006219DE">
              <w:rPr>
                <w:rFonts w:ascii="Arial" w:hAnsi="Arial" w:cs="Arial"/>
                <w:b/>
                <w:bCs/>
                <w:sz w:val="22"/>
              </w:rPr>
              <w:t>ospital</w:t>
            </w:r>
            <w:proofErr w:type="gramEnd"/>
            <w:r w:rsidRPr="006219DE">
              <w:rPr>
                <w:rFonts w:ascii="Arial" w:hAnsi="Arial" w:cs="Arial"/>
                <w:b/>
                <w:bCs/>
                <w:sz w:val="22"/>
              </w:rPr>
              <w:t xml:space="preserve"> and my care was amazing and second to none.  I was admitted after having been referred to a private sector hospital where the </w:t>
            </w:r>
            <w:r w:rsidR="00432037">
              <w:rPr>
                <w:rFonts w:ascii="Arial" w:hAnsi="Arial" w:cs="Arial"/>
                <w:b/>
                <w:bCs/>
                <w:sz w:val="22"/>
              </w:rPr>
              <w:t>I felt the care to be substandard</w:t>
            </w:r>
            <w:r w:rsidRPr="006219DE">
              <w:rPr>
                <w:rFonts w:ascii="Arial" w:hAnsi="Arial" w:cs="Arial"/>
                <w:b/>
                <w:bCs/>
                <w:sz w:val="22"/>
              </w:rPr>
              <w:t>.  Has spending on the purchasing of private hospital care for NHS patients increased or decreased during last year?</w:t>
            </w:r>
          </w:p>
          <w:p w14:paraId="436A440E" w14:textId="05C8A0CD" w:rsidR="00D94930" w:rsidRDefault="006219DE" w:rsidP="006219DE">
            <w:pPr>
              <w:contextualSpacing/>
              <w:jc w:val="both"/>
              <w:rPr>
                <w:rFonts w:ascii="Arial" w:hAnsi="Arial" w:cs="Arial"/>
                <w:sz w:val="22"/>
              </w:rPr>
            </w:pPr>
            <w:r w:rsidRPr="006219DE">
              <w:rPr>
                <w:rFonts w:ascii="Arial" w:hAnsi="Arial" w:cs="Arial"/>
                <w:b/>
                <w:bCs/>
                <w:sz w:val="22"/>
              </w:rPr>
              <w:t>Response:</w:t>
            </w:r>
            <w:r>
              <w:rPr>
                <w:rFonts w:ascii="Arial" w:hAnsi="Arial" w:cs="Arial"/>
                <w:sz w:val="22"/>
              </w:rPr>
              <w:t xml:space="preserve"> </w:t>
            </w:r>
            <w:r w:rsidRPr="007E6F41">
              <w:rPr>
                <w:rFonts w:ascii="Arial" w:hAnsi="Arial" w:cs="Arial"/>
                <w:sz w:val="22"/>
              </w:rPr>
              <w:t xml:space="preserve">C Harris, ICB Chief Operating Officer, shared that there was a significant </w:t>
            </w:r>
            <w:r w:rsidR="00577724">
              <w:rPr>
                <w:rFonts w:ascii="Arial" w:hAnsi="Arial" w:cs="Arial"/>
                <w:sz w:val="22"/>
              </w:rPr>
              <w:t>sum</w:t>
            </w:r>
            <w:r w:rsidRPr="007E6F41">
              <w:rPr>
                <w:rFonts w:ascii="Arial" w:hAnsi="Arial" w:cs="Arial"/>
                <w:sz w:val="22"/>
              </w:rPr>
              <w:t>, over £100m, spent in the private sector</w:t>
            </w:r>
            <w:r w:rsidR="00577724">
              <w:rPr>
                <w:rFonts w:ascii="Arial" w:hAnsi="Arial" w:cs="Arial"/>
                <w:sz w:val="22"/>
              </w:rPr>
              <w:t>.</w:t>
            </w:r>
            <w:r w:rsidR="00137544">
              <w:rPr>
                <w:rFonts w:ascii="Arial" w:hAnsi="Arial" w:cs="Arial"/>
                <w:sz w:val="22"/>
              </w:rPr>
              <w:t xml:space="preserve"> </w:t>
            </w:r>
            <w:r w:rsidRPr="007E6F41">
              <w:rPr>
                <w:rFonts w:ascii="Arial" w:hAnsi="Arial" w:cs="Arial"/>
                <w:sz w:val="22"/>
              </w:rPr>
              <w:t xml:space="preserve">The </w:t>
            </w:r>
            <w:r w:rsidR="00577724">
              <w:rPr>
                <w:rFonts w:ascii="Arial" w:hAnsi="Arial" w:cs="Arial"/>
                <w:sz w:val="22"/>
              </w:rPr>
              <w:t xml:space="preserve">tariff </w:t>
            </w:r>
            <w:r w:rsidRPr="007E6F41">
              <w:rPr>
                <w:rFonts w:ascii="Arial" w:hAnsi="Arial" w:cs="Arial"/>
                <w:sz w:val="22"/>
              </w:rPr>
              <w:t>value had increased due to the national formula</w:t>
            </w:r>
            <w:r w:rsidR="00577724">
              <w:rPr>
                <w:rFonts w:ascii="Arial" w:hAnsi="Arial" w:cs="Arial"/>
                <w:sz w:val="22"/>
              </w:rPr>
              <w:t xml:space="preserve"> on tariffs</w:t>
            </w:r>
            <w:r w:rsidR="00023C2B">
              <w:rPr>
                <w:rFonts w:ascii="Arial" w:hAnsi="Arial" w:cs="Arial"/>
                <w:sz w:val="22"/>
              </w:rPr>
              <w:t xml:space="preserve"> and</w:t>
            </w:r>
            <w:r w:rsidR="006936A3">
              <w:rPr>
                <w:rFonts w:ascii="Arial" w:hAnsi="Arial" w:cs="Arial"/>
                <w:sz w:val="22"/>
              </w:rPr>
              <w:t xml:space="preserve"> </w:t>
            </w:r>
            <w:r w:rsidR="00023C2B">
              <w:rPr>
                <w:rFonts w:ascii="Arial" w:hAnsi="Arial" w:cs="Arial"/>
                <w:sz w:val="22"/>
              </w:rPr>
              <w:t>a</w:t>
            </w:r>
            <w:r w:rsidRPr="007E6F41">
              <w:rPr>
                <w:rFonts w:ascii="Arial" w:hAnsi="Arial" w:cs="Arial"/>
                <w:sz w:val="22"/>
              </w:rPr>
              <w:t xml:space="preserve">mounts </w:t>
            </w:r>
            <w:r w:rsidR="00137544">
              <w:rPr>
                <w:rFonts w:ascii="Arial" w:hAnsi="Arial" w:cs="Arial"/>
                <w:sz w:val="22"/>
              </w:rPr>
              <w:t xml:space="preserve">would </w:t>
            </w:r>
            <w:r w:rsidRPr="007E6F41">
              <w:rPr>
                <w:rFonts w:ascii="Arial" w:hAnsi="Arial" w:cs="Arial"/>
                <w:sz w:val="22"/>
              </w:rPr>
              <w:t>have risen this year due to inflation.  S Downs added that</w:t>
            </w:r>
            <w:r w:rsidR="00577724">
              <w:rPr>
                <w:rFonts w:ascii="Arial" w:hAnsi="Arial" w:cs="Arial"/>
                <w:sz w:val="22"/>
              </w:rPr>
              <w:t xml:space="preserve"> while</w:t>
            </w:r>
            <w:r w:rsidRPr="007E6F41">
              <w:rPr>
                <w:rFonts w:ascii="Arial" w:hAnsi="Arial" w:cs="Arial"/>
                <w:sz w:val="22"/>
              </w:rPr>
              <w:t xml:space="preserve"> there was no deliberate push towards the independent sector, patient choice must be recognised.  The independent sector </w:t>
            </w:r>
            <w:r w:rsidR="0064765A">
              <w:rPr>
                <w:rFonts w:ascii="Arial" w:hAnsi="Arial" w:cs="Arial"/>
                <w:sz w:val="22"/>
              </w:rPr>
              <w:t xml:space="preserve">was </w:t>
            </w:r>
            <w:r w:rsidRPr="007E6F41">
              <w:rPr>
                <w:rFonts w:ascii="Arial" w:hAnsi="Arial" w:cs="Arial"/>
                <w:sz w:val="22"/>
              </w:rPr>
              <w:t xml:space="preserve">a significant area of </w:t>
            </w:r>
            <w:r w:rsidR="007E6F41" w:rsidRPr="007E6F41">
              <w:rPr>
                <w:rFonts w:ascii="Arial" w:hAnsi="Arial" w:cs="Arial"/>
                <w:sz w:val="22"/>
              </w:rPr>
              <w:t>expenditure</w:t>
            </w:r>
            <w:r w:rsidRPr="007E6F41">
              <w:rPr>
                <w:rFonts w:ascii="Arial" w:hAnsi="Arial" w:cs="Arial"/>
                <w:sz w:val="22"/>
              </w:rPr>
              <w:t xml:space="preserve"> and the ICB would like to reduce this, bringing patients back into the NHS sector.  </w:t>
            </w:r>
          </w:p>
          <w:p w14:paraId="564BF98F" w14:textId="77777777" w:rsidR="006219DE" w:rsidRDefault="006219DE" w:rsidP="006219DE">
            <w:pPr>
              <w:contextualSpacing/>
              <w:jc w:val="both"/>
              <w:rPr>
                <w:rFonts w:ascii="Arial" w:hAnsi="Arial" w:cs="Arial"/>
                <w:sz w:val="22"/>
              </w:rPr>
            </w:pPr>
          </w:p>
          <w:p w14:paraId="7A56EF22" w14:textId="77777777" w:rsidR="00D0031C" w:rsidRPr="00233D8C" w:rsidRDefault="00D0031C" w:rsidP="00D0031C">
            <w:pPr>
              <w:contextualSpacing/>
              <w:jc w:val="both"/>
              <w:rPr>
                <w:rFonts w:ascii="Arial" w:hAnsi="Arial" w:cs="Arial"/>
                <w:b/>
                <w:bCs/>
                <w:i/>
                <w:iCs/>
                <w:sz w:val="22"/>
              </w:rPr>
            </w:pPr>
            <w:r w:rsidRPr="00233D8C">
              <w:rPr>
                <w:rFonts w:ascii="Arial" w:hAnsi="Arial" w:cs="Arial"/>
                <w:b/>
                <w:bCs/>
                <w:sz w:val="22"/>
              </w:rPr>
              <w:t xml:space="preserve">Q8: </w:t>
            </w:r>
            <w:r w:rsidRPr="00233D8C">
              <w:rPr>
                <w:rFonts w:ascii="Arial" w:hAnsi="Arial" w:cs="Arial"/>
                <w:b/>
                <w:bCs/>
                <w:i/>
                <w:iCs/>
                <w:sz w:val="22"/>
              </w:rPr>
              <w:t>John Elliott, Member of the public</w:t>
            </w:r>
          </w:p>
          <w:p w14:paraId="7420DD77" w14:textId="7F635F40" w:rsidR="00D0031C" w:rsidRPr="00233D8C" w:rsidRDefault="00D0031C" w:rsidP="00D0031C">
            <w:pPr>
              <w:contextualSpacing/>
              <w:jc w:val="both"/>
              <w:rPr>
                <w:rFonts w:ascii="Arial" w:hAnsi="Arial" w:cs="Arial"/>
                <w:b/>
                <w:bCs/>
                <w:sz w:val="22"/>
              </w:rPr>
            </w:pPr>
            <w:r w:rsidRPr="00233D8C">
              <w:rPr>
                <w:rFonts w:ascii="Arial" w:hAnsi="Arial" w:cs="Arial"/>
                <w:b/>
                <w:bCs/>
                <w:sz w:val="22"/>
              </w:rPr>
              <w:t xml:space="preserve">I’ve been through a similar situation where I was sent for private treatment, the operation did not go as planned and the private company could not provide the care to correct the mistakes they made.  This resulted in me being admitted to Blackpool Victoria Hospital for 7 days.  How do the NHS </w:t>
            </w:r>
            <w:r w:rsidR="00026C3B">
              <w:rPr>
                <w:rFonts w:ascii="Arial" w:hAnsi="Arial" w:cs="Arial"/>
                <w:b/>
                <w:bCs/>
                <w:sz w:val="22"/>
              </w:rPr>
              <w:t xml:space="preserve">monitor </w:t>
            </w:r>
            <w:r w:rsidRPr="00233D8C">
              <w:rPr>
                <w:rFonts w:ascii="Arial" w:hAnsi="Arial" w:cs="Arial"/>
                <w:b/>
                <w:bCs/>
                <w:sz w:val="22"/>
              </w:rPr>
              <w:t xml:space="preserve">the work </w:t>
            </w:r>
            <w:r w:rsidR="00026C3B">
              <w:rPr>
                <w:rFonts w:ascii="Arial" w:hAnsi="Arial" w:cs="Arial"/>
                <w:b/>
                <w:bCs/>
                <w:sz w:val="22"/>
              </w:rPr>
              <w:t xml:space="preserve">that </w:t>
            </w:r>
            <w:r w:rsidRPr="00233D8C">
              <w:rPr>
                <w:rFonts w:ascii="Arial" w:hAnsi="Arial" w:cs="Arial"/>
                <w:b/>
                <w:bCs/>
                <w:sz w:val="22"/>
              </w:rPr>
              <w:t xml:space="preserve">private </w:t>
            </w:r>
            <w:r w:rsidR="00026C3B">
              <w:rPr>
                <w:rFonts w:ascii="Arial" w:hAnsi="Arial" w:cs="Arial"/>
                <w:b/>
                <w:bCs/>
                <w:sz w:val="22"/>
              </w:rPr>
              <w:t xml:space="preserve">providers deliver </w:t>
            </w:r>
            <w:r w:rsidRPr="00233D8C">
              <w:rPr>
                <w:rFonts w:ascii="Arial" w:hAnsi="Arial" w:cs="Arial"/>
                <w:b/>
                <w:bCs/>
                <w:sz w:val="22"/>
              </w:rPr>
              <w:t xml:space="preserve">and is the ICB aware </w:t>
            </w:r>
            <w:r w:rsidR="00791D70">
              <w:rPr>
                <w:rFonts w:ascii="Arial" w:hAnsi="Arial" w:cs="Arial"/>
                <w:b/>
                <w:bCs/>
                <w:sz w:val="22"/>
              </w:rPr>
              <w:t xml:space="preserve">made aware </w:t>
            </w:r>
            <w:r w:rsidRPr="00233D8C">
              <w:rPr>
                <w:rFonts w:ascii="Arial" w:hAnsi="Arial" w:cs="Arial"/>
                <w:b/>
                <w:bCs/>
                <w:sz w:val="22"/>
              </w:rPr>
              <w:t xml:space="preserve">when </w:t>
            </w:r>
            <w:r w:rsidR="00791D70">
              <w:rPr>
                <w:rFonts w:ascii="Arial" w:hAnsi="Arial" w:cs="Arial"/>
                <w:b/>
                <w:bCs/>
                <w:sz w:val="22"/>
              </w:rPr>
              <w:t>problems occur</w:t>
            </w:r>
            <w:r w:rsidRPr="00233D8C">
              <w:rPr>
                <w:rFonts w:ascii="Arial" w:hAnsi="Arial" w:cs="Arial"/>
                <w:b/>
                <w:bCs/>
                <w:sz w:val="22"/>
              </w:rPr>
              <w:t>?</w:t>
            </w:r>
          </w:p>
          <w:p w14:paraId="6052EC8A" w14:textId="0E747F87" w:rsidR="006219DE" w:rsidRDefault="00D0031C" w:rsidP="006219DE">
            <w:pPr>
              <w:contextualSpacing/>
              <w:jc w:val="both"/>
              <w:rPr>
                <w:rFonts w:ascii="Arial" w:hAnsi="Arial" w:cs="Arial"/>
                <w:sz w:val="22"/>
              </w:rPr>
            </w:pPr>
            <w:r w:rsidRPr="00233D8C">
              <w:rPr>
                <w:rFonts w:ascii="Arial" w:hAnsi="Arial" w:cs="Arial"/>
                <w:b/>
                <w:bCs/>
                <w:sz w:val="22"/>
              </w:rPr>
              <w:t>Response:</w:t>
            </w:r>
            <w:r w:rsidR="006560FD">
              <w:rPr>
                <w:rFonts w:ascii="Arial" w:hAnsi="Arial" w:cs="Arial"/>
                <w:sz w:val="22"/>
              </w:rPr>
              <w:t xml:space="preserve"> </w:t>
            </w:r>
            <w:proofErr w:type="gramStart"/>
            <w:r w:rsidRPr="00D0031C">
              <w:rPr>
                <w:rFonts w:ascii="Arial" w:hAnsi="Arial" w:cs="Arial"/>
                <w:sz w:val="22"/>
              </w:rPr>
              <w:t>C Harris,</w:t>
            </w:r>
            <w:proofErr w:type="gramEnd"/>
            <w:r w:rsidRPr="00D0031C">
              <w:rPr>
                <w:rFonts w:ascii="Arial" w:hAnsi="Arial" w:cs="Arial"/>
                <w:sz w:val="22"/>
              </w:rPr>
              <w:t xml:space="preserve"> thanked John Elliott for sharing his experience.  He responded that the ICB routinely monitor</w:t>
            </w:r>
            <w:r w:rsidR="00791D70">
              <w:rPr>
                <w:rFonts w:ascii="Arial" w:hAnsi="Arial" w:cs="Arial"/>
                <w:sz w:val="22"/>
              </w:rPr>
              <w:t>ed</w:t>
            </w:r>
            <w:r w:rsidRPr="00D0031C">
              <w:rPr>
                <w:rFonts w:ascii="Arial" w:hAnsi="Arial" w:cs="Arial"/>
                <w:sz w:val="22"/>
              </w:rPr>
              <w:t xml:space="preserve"> the independent sector as they would the NHS sector</w:t>
            </w:r>
            <w:r w:rsidR="00791D70">
              <w:rPr>
                <w:rFonts w:ascii="Arial" w:hAnsi="Arial" w:cs="Arial"/>
                <w:sz w:val="22"/>
              </w:rPr>
              <w:t xml:space="preserve"> and that c</w:t>
            </w:r>
            <w:r w:rsidRPr="00D0031C">
              <w:rPr>
                <w:rFonts w:ascii="Arial" w:hAnsi="Arial" w:cs="Arial"/>
                <w:sz w:val="22"/>
              </w:rPr>
              <w:t xml:space="preserve">ontract monitoring meetings </w:t>
            </w:r>
            <w:r w:rsidR="00791D70">
              <w:rPr>
                <w:rFonts w:ascii="Arial" w:hAnsi="Arial" w:cs="Arial"/>
                <w:sz w:val="22"/>
              </w:rPr>
              <w:t xml:space="preserve">were </w:t>
            </w:r>
            <w:r w:rsidRPr="00D0031C">
              <w:rPr>
                <w:rFonts w:ascii="Arial" w:hAnsi="Arial" w:cs="Arial"/>
                <w:sz w:val="22"/>
              </w:rPr>
              <w:t xml:space="preserve">regularly held </w:t>
            </w:r>
            <w:r w:rsidR="00B65677">
              <w:rPr>
                <w:rFonts w:ascii="Arial" w:hAnsi="Arial" w:cs="Arial"/>
                <w:sz w:val="22"/>
              </w:rPr>
              <w:t xml:space="preserve">to </w:t>
            </w:r>
            <w:r w:rsidRPr="00D0031C">
              <w:rPr>
                <w:rFonts w:ascii="Arial" w:hAnsi="Arial" w:cs="Arial"/>
                <w:sz w:val="22"/>
              </w:rPr>
              <w:t xml:space="preserve">review any incidents.  The </w:t>
            </w:r>
            <w:r w:rsidR="00B65677">
              <w:rPr>
                <w:rFonts w:ascii="Arial" w:hAnsi="Arial" w:cs="Arial"/>
                <w:sz w:val="22"/>
              </w:rPr>
              <w:t xml:space="preserve">expectation would be that the </w:t>
            </w:r>
            <w:r w:rsidRPr="00D0031C">
              <w:rPr>
                <w:rFonts w:ascii="Arial" w:hAnsi="Arial" w:cs="Arial"/>
                <w:sz w:val="22"/>
              </w:rPr>
              <w:t>independent sector report</w:t>
            </w:r>
            <w:r w:rsidR="00B65677">
              <w:rPr>
                <w:rFonts w:ascii="Arial" w:hAnsi="Arial" w:cs="Arial"/>
                <w:sz w:val="22"/>
              </w:rPr>
              <w:t>ed</w:t>
            </w:r>
            <w:r w:rsidRPr="00D0031C">
              <w:rPr>
                <w:rFonts w:ascii="Arial" w:hAnsi="Arial" w:cs="Arial"/>
                <w:sz w:val="22"/>
              </w:rPr>
              <w:t xml:space="preserve"> all incidents to </w:t>
            </w:r>
            <w:r w:rsidR="00B65677">
              <w:rPr>
                <w:rFonts w:ascii="Arial" w:hAnsi="Arial" w:cs="Arial"/>
                <w:sz w:val="22"/>
              </w:rPr>
              <w:t>the ICB</w:t>
            </w:r>
            <w:r w:rsidR="006224EE">
              <w:rPr>
                <w:rFonts w:ascii="Arial" w:hAnsi="Arial" w:cs="Arial"/>
                <w:sz w:val="22"/>
              </w:rPr>
              <w:t xml:space="preserve"> in order that appropriate </w:t>
            </w:r>
            <w:r w:rsidRPr="00D0031C">
              <w:rPr>
                <w:rFonts w:ascii="Arial" w:hAnsi="Arial" w:cs="Arial"/>
                <w:sz w:val="22"/>
              </w:rPr>
              <w:t xml:space="preserve">action </w:t>
            </w:r>
            <w:r w:rsidR="006224EE">
              <w:rPr>
                <w:rFonts w:ascii="Arial" w:hAnsi="Arial" w:cs="Arial"/>
                <w:sz w:val="22"/>
              </w:rPr>
              <w:t xml:space="preserve">could </w:t>
            </w:r>
            <w:r w:rsidRPr="00D0031C">
              <w:rPr>
                <w:rFonts w:ascii="Arial" w:hAnsi="Arial" w:cs="Arial"/>
                <w:sz w:val="22"/>
              </w:rPr>
              <w:t xml:space="preserve">be taken.  </w:t>
            </w:r>
          </w:p>
          <w:p w14:paraId="51F16772" w14:textId="284BAC24" w:rsidR="001C4D6C" w:rsidRPr="00233D8C" w:rsidRDefault="001C4D6C" w:rsidP="001C4D6C">
            <w:pPr>
              <w:contextualSpacing/>
              <w:jc w:val="both"/>
              <w:rPr>
                <w:rFonts w:ascii="Arial" w:hAnsi="Arial" w:cs="Arial"/>
                <w:b/>
                <w:bCs/>
                <w:i/>
                <w:iCs/>
                <w:sz w:val="22"/>
              </w:rPr>
            </w:pPr>
            <w:r w:rsidRPr="00233D8C">
              <w:rPr>
                <w:rFonts w:ascii="Arial" w:hAnsi="Arial" w:cs="Arial"/>
                <w:b/>
                <w:bCs/>
                <w:sz w:val="22"/>
              </w:rPr>
              <w:t xml:space="preserve">Q9: </w:t>
            </w:r>
            <w:r w:rsidRPr="00233D8C">
              <w:rPr>
                <w:rFonts w:ascii="Arial" w:hAnsi="Arial" w:cs="Arial"/>
                <w:b/>
                <w:bCs/>
                <w:i/>
                <w:iCs/>
                <w:sz w:val="22"/>
              </w:rPr>
              <w:t>From, a member of the public</w:t>
            </w:r>
          </w:p>
          <w:p w14:paraId="351A5E26" w14:textId="5FF3CDBA" w:rsidR="001C4D6C" w:rsidRPr="00233D8C" w:rsidRDefault="001C4D6C" w:rsidP="001C4D6C">
            <w:pPr>
              <w:contextualSpacing/>
              <w:jc w:val="both"/>
              <w:rPr>
                <w:rFonts w:ascii="Arial" w:hAnsi="Arial" w:cs="Arial"/>
                <w:b/>
                <w:bCs/>
                <w:sz w:val="22"/>
              </w:rPr>
            </w:pPr>
            <w:r w:rsidRPr="00233D8C">
              <w:rPr>
                <w:rFonts w:ascii="Arial" w:hAnsi="Arial" w:cs="Arial"/>
                <w:b/>
                <w:bCs/>
                <w:sz w:val="22"/>
              </w:rPr>
              <w:t xml:space="preserve">As mentioned recently by the government, more community centres were being set up to keep people healthy </w:t>
            </w:r>
            <w:r w:rsidR="0003552F">
              <w:rPr>
                <w:rFonts w:ascii="Arial" w:hAnsi="Arial" w:cs="Arial"/>
                <w:b/>
                <w:bCs/>
                <w:sz w:val="22"/>
              </w:rPr>
              <w:t>and prevent hospital admissions</w:t>
            </w:r>
            <w:r w:rsidRPr="00233D8C">
              <w:rPr>
                <w:rFonts w:ascii="Arial" w:hAnsi="Arial" w:cs="Arial"/>
                <w:b/>
                <w:bCs/>
                <w:sz w:val="22"/>
              </w:rPr>
              <w:t xml:space="preserve"> – are there more centres being set up in Lancashire and South Cumbria to keep people healthy and out of hospital?  </w:t>
            </w:r>
          </w:p>
          <w:p w14:paraId="696C56F9" w14:textId="637E670F" w:rsidR="006560FD" w:rsidRDefault="001C4D6C" w:rsidP="001C4D6C">
            <w:pPr>
              <w:contextualSpacing/>
              <w:jc w:val="both"/>
              <w:rPr>
                <w:rFonts w:ascii="Arial" w:hAnsi="Arial" w:cs="Arial"/>
                <w:sz w:val="22"/>
              </w:rPr>
            </w:pPr>
            <w:r w:rsidRPr="00233D8C">
              <w:rPr>
                <w:rFonts w:ascii="Arial" w:hAnsi="Arial" w:cs="Arial"/>
                <w:b/>
                <w:bCs/>
                <w:sz w:val="22"/>
              </w:rPr>
              <w:t>Response</w:t>
            </w:r>
            <w:r w:rsidR="00A70C5F" w:rsidRPr="00233D8C">
              <w:rPr>
                <w:rFonts w:ascii="Arial" w:hAnsi="Arial" w:cs="Arial"/>
                <w:b/>
                <w:bCs/>
                <w:sz w:val="22"/>
              </w:rPr>
              <w:t>:</w:t>
            </w:r>
            <w:r w:rsidR="00A70C5F">
              <w:rPr>
                <w:rFonts w:ascii="Arial" w:hAnsi="Arial" w:cs="Arial"/>
                <w:sz w:val="22"/>
              </w:rPr>
              <w:t xml:space="preserve"> </w:t>
            </w:r>
            <w:r w:rsidRPr="001C4D6C">
              <w:rPr>
                <w:rFonts w:ascii="Arial" w:hAnsi="Arial" w:cs="Arial"/>
                <w:sz w:val="22"/>
              </w:rPr>
              <w:t xml:space="preserve">A Knox responded that there was a plan for capital investment expenditure in </w:t>
            </w:r>
            <w:r w:rsidRPr="001C4D6C">
              <w:rPr>
                <w:rFonts w:ascii="Arial" w:hAnsi="Arial" w:cs="Arial"/>
                <w:sz w:val="22"/>
              </w:rPr>
              <w:lastRenderedPageBreak/>
              <w:t>primary care and plans were in place for investment to take place in the next 2-3 years.  This was often about teams and communities working together in existing shared resources</w:t>
            </w:r>
            <w:r w:rsidR="00577724">
              <w:rPr>
                <w:rFonts w:ascii="Arial" w:hAnsi="Arial" w:cs="Arial"/>
                <w:sz w:val="22"/>
              </w:rPr>
              <w:t>, not necessarily new buildings</w:t>
            </w:r>
            <w:r w:rsidRPr="001C4D6C">
              <w:rPr>
                <w:rFonts w:ascii="Arial" w:hAnsi="Arial" w:cs="Arial"/>
                <w:sz w:val="22"/>
              </w:rPr>
              <w:t xml:space="preserve">.  Lancashire and South Cumbria had been successful in securing </w:t>
            </w:r>
            <w:r w:rsidR="00CE4658">
              <w:rPr>
                <w:rFonts w:ascii="Arial" w:hAnsi="Arial" w:cs="Arial"/>
                <w:sz w:val="22"/>
              </w:rPr>
              <w:t>two</w:t>
            </w:r>
            <w:r w:rsidRPr="001C4D6C">
              <w:rPr>
                <w:rFonts w:ascii="Arial" w:hAnsi="Arial" w:cs="Arial"/>
                <w:sz w:val="22"/>
              </w:rPr>
              <w:t xml:space="preserve"> neighbourhood pilots and these would take a more proactive community approach.  Some GP community teams in West Lancashire had recently won a national award to keep people out of hospitals.  Community services </w:t>
            </w:r>
            <w:r w:rsidR="00DB309F">
              <w:rPr>
                <w:rFonts w:ascii="Arial" w:hAnsi="Arial" w:cs="Arial"/>
                <w:sz w:val="22"/>
              </w:rPr>
              <w:t xml:space="preserve">would be </w:t>
            </w:r>
            <w:r w:rsidRPr="001C4D6C">
              <w:rPr>
                <w:rFonts w:ascii="Arial" w:hAnsi="Arial" w:cs="Arial"/>
                <w:sz w:val="22"/>
              </w:rPr>
              <w:t xml:space="preserve">proactively </w:t>
            </w:r>
            <w:r w:rsidR="003D6114" w:rsidRPr="001C4D6C">
              <w:rPr>
                <w:rFonts w:ascii="Arial" w:hAnsi="Arial" w:cs="Arial"/>
                <w:sz w:val="22"/>
              </w:rPr>
              <w:t>moved from</w:t>
            </w:r>
            <w:r w:rsidRPr="001C4D6C">
              <w:rPr>
                <w:rFonts w:ascii="Arial" w:hAnsi="Arial" w:cs="Arial"/>
                <w:sz w:val="22"/>
              </w:rPr>
              <w:t xml:space="preserve"> hospitals into communities, taking an integrated neighbourhood approach, with schools, pharmacies, etc.  The population health area on the ICB website reports stories about ways of working proactively in communities</w:t>
            </w:r>
            <w:r w:rsidR="00175EDA">
              <w:rPr>
                <w:rFonts w:ascii="Arial" w:hAnsi="Arial" w:cs="Arial"/>
                <w:sz w:val="22"/>
              </w:rPr>
              <w:t>.</w:t>
            </w:r>
          </w:p>
          <w:p w14:paraId="25A7AB6C" w14:textId="77777777" w:rsidR="00F51D71" w:rsidRDefault="00F51D71" w:rsidP="001C4D6C">
            <w:pPr>
              <w:contextualSpacing/>
              <w:jc w:val="both"/>
              <w:rPr>
                <w:rFonts w:ascii="Arial" w:hAnsi="Arial" w:cs="Arial"/>
                <w:sz w:val="22"/>
              </w:rPr>
            </w:pPr>
          </w:p>
          <w:p w14:paraId="619A9B0E" w14:textId="0924799B" w:rsidR="00FC5B52" w:rsidRPr="00EE3541" w:rsidRDefault="00FC5B52" w:rsidP="00FC5B52">
            <w:pPr>
              <w:contextualSpacing/>
              <w:jc w:val="both"/>
              <w:rPr>
                <w:rFonts w:ascii="Arial" w:hAnsi="Arial" w:cs="Arial"/>
                <w:b/>
                <w:bCs/>
                <w:sz w:val="22"/>
              </w:rPr>
            </w:pPr>
            <w:r w:rsidRPr="00EE3541">
              <w:rPr>
                <w:rFonts w:ascii="Arial" w:hAnsi="Arial" w:cs="Arial"/>
                <w:b/>
                <w:bCs/>
                <w:sz w:val="22"/>
              </w:rPr>
              <w:t xml:space="preserve">Q10: </w:t>
            </w:r>
            <w:r w:rsidRPr="00EE3541">
              <w:rPr>
                <w:rFonts w:ascii="Arial" w:hAnsi="Arial" w:cs="Arial"/>
                <w:b/>
                <w:bCs/>
                <w:i/>
                <w:iCs/>
                <w:sz w:val="22"/>
              </w:rPr>
              <w:t>From Jenny Hurley, Protect Chorley and South Ribble Hospital Campaign Group</w:t>
            </w:r>
          </w:p>
          <w:p w14:paraId="033B40F4" w14:textId="12217AE2" w:rsidR="00FC5B52" w:rsidRPr="007E6F41" w:rsidRDefault="00FC5B52" w:rsidP="00FC5B52">
            <w:pPr>
              <w:contextualSpacing/>
              <w:jc w:val="both"/>
              <w:rPr>
                <w:rFonts w:ascii="Arial" w:hAnsi="Arial" w:cs="Arial"/>
                <w:b/>
                <w:bCs/>
                <w:sz w:val="22"/>
              </w:rPr>
            </w:pPr>
            <w:r w:rsidRPr="007E6F41">
              <w:rPr>
                <w:rFonts w:ascii="Arial" w:hAnsi="Arial" w:cs="Arial"/>
                <w:b/>
                <w:bCs/>
                <w:sz w:val="22"/>
              </w:rPr>
              <w:t xml:space="preserve">Regarding accountability at hospitals.  </w:t>
            </w:r>
            <w:r w:rsidR="00D91A14" w:rsidRPr="007E6F41">
              <w:rPr>
                <w:rFonts w:ascii="Arial" w:hAnsi="Arial" w:cs="Arial"/>
                <w:b/>
                <w:bCs/>
                <w:sz w:val="22"/>
              </w:rPr>
              <w:t>We n</w:t>
            </w:r>
            <w:r w:rsidRPr="007E6F41">
              <w:rPr>
                <w:rFonts w:ascii="Arial" w:hAnsi="Arial" w:cs="Arial"/>
                <w:b/>
                <w:bCs/>
                <w:sz w:val="22"/>
              </w:rPr>
              <w:t xml:space="preserve">eed to think about staff in </w:t>
            </w:r>
            <w:r w:rsidR="007E6F41" w:rsidRPr="007E6F41">
              <w:rPr>
                <w:rFonts w:ascii="Arial" w:hAnsi="Arial" w:cs="Arial"/>
                <w:b/>
                <w:bCs/>
                <w:sz w:val="22"/>
              </w:rPr>
              <w:t>hospitals –</w:t>
            </w:r>
            <w:r w:rsidRPr="007E6F41">
              <w:rPr>
                <w:rFonts w:ascii="Arial" w:hAnsi="Arial" w:cs="Arial"/>
                <w:b/>
                <w:bCs/>
                <w:sz w:val="22"/>
              </w:rPr>
              <w:t xml:space="preserve"> they are being replaced by healthcare associates rather than full</w:t>
            </w:r>
            <w:r w:rsidR="00AF5CD3" w:rsidRPr="007E6F41">
              <w:rPr>
                <w:rFonts w:ascii="Arial" w:hAnsi="Arial" w:cs="Arial"/>
                <w:b/>
                <w:bCs/>
                <w:sz w:val="22"/>
              </w:rPr>
              <w:t>y qualifie</w:t>
            </w:r>
            <w:r w:rsidR="00175EDA">
              <w:rPr>
                <w:rFonts w:ascii="Arial" w:hAnsi="Arial" w:cs="Arial"/>
                <w:b/>
                <w:bCs/>
                <w:sz w:val="22"/>
              </w:rPr>
              <w:t>d</w:t>
            </w:r>
            <w:r w:rsidRPr="007E6F41">
              <w:rPr>
                <w:rFonts w:ascii="Arial" w:hAnsi="Arial" w:cs="Arial"/>
                <w:b/>
                <w:bCs/>
                <w:sz w:val="22"/>
              </w:rPr>
              <w:t xml:space="preserve"> nurses.  Blackpool Teaching Hospitals now have healthcare associates on strike as they are being asked to do </w:t>
            </w:r>
            <w:r w:rsidR="007E6F41" w:rsidRPr="007E6F41">
              <w:rPr>
                <w:rFonts w:ascii="Arial" w:hAnsi="Arial" w:cs="Arial"/>
                <w:b/>
                <w:bCs/>
                <w:sz w:val="22"/>
              </w:rPr>
              <w:t>the job</w:t>
            </w:r>
            <w:r w:rsidRPr="007E6F41">
              <w:rPr>
                <w:rFonts w:ascii="Arial" w:hAnsi="Arial" w:cs="Arial"/>
                <w:b/>
                <w:bCs/>
                <w:sz w:val="22"/>
              </w:rPr>
              <w:t xml:space="preserve"> of people </w:t>
            </w:r>
            <w:r w:rsidR="00BF2599" w:rsidRPr="007E6F41">
              <w:rPr>
                <w:rFonts w:ascii="Arial" w:hAnsi="Arial" w:cs="Arial"/>
                <w:b/>
                <w:bCs/>
                <w:sz w:val="22"/>
              </w:rPr>
              <w:t>two</w:t>
            </w:r>
            <w:r w:rsidRPr="007E6F41">
              <w:rPr>
                <w:rFonts w:ascii="Arial" w:hAnsi="Arial" w:cs="Arial"/>
                <w:b/>
                <w:bCs/>
                <w:sz w:val="22"/>
              </w:rPr>
              <w:t xml:space="preserve"> pay bands above.  The ICB has an obligation</w:t>
            </w:r>
            <w:r w:rsidR="00D55993">
              <w:rPr>
                <w:rFonts w:ascii="Arial" w:hAnsi="Arial" w:cs="Arial"/>
                <w:b/>
                <w:bCs/>
                <w:sz w:val="22"/>
              </w:rPr>
              <w:t>,</w:t>
            </w:r>
            <w:r w:rsidRPr="007E6F41">
              <w:rPr>
                <w:rFonts w:ascii="Arial" w:hAnsi="Arial" w:cs="Arial"/>
                <w:b/>
                <w:bCs/>
                <w:sz w:val="22"/>
              </w:rPr>
              <w:t xml:space="preserve"> as commissioners</w:t>
            </w:r>
            <w:r w:rsidR="00D55993">
              <w:rPr>
                <w:rFonts w:ascii="Arial" w:hAnsi="Arial" w:cs="Arial"/>
                <w:b/>
                <w:bCs/>
                <w:sz w:val="22"/>
              </w:rPr>
              <w:t>,</w:t>
            </w:r>
            <w:r w:rsidRPr="007E6F41">
              <w:rPr>
                <w:rFonts w:ascii="Arial" w:hAnsi="Arial" w:cs="Arial"/>
                <w:b/>
                <w:bCs/>
                <w:sz w:val="22"/>
              </w:rPr>
              <w:t xml:space="preserve"> to ensure that the people the ICB </w:t>
            </w:r>
            <w:r w:rsidR="007E6F41" w:rsidRPr="007E6F41">
              <w:rPr>
                <w:rFonts w:ascii="Arial" w:hAnsi="Arial" w:cs="Arial"/>
                <w:b/>
                <w:bCs/>
                <w:sz w:val="22"/>
              </w:rPr>
              <w:t>commission</w:t>
            </w:r>
            <w:r w:rsidR="00A62908">
              <w:rPr>
                <w:rFonts w:ascii="Arial" w:hAnsi="Arial" w:cs="Arial"/>
                <w:b/>
                <w:bCs/>
                <w:sz w:val="22"/>
              </w:rPr>
              <w:t>s</w:t>
            </w:r>
            <w:r w:rsidRPr="007E6F41">
              <w:rPr>
                <w:rFonts w:ascii="Arial" w:hAnsi="Arial" w:cs="Arial"/>
                <w:b/>
                <w:bCs/>
                <w:sz w:val="22"/>
              </w:rPr>
              <w:t xml:space="preserve"> from are delivering what they are supposed to, whilst being ethical with patients.  I asked last year if the ICB does this and whether they run a report on staffing levels and I haven’t received a response.  In the past, I asked the CCGs who was responsible if anything detrimental happened to a patient and eventually they said that the CCG, as commissioners, were ultimately responsible.  The ICB had been asked the same question </w:t>
            </w:r>
            <w:r w:rsidR="0057226A" w:rsidRPr="007E6F41">
              <w:rPr>
                <w:rFonts w:ascii="Arial" w:hAnsi="Arial" w:cs="Arial"/>
                <w:b/>
                <w:bCs/>
                <w:sz w:val="22"/>
              </w:rPr>
              <w:t>two</w:t>
            </w:r>
            <w:r w:rsidRPr="007E6F41">
              <w:rPr>
                <w:rFonts w:ascii="Arial" w:hAnsi="Arial" w:cs="Arial"/>
                <w:b/>
                <w:bCs/>
                <w:sz w:val="22"/>
              </w:rPr>
              <w:t xml:space="preserve"> months ago and several people said it wouldn’t necessarily be the ICB and it would have to be on a </w:t>
            </w:r>
            <w:r w:rsidR="004002B5" w:rsidRPr="007E6F41">
              <w:rPr>
                <w:rFonts w:ascii="Arial" w:hAnsi="Arial" w:cs="Arial"/>
                <w:b/>
                <w:bCs/>
                <w:sz w:val="22"/>
              </w:rPr>
              <w:t>case-by-case</w:t>
            </w:r>
            <w:r w:rsidRPr="007E6F41">
              <w:rPr>
                <w:rFonts w:ascii="Arial" w:hAnsi="Arial" w:cs="Arial"/>
                <w:b/>
                <w:bCs/>
                <w:sz w:val="22"/>
              </w:rPr>
              <w:t xml:space="preserve"> basis.  </w:t>
            </w:r>
          </w:p>
          <w:p w14:paraId="13379474" w14:textId="60E724DD" w:rsidR="00FC5B52" w:rsidRPr="00FC5B52" w:rsidRDefault="00FC5B52" w:rsidP="00FC5B52">
            <w:pPr>
              <w:contextualSpacing/>
              <w:jc w:val="both"/>
              <w:rPr>
                <w:rFonts w:ascii="Arial" w:hAnsi="Arial" w:cs="Arial"/>
                <w:sz w:val="22"/>
              </w:rPr>
            </w:pPr>
            <w:r w:rsidRPr="00EE3541">
              <w:rPr>
                <w:rFonts w:ascii="Arial" w:hAnsi="Arial" w:cs="Arial"/>
                <w:b/>
                <w:bCs/>
                <w:sz w:val="22"/>
              </w:rPr>
              <w:t>Response</w:t>
            </w:r>
            <w:r>
              <w:rPr>
                <w:rFonts w:ascii="Arial" w:hAnsi="Arial" w:cs="Arial"/>
                <w:sz w:val="22"/>
              </w:rPr>
              <w:t xml:space="preserve">: </w:t>
            </w:r>
            <w:r w:rsidRPr="00D62120">
              <w:rPr>
                <w:rFonts w:ascii="Arial" w:hAnsi="Arial" w:cs="Arial"/>
                <w:sz w:val="22"/>
              </w:rPr>
              <w:t xml:space="preserve">The Chair commented that people can write to </w:t>
            </w:r>
            <w:proofErr w:type="gramStart"/>
            <w:r w:rsidRPr="00D62120">
              <w:rPr>
                <w:rFonts w:ascii="Arial" w:hAnsi="Arial" w:cs="Arial"/>
                <w:sz w:val="22"/>
              </w:rPr>
              <w:t>her</w:t>
            </w:r>
            <w:proofErr w:type="gramEnd"/>
            <w:r w:rsidRPr="00D62120">
              <w:rPr>
                <w:rFonts w:ascii="Arial" w:hAnsi="Arial" w:cs="Arial"/>
                <w:sz w:val="22"/>
              </w:rPr>
              <w:t xml:space="preserve"> and she would ensure correspondence </w:t>
            </w:r>
            <w:r w:rsidR="004002B5">
              <w:rPr>
                <w:rFonts w:ascii="Arial" w:hAnsi="Arial" w:cs="Arial"/>
                <w:sz w:val="22"/>
              </w:rPr>
              <w:t xml:space="preserve">was </w:t>
            </w:r>
            <w:r w:rsidRPr="00D62120">
              <w:rPr>
                <w:rFonts w:ascii="Arial" w:hAnsi="Arial" w:cs="Arial"/>
                <w:sz w:val="22"/>
              </w:rPr>
              <w:t>responded to.  The Chair confirmed that the ICB was accountable and working hard to fulfil their obligations, acknowledging that sometimes they do not get it right and when this is the case, they want to hear about it.  Also, if people have not had their queries responded to, she want</w:t>
            </w:r>
            <w:r w:rsidR="00AE138B">
              <w:rPr>
                <w:rFonts w:ascii="Arial" w:hAnsi="Arial" w:cs="Arial"/>
                <w:sz w:val="22"/>
              </w:rPr>
              <w:t>ed</w:t>
            </w:r>
            <w:r w:rsidRPr="00D62120">
              <w:rPr>
                <w:rFonts w:ascii="Arial" w:hAnsi="Arial" w:cs="Arial"/>
                <w:sz w:val="22"/>
              </w:rPr>
              <w:t xml:space="preserve"> to </w:t>
            </w:r>
            <w:r w:rsidR="00AE138B">
              <w:rPr>
                <w:rFonts w:ascii="Arial" w:hAnsi="Arial" w:cs="Arial"/>
                <w:sz w:val="22"/>
              </w:rPr>
              <w:t>be made aware.</w:t>
            </w:r>
          </w:p>
          <w:p w14:paraId="72C10FDB" w14:textId="2E681134" w:rsidR="00D838C4" w:rsidRDefault="00E34F28" w:rsidP="00FA6DD5">
            <w:pPr>
              <w:contextualSpacing/>
              <w:jc w:val="both"/>
              <w:rPr>
                <w:rFonts w:ascii="Arial" w:hAnsi="Arial" w:cs="Arial"/>
                <w:sz w:val="22"/>
              </w:rPr>
            </w:pPr>
            <w:r w:rsidRPr="004E2F6B">
              <w:rPr>
                <w:rFonts w:ascii="Arial" w:hAnsi="Arial" w:cs="Arial"/>
                <w:sz w:val="22"/>
              </w:rPr>
              <w:t xml:space="preserve">  </w:t>
            </w:r>
          </w:p>
          <w:p w14:paraId="0F845B11" w14:textId="1C2A5948" w:rsidR="00091433" w:rsidRPr="00091433" w:rsidRDefault="00091433" w:rsidP="00091433">
            <w:pPr>
              <w:contextualSpacing/>
              <w:jc w:val="both"/>
              <w:rPr>
                <w:rFonts w:ascii="Arial" w:hAnsi="Arial" w:cs="Arial"/>
                <w:sz w:val="22"/>
              </w:rPr>
            </w:pPr>
            <w:r w:rsidRPr="00EE3541">
              <w:rPr>
                <w:rFonts w:ascii="Arial" w:hAnsi="Arial" w:cs="Arial"/>
                <w:b/>
                <w:bCs/>
                <w:sz w:val="22"/>
              </w:rPr>
              <w:t xml:space="preserve">Q11: </w:t>
            </w:r>
            <w:r w:rsidRPr="00EE3541">
              <w:rPr>
                <w:rFonts w:ascii="Arial" w:hAnsi="Arial" w:cs="Arial"/>
                <w:b/>
                <w:bCs/>
                <w:i/>
                <w:iCs/>
                <w:sz w:val="22"/>
              </w:rPr>
              <w:t xml:space="preserve">From, a member of the public </w:t>
            </w:r>
            <w:r w:rsidRPr="00091433">
              <w:rPr>
                <w:rFonts w:ascii="Arial" w:hAnsi="Arial" w:cs="Arial"/>
                <w:sz w:val="22"/>
              </w:rPr>
              <w:t xml:space="preserve"> </w:t>
            </w:r>
          </w:p>
          <w:p w14:paraId="63A64DC1" w14:textId="09E89CCD" w:rsidR="00091433" w:rsidRPr="00C27306" w:rsidRDefault="00091433" w:rsidP="00091433">
            <w:pPr>
              <w:contextualSpacing/>
              <w:jc w:val="both"/>
              <w:rPr>
                <w:rFonts w:ascii="Arial" w:hAnsi="Arial" w:cs="Arial"/>
                <w:b/>
                <w:bCs/>
                <w:sz w:val="22"/>
              </w:rPr>
            </w:pPr>
            <w:r w:rsidRPr="00C27306">
              <w:rPr>
                <w:rFonts w:ascii="Arial" w:hAnsi="Arial" w:cs="Arial"/>
                <w:b/>
                <w:bCs/>
                <w:sz w:val="22"/>
              </w:rPr>
              <w:t xml:space="preserve">Would the public see the report </w:t>
            </w:r>
            <w:r w:rsidR="00D62120" w:rsidRPr="00C27306">
              <w:rPr>
                <w:rFonts w:ascii="Arial" w:hAnsi="Arial" w:cs="Arial"/>
                <w:b/>
                <w:bCs/>
                <w:sz w:val="22"/>
              </w:rPr>
              <w:t>on the Blackpool</w:t>
            </w:r>
            <w:r w:rsidRPr="00C27306">
              <w:rPr>
                <w:rFonts w:ascii="Arial" w:hAnsi="Arial" w:cs="Arial"/>
                <w:b/>
                <w:bCs/>
                <w:sz w:val="22"/>
              </w:rPr>
              <w:t xml:space="preserve"> </w:t>
            </w:r>
            <w:r w:rsidR="00F6559D">
              <w:rPr>
                <w:rFonts w:ascii="Arial" w:hAnsi="Arial" w:cs="Arial"/>
                <w:b/>
                <w:bCs/>
                <w:sz w:val="22"/>
              </w:rPr>
              <w:t xml:space="preserve">Teaching </w:t>
            </w:r>
            <w:r w:rsidRPr="00C27306">
              <w:rPr>
                <w:rFonts w:ascii="Arial" w:hAnsi="Arial" w:cs="Arial"/>
                <w:b/>
                <w:bCs/>
                <w:sz w:val="22"/>
              </w:rPr>
              <w:t>Hospitals Trust discussions?</w:t>
            </w:r>
          </w:p>
          <w:p w14:paraId="7E01C6E4" w14:textId="51FD4AA7" w:rsidR="00091433" w:rsidRPr="00091433" w:rsidRDefault="00091433" w:rsidP="00091433">
            <w:pPr>
              <w:contextualSpacing/>
              <w:jc w:val="both"/>
              <w:rPr>
                <w:rFonts w:ascii="Arial" w:hAnsi="Arial" w:cs="Arial"/>
                <w:sz w:val="22"/>
              </w:rPr>
            </w:pPr>
            <w:r w:rsidRPr="00EE3541">
              <w:rPr>
                <w:rFonts w:ascii="Arial" w:hAnsi="Arial" w:cs="Arial"/>
                <w:b/>
                <w:bCs/>
                <w:sz w:val="22"/>
              </w:rPr>
              <w:t>Response:</w:t>
            </w:r>
            <w:r>
              <w:rPr>
                <w:rFonts w:ascii="Arial" w:hAnsi="Arial" w:cs="Arial"/>
                <w:sz w:val="22"/>
              </w:rPr>
              <w:t xml:space="preserve"> </w:t>
            </w:r>
            <w:r w:rsidRPr="00091433">
              <w:rPr>
                <w:rFonts w:ascii="Arial" w:hAnsi="Arial" w:cs="Arial"/>
                <w:sz w:val="22"/>
              </w:rPr>
              <w:t xml:space="preserve">The Chair responded that she was unsure if this </w:t>
            </w:r>
            <w:r w:rsidR="00C27306" w:rsidRPr="00091433">
              <w:rPr>
                <w:rFonts w:ascii="Arial" w:hAnsi="Arial" w:cs="Arial"/>
                <w:sz w:val="22"/>
              </w:rPr>
              <w:t>report</w:t>
            </w:r>
            <w:r w:rsidRPr="00091433">
              <w:rPr>
                <w:rFonts w:ascii="Arial" w:hAnsi="Arial" w:cs="Arial"/>
                <w:sz w:val="22"/>
              </w:rPr>
              <w:t xml:space="preserve"> would be in the public domain, however, all Board meetings at Blackpool Teaching Hospitals were held in public and members of the public are also invited to observe the ICB Board meetings.  She explained that the ICB was</w:t>
            </w:r>
            <w:r w:rsidR="00577724">
              <w:rPr>
                <w:rFonts w:ascii="Arial" w:hAnsi="Arial" w:cs="Arial"/>
                <w:sz w:val="22"/>
              </w:rPr>
              <w:t xml:space="preserve"> not</w:t>
            </w:r>
            <w:r w:rsidRPr="00091433">
              <w:rPr>
                <w:rFonts w:ascii="Arial" w:hAnsi="Arial" w:cs="Arial"/>
                <w:sz w:val="22"/>
              </w:rPr>
              <w:t xml:space="preserve"> </w:t>
            </w:r>
            <w:r w:rsidR="001C3EA4">
              <w:rPr>
                <w:rFonts w:ascii="Arial" w:hAnsi="Arial" w:cs="Arial"/>
                <w:sz w:val="22"/>
              </w:rPr>
              <w:t xml:space="preserve">the regulator for </w:t>
            </w:r>
            <w:r w:rsidRPr="00091433">
              <w:rPr>
                <w:rFonts w:ascii="Arial" w:hAnsi="Arial" w:cs="Arial"/>
                <w:sz w:val="22"/>
              </w:rPr>
              <w:t xml:space="preserve">Blackpool Teaching Hospitals </w:t>
            </w:r>
            <w:r w:rsidR="00815BB5" w:rsidRPr="00091433">
              <w:rPr>
                <w:rFonts w:ascii="Arial" w:hAnsi="Arial" w:cs="Arial"/>
                <w:sz w:val="22"/>
              </w:rPr>
              <w:t>but</w:t>
            </w:r>
            <w:r w:rsidRPr="00091433">
              <w:rPr>
                <w:rFonts w:ascii="Arial" w:hAnsi="Arial" w:cs="Arial"/>
                <w:sz w:val="22"/>
              </w:rPr>
              <w:t xml:space="preserve"> </w:t>
            </w:r>
            <w:r w:rsidR="00467E4F">
              <w:rPr>
                <w:rFonts w:ascii="Arial" w:hAnsi="Arial" w:cs="Arial"/>
                <w:sz w:val="22"/>
              </w:rPr>
              <w:t xml:space="preserve">has a responsibility </w:t>
            </w:r>
            <w:r w:rsidR="00D53189">
              <w:rPr>
                <w:rFonts w:ascii="Arial" w:hAnsi="Arial" w:cs="Arial"/>
                <w:sz w:val="22"/>
              </w:rPr>
              <w:t>for contracting oversight</w:t>
            </w:r>
            <w:r w:rsidRPr="00091433">
              <w:rPr>
                <w:rFonts w:ascii="Arial" w:hAnsi="Arial" w:cs="Arial"/>
                <w:sz w:val="22"/>
              </w:rPr>
              <w:t xml:space="preserve">.  </w:t>
            </w:r>
          </w:p>
          <w:p w14:paraId="6C6D3B89" w14:textId="77777777" w:rsidR="00B37848" w:rsidRDefault="00B37848" w:rsidP="00FA6DD5">
            <w:pPr>
              <w:contextualSpacing/>
              <w:jc w:val="both"/>
              <w:rPr>
                <w:rFonts w:ascii="Arial" w:hAnsi="Arial" w:cs="Arial"/>
                <w:sz w:val="22"/>
              </w:rPr>
            </w:pPr>
          </w:p>
          <w:p w14:paraId="057E5D2A" w14:textId="7F330FA8" w:rsidR="00537194" w:rsidRPr="00E956BF" w:rsidRDefault="00537194" w:rsidP="00537194">
            <w:pPr>
              <w:contextualSpacing/>
              <w:jc w:val="both"/>
              <w:rPr>
                <w:rFonts w:ascii="Arial" w:hAnsi="Arial" w:cs="Arial"/>
                <w:b/>
                <w:bCs/>
                <w:i/>
                <w:iCs/>
                <w:sz w:val="22"/>
              </w:rPr>
            </w:pPr>
            <w:r w:rsidRPr="00E956BF">
              <w:rPr>
                <w:rFonts w:ascii="Arial" w:hAnsi="Arial" w:cs="Arial"/>
                <w:b/>
                <w:bCs/>
                <w:sz w:val="22"/>
              </w:rPr>
              <w:t xml:space="preserve">Q12: </w:t>
            </w:r>
            <w:r w:rsidRPr="00E956BF">
              <w:rPr>
                <w:rFonts w:ascii="Arial" w:hAnsi="Arial" w:cs="Arial"/>
                <w:b/>
                <w:bCs/>
                <w:i/>
                <w:iCs/>
                <w:sz w:val="22"/>
              </w:rPr>
              <w:t>From, a member of the public</w:t>
            </w:r>
          </w:p>
          <w:p w14:paraId="5BC8CEB3" w14:textId="5C3E1C25" w:rsidR="00537194" w:rsidRPr="00E956BF" w:rsidRDefault="00537194" w:rsidP="00537194">
            <w:pPr>
              <w:contextualSpacing/>
              <w:jc w:val="both"/>
              <w:rPr>
                <w:rFonts w:ascii="Arial" w:hAnsi="Arial" w:cs="Arial"/>
                <w:b/>
                <w:bCs/>
                <w:sz w:val="22"/>
              </w:rPr>
            </w:pPr>
            <w:r w:rsidRPr="00E956BF">
              <w:rPr>
                <w:rFonts w:ascii="Arial" w:hAnsi="Arial" w:cs="Arial"/>
                <w:b/>
                <w:bCs/>
                <w:sz w:val="22"/>
              </w:rPr>
              <w:t xml:space="preserve">I contacted Healthwatch about diabetes and am not getting anywhere.  I work with 6 Healthwatch organisations who </w:t>
            </w:r>
            <w:r w:rsidR="00506DFE">
              <w:rPr>
                <w:rFonts w:ascii="Arial" w:hAnsi="Arial" w:cs="Arial"/>
                <w:b/>
                <w:bCs/>
                <w:sz w:val="22"/>
              </w:rPr>
              <w:t xml:space="preserve">travel </w:t>
            </w:r>
            <w:r w:rsidR="009F5991">
              <w:rPr>
                <w:rFonts w:ascii="Arial" w:hAnsi="Arial" w:cs="Arial"/>
                <w:b/>
                <w:bCs/>
                <w:sz w:val="22"/>
              </w:rPr>
              <w:t xml:space="preserve">across </w:t>
            </w:r>
            <w:r w:rsidRPr="00E956BF">
              <w:rPr>
                <w:rFonts w:ascii="Arial" w:hAnsi="Arial" w:cs="Arial"/>
                <w:b/>
                <w:bCs/>
                <w:sz w:val="22"/>
              </w:rPr>
              <w:t>the count</w:t>
            </w:r>
            <w:r w:rsidR="00E0001F">
              <w:rPr>
                <w:rFonts w:ascii="Arial" w:hAnsi="Arial" w:cs="Arial"/>
                <w:b/>
                <w:bCs/>
                <w:sz w:val="22"/>
              </w:rPr>
              <w:t>r</w:t>
            </w:r>
            <w:r w:rsidRPr="00E956BF">
              <w:rPr>
                <w:rFonts w:ascii="Arial" w:hAnsi="Arial" w:cs="Arial"/>
                <w:b/>
                <w:bCs/>
                <w:sz w:val="22"/>
              </w:rPr>
              <w:t xml:space="preserve">y listening to people and I cannot understand why people are </w:t>
            </w:r>
            <w:r w:rsidR="009F5991">
              <w:rPr>
                <w:rFonts w:ascii="Arial" w:hAnsi="Arial" w:cs="Arial"/>
                <w:b/>
                <w:bCs/>
                <w:sz w:val="22"/>
              </w:rPr>
              <w:t xml:space="preserve">not </w:t>
            </w:r>
            <w:r w:rsidRPr="00E956BF">
              <w:rPr>
                <w:rFonts w:ascii="Arial" w:hAnsi="Arial" w:cs="Arial"/>
                <w:b/>
                <w:bCs/>
                <w:sz w:val="22"/>
              </w:rPr>
              <w:t xml:space="preserve">complaining about this.  </w:t>
            </w:r>
          </w:p>
          <w:p w14:paraId="79B9F800" w14:textId="18219AD8" w:rsidR="00815BB5" w:rsidRDefault="00537194" w:rsidP="00537194">
            <w:pPr>
              <w:contextualSpacing/>
              <w:jc w:val="both"/>
              <w:rPr>
                <w:rFonts w:ascii="Arial" w:hAnsi="Arial" w:cs="Arial"/>
                <w:sz w:val="22"/>
              </w:rPr>
            </w:pPr>
            <w:r w:rsidRPr="00E956BF">
              <w:rPr>
                <w:rFonts w:ascii="Arial" w:hAnsi="Arial" w:cs="Arial"/>
                <w:b/>
                <w:bCs/>
                <w:sz w:val="22"/>
              </w:rPr>
              <w:t>Response:</w:t>
            </w:r>
            <w:r w:rsidR="0071588F">
              <w:rPr>
                <w:rFonts w:ascii="Arial" w:hAnsi="Arial" w:cs="Arial"/>
                <w:sz w:val="22"/>
              </w:rPr>
              <w:t xml:space="preserve"> </w:t>
            </w:r>
            <w:r w:rsidRPr="00537194">
              <w:rPr>
                <w:rFonts w:ascii="Arial" w:hAnsi="Arial" w:cs="Arial"/>
                <w:sz w:val="22"/>
              </w:rPr>
              <w:t>N</w:t>
            </w:r>
            <w:r w:rsidR="00835FFB">
              <w:rPr>
                <w:rFonts w:ascii="Arial" w:hAnsi="Arial" w:cs="Arial"/>
                <w:sz w:val="22"/>
              </w:rPr>
              <w:t xml:space="preserve"> </w:t>
            </w:r>
            <w:r w:rsidRPr="00537194">
              <w:rPr>
                <w:rFonts w:ascii="Arial" w:hAnsi="Arial" w:cs="Arial"/>
                <w:sz w:val="22"/>
              </w:rPr>
              <w:t>Greaves</w:t>
            </w:r>
            <w:r w:rsidR="00506DFE">
              <w:rPr>
                <w:rFonts w:ascii="Arial" w:hAnsi="Arial" w:cs="Arial"/>
                <w:sz w:val="22"/>
              </w:rPr>
              <w:t xml:space="preserve"> </w:t>
            </w:r>
            <w:r w:rsidRPr="00537194">
              <w:rPr>
                <w:rFonts w:ascii="Arial" w:hAnsi="Arial" w:cs="Arial"/>
                <w:sz w:val="22"/>
              </w:rPr>
              <w:t xml:space="preserve">asked that this individual contact the ICB about diabetes or to discuss this after this meeting in order that the ICB could take this forward.  </w:t>
            </w:r>
            <w:r w:rsidR="009F5991">
              <w:rPr>
                <w:rFonts w:ascii="Arial" w:hAnsi="Arial" w:cs="Arial"/>
                <w:sz w:val="22"/>
              </w:rPr>
              <w:t xml:space="preserve">He confirmed that he </w:t>
            </w:r>
            <w:r w:rsidRPr="00537194">
              <w:rPr>
                <w:rFonts w:ascii="Arial" w:hAnsi="Arial" w:cs="Arial"/>
                <w:sz w:val="22"/>
              </w:rPr>
              <w:t xml:space="preserve">would </w:t>
            </w:r>
            <w:r w:rsidR="00E0001F">
              <w:rPr>
                <w:rFonts w:ascii="Arial" w:hAnsi="Arial" w:cs="Arial"/>
                <w:sz w:val="22"/>
              </w:rPr>
              <w:t xml:space="preserve">also share this feedback directly with </w:t>
            </w:r>
            <w:r w:rsidRPr="00537194">
              <w:rPr>
                <w:rFonts w:ascii="Arial" w:hAnsi="Arial" w:cs="Arial"/>
                <w:sz w:val="22"/>
              </w:rPr>
              <w:t xml:space="preserve">Healthwatch.  </w:t>
            </w:r>
          </w:p>
          <w:p w14:paraId="1B953242" w14:textId="77777777" w:rsidR="00815BB5" w:rsidRDefault="00815BB5" w:rsidP="006A7080">
            <w:pPr>
              <w:contextualSpacing/>
              <w:jc w:val="both"/>
              <w:rPr>
                <w:rFonts w:ascii="Arial" w:hAnsi="Arial" w:cs="Arial"/>
                <w:sz w:val="22"/>
              </w:rPr>
            </w:pPr>
          </w:p>
          <w:p w14:paraId="03E74979" w14:textId="6DC0CE2D" w:rsidR="00AD73EE" w:rsidRPr="00E956BF" w:rsidRDefault="00AD73EE" w:rsidP="00AD73EE">
            <w:pPr>
              <w:contextualSpacing/>
              <w:jc w:val="both"/>
              <w:rPr>
                <w:rFonts w:ascii="Arial" w:hAnsi="Arial" w:cs="Arial"/>
                <w:b/>
                <w:bCs/>
                <w:sz w:val="22"/>
              </w:rPr>
            </w:pPr>
            <w:r w:rsidRPr="00E956BF">
              <w:rPr>
                <w:rFonts w:ascii="Arial" w:hAnsi="Arial" w:cs="Arial"/>
                <w:b/>
                <w:bCs/>
                <w:sz w:val="22"/>
              </w:rPr>
              <w:t xml:space="preserve">Q13: </w:t>
            </w:r>
            <w:r w:rsidRPr="00E956BF">
              <w:rPr>
                <w:rFonts w:ascii="Arial" w:hAnsi="Arial" w:cs="Arial"/>
                <w:b/>
                <w:bCs/>
                <w:i/>
                <w:iCs/>
                <w:sz w:val="22"/>
              </w:rPr>
              <w:t>From</w:t>
            </w:r>
            <w:r w:rsidR="00DE738F" w:rsidRPr="00E956BF">
              <w:rPr>
                <w:rFonts w:ascii="Arial" w:hAnsi="Arial" w:cs="Arial"/>
                <w:b/>
                <w:bCs/>
                <w:i/>
                <w:iCs/>
                <w:sz w:val="22"/>
              </w:rPr>
              <w:t>, a member of the public</w:t>
            </w:r>
          </w:p>
          <w:p w14:paraId="5AFA4DEB" w14:textId="1B7AC0E0" w:rsidR="00AD73EE" w:rsidRPr="00E956BF" w:rsidRDefault="00AD73EE" w:rsidP="00AD73EE">
            <w:pPr>
              <w:contextualSpacing/>
              <w:jc w:val="both"/>
              <w:rPr>
                <w:rFonts w:ascii="Arial" w:hAnsi="Arial" w:cs="Arial"/>
                <w:b/>
                <w:bCs/>
                <w:sz w:val="22"/>
              </w:rPr>
            </w:pPr>
            <w:r w:rsidRPr="00E956BF">
              <w:rPr>
                <w:rFonts w:ascii="Arial" w:hAnsi="Arial" w:cs="Arial"/>
                <w:b/>
                <w:bCs/>
                <w:sz w:val="22"/>
              </w:rPr>
              <w:t xml:space="preserve">When dealing with patients this should be an individual process, </w:t>
            </w:r>
            <w:r w:rsidR="001A0A76">
              <w:rPr>
                <w:rFonts w:ascii="Arial" w:hAnsi="Arial" w:cs="Arial"/>
                <w:b/>
                <w:bCs/>
                <w:sz w:val="22"/>
              </w:rPr>
              <w:t xml:space="preserve">which should </w:t>
            </w:r>
            <w:r w:rsidR="001C7EDD">
              <w:rPr>
                <w:rFonts w:ascii="Arial" w:hAnsi="Arial" w:cs="Arial"/>
                <w:b/>
                <w:bCs/>
                <w:sz w:val="22"/>
              </w:rPr>
              <w:t xml:space="preserve">have an integrated </w:t>
            </w:r>
            <w:r w:rsidR="001A0A76">
              <w:rPr>
                <w:rFonts w:ascii="Arial" w:hAnsi="Arial" w:cs="Arial"/>
                <w:b/>
                <w:bCs/>
                <w:sz w:val="22"/>
              </w:rPr>
              <w:t xml:space="preserve">focus on the </w:t>
            </w:r>
            <w:r w:rsidRPr="00E956BF">
              <w:rPr>
                <w:rFonts w:ascii="Arial" w:hAnsi="Arial" w:cs="Arial"/>
                <w:b/>
                <w:bCs/>
                <w:sz w:val="22"/>
              </w:rPr>
              <w:t xml:space="preserve">person </w:t>
            </w:r>
            <w:r w:rsidR="001A0A76">
              <w:rPr>
                <w:rFonts w:ascii="Arial" w:hAnsi="Arial" w:cs="Arial"/>
                <w:b/>
                <w:bCs/>
                <w:sz w:val="22"/>
              </w:rPr>
              <w:t xml:space="preserve">as a whole and not just the presented illness.  </w:t>
            </w:r>
            <w:r w:rsidR="00071C2E">
              <w:rPr>
                <w:rFonts w:ascii="Arial" w:hAnsi="Arial" w:cs="Arial"/>
                <w:b/>
                <w:bCs/>
                <w:sz w:val="22"/>
              </w:rPr>
              <w:t>They commented that h</w:t>
            </w:r>
            <w:r w:rsidRPr="00E956BF">
              <w:rPr>
                <w:rFonts w:ascii="Arial" w:hAnsi="Arial" w:cs="Arial"/>
                <w:b/>
                <w:bCs/>
                <w:sz w:val="22"/>
              </w:rPr>
              <w:t>ealth</w:t>
            </w:r>
            <w:r w:rsidR="00071C2E">
              <w:rPr>
                <w:rFonts w:ascii="Arial" w:hAnsi="Arial" w:cs="Arial"/>
                <w:b/>
                <w:bCs/>
                <w:sz w:val="22"/>
              </w:rPr>
              <w:t xml:space="preserve"> education </w:t>
            </w:r>
            <w:r w:rsidRPr="00E956BF">
              <w:rPr>
                <w:rFonts w:ascii="Arial" w:hAnsi="Arial" w:cs="Arial"/>
                <w:b/>
                <w:bCs/>
                <w:sz w:val="22"/>
              </w:rPr>
              <w:t xml:space="preserve">should start in schools.  </w:t>
            </w:r>
          </w:p>
          <w:p w14:paraId="45D50B6B" w14:textId="58847801" w:rsidR="00815BB5" w:rsidRDefault="00AD73EE" w:rsidP="00AD73EE">
            <w:pPr>
              <w:contextualSpacing/>
              <w:jc w:val="both"/>
              <w:rPr>
                <w:rFonts w:ascii="Arial" w:hAnsi="Arial" w:cs="Arial"/>
                <w:sz w:val="22"/>
              </w:rPr>
            </w:pPr>
            <w:r w:rsidRPr="00E956BF">
              <w:rPr>
                <w:rFonts w:ascii="Arial" w:hAnsi="Arial" w:cs="Arial"/>
                <w:b/>
                <w:bCs/>
                <w:sz w:val="22"/>
              </w:rPr>
              <w:t>Response:</w:t>
            </w:r>
            <w:r w:rsidR="00DE738F">
              <w:rPr>
                <w:rFonts w:ascii="Arial" w:hAnsi="Arial" w:cs="Arial"/>
                <w:sz w:val="22"/>
              </w:rPr>
              <w:t xml:space="preserve"> </w:t>
            </w:r>
            <w:r w:rsidRPr="00AD73EE">
              <w:rPr>
                <w:rFonts w:ascii="Arial" w:hAnsi="Arial" w:cs="Arial"/>
                <w:sz w:val="22"/>
              </w:rPr>
              <w:t>N</w:t>
            </w:r>
            <w:r w:rsidR="00835FFB">
              <w:rPr>
                <w:rFonts w:ascii="Arial" w:hAnsi="Arial" w:cs="Arial"/>
                <w:sz w:val="22"/>
              </w:rPr>
              <w:t xml:space="preserve"> </w:t>
            </w:r>
            <w:r w:rsidRPr="00AD73EE">
              <w:rPr>
                <w:rFonts w:ascii="Arial" w:hAnsi="Arial" w:cs="Arial"/>
                <w:sz w:val="22"/>
              </w:rPr>
              <w:t>Greaves responded that he thought everyone around the table or who was working in the NHS would agree with this.</w:t>
            </w:r>
          </w:p>
          <w:p w14:paraId="6EF8235A" w14:textId="4E4BFB8A" w:rsidR="003C5DF4" w:rsidRPr="00E956BF" w:rsidRDefault="003C5DF4" w:rsidP="003C5DF4">
            <w:pPr>
              <w:contextualSpacing/>
              <w:jc w:val="both"/>
              <w:rPr>
                <w:rFonts w:ascii="Arial" w:hAnsi="Arial" w:cs="Arial"/>
                <w:b/>
                <w:bCs/>
                <w:sz w:val="22"/>
              </w:rPr>
            </w:pPr>
            <w:r w:rsidRPr="00E956BF">
              <w:rPr>
                <w:rFonts w:ascii="Arial" w:hAnsi="Arial" w:cs="Arial"/>
                <w:b/>
                <w:bCs/>
                <w:sz w:val="22"/>
              </w:rPr>
              <w:t xml:space="preserve">Q14: </w:t>
            </w:r>
            <w:r w:rsidRPr="00E956BF">
              <w:rPr>
                <w:rFonts w:ascii="Arial" w:hAnsi="Arial" w:cs="Arial"/>
                <w:b/>
                <w:bCs/>
                <w:i/>
                <w:iCs/>
                <w:sz w:val="22"/>
              </w:rPr>
              <w:t>From Cllr Nikki Hennessy</w:t>
            </w:r>
            <w:r w:rsidR="00A866F7">
              <w:rPr>
                <w:rFonts w:ascii="Arial" w:hAnsi="Arial" w:cs="Arial"/>
                <w:b/>
                <w:bCs/>
                <w:i/>
                <w:iCs/>
                <w:sz w:val="22"/>
              </w:rPr>
              <w:t xml:space="preserve"> </w:t>
            </w:r>
            <w:r w:rsidR="00A866F7" w:rsidRPr="00A866F7">
              <w:rPr>
                <w:rFonts w:ascii="Arial" w:hAnsi="Arial" w:cs="Arial"/>
                <w:b/>
                <w:bCs/>
                <w:sz w:val="22"/>
              </w:rPr>
              <w:t>who was c</w:t>
            </w:r>
            <w:r w:rsidRPr="00E956BF">
              <w:rPr>
                <w:rFonts w:ascii="Arial" w:hAnsi="Arial" w:cs="Arial"/>
                <w:b/>
                <w:bCs/>
                <w:sz w:val="22"/>
              </w:rPr>
              <w:t xml:space="preserve">oncerned about future local government changes and how the ICB would address changes if some services from Ormskirk and Southport Hospitals moved to Southport.    </w:t>
            </w:r>
          </w:p>
          <w:p w14:paraId="37D7A164" w14:textId="7206E9F7" w:rsidR="001A4D09" w:rsidRDefault="003C5DF4" w:rsidP="003C5DF4">
            <w:pPr>
              <w:contextualSpacing/>
              <w:jc w:val="both"/>
              <w:rPr>
                <w:rFonts w:ascii="Arial" w:hAnsi="Arial" w:cs="Arial"/>
                <w:sz w:val="22"/>
              </w:rPr>
            </w:pPr>
            <w:r w:rsidRPr="00E956BF">
              <w:rPr>
                <w:rFonts w:ascii="Arial" w:hAnsi="Arial" w:cs="Arial"/>
                <w:b/>
                <w:bCs/>
                <w:sz w:val="22"/>
              </w:rPr>
              <w:t>Response:</w:t>
            </w:r>
            <w:r>
              <w:rPr>
                <w:rFonts w:ascii="Arial" w:hAnsi="Arial" w:cs="Arial"/>
                <w:sz w:val="22"/>
              </w:rPr>
              <w:t xml:space="preserve"> </w:t>
            </w:r>
            <w:r w:rsidRPr="003C5DF4">
              <w:rPr>
                <w:rFonts w:ascii="Arial" w:hAnsi="Arial" w:cs="Arial"/>
                <w:sz w:val="22"/>
              </w:rPr>
              <w:t>N</w:t>
            </w:r>
            <w:r w:rsidR="00835FFB">
              <w:rPr>
                <w:rFonts w:ascii="Arial" w:hAnsi="Arial" w:cs="Arial"/>
                <w:sz w:val="22"/>
              </w:rPr>
              <w:t xml:space="preserve"> </w:t>
            </w:r>
            <w:r w:rsidRPr="003C5DF4">
              <w:rPr>
                <w:rFonts w:ascii="Arial" w:hAnsi="Arial" w:cs="Arial"/>
                <w:sz w:val="22"/>
              </w:rPr>
              <w:t>Greaves</w:t>
            </w:r>
            <w:r w:rsidR="00A866F7">
              <w:rPr>
                <w:rFonts w:ascii="Arial" w:hAnsi="Arial" w:cs="Arial"/>
                <w:sz w:val="22"/>
              </w:rPr>
              <w:t xml:space="preserve"> </w:t>
            </w:r>
            <w:r w:rsidRPr="003C5DF4">
              <w:rPr>
                <w:rFonts w:ascii="Arial" w:hAnsi="Arial" w:cs="Arial"/>
                <w:sz w:val="22"/>
              </w:rPr>
              <w:t xml:space="preserve">confirmed that the Shaping Care Together programme had been </w:t>
            </w:r>
            <w:r w:rsidRPr="003C5DF4">
              <w:rPr>
                <w:rFonts w:ascii="Arial" w:hAnsi="Arial" w:cs="Arial"/>
                <w:sz w:val="22"/>
              </w:rPr>
              <w:lastRenderedPageBreak/>
              <w:t xml:space="preserve">discussed in public meetings </w:t>
            </w:r>
            <w:r w:rsidR="00D47BA3" w:rsidRPr="003C5DF4">
              <w:rPr>
                <w:rFonts w:ascii="Arial" w:hAnsi="Arial" w:cs="Arial"/>
                <w:sz w:val="22"/>
              </w:rPr>
              <w:t>and</w:t>
            </w:r>
            <w:r w:rsidRPr="003C5DF4">
              <w:rPr>
                <w:rFonts w:ascii="Arial" w:hAnsi="Arial" w:cs="Arial"/>
                <w:sz w:val="22"/>
              </w:rPr>
              <w:t xml:space="preserve"> discussed with local authorities, including West </w:t>
            </w:r>
            <w:proofErr w:type="gramStart"/>
            <w:r w:rsidRPr="003C5DF4">
              <w:rPr>
                <w:rFonts w:ascii="Arial" w:hAnsi="Arial" w:cs="Arial"/>
                <w:sz w:val="22"/>
              </w:rPr>
              <w:t>Lancashire</w:t>
            </w:r>
            <w:proofErr w:type="gramEnd"/>
            <w:r w:rsidRPr="003C5DF4">
              <w:rPr>
                <w:rFonts w:ascii="Arial" w:hAnsi="Arial" w:cs="Arial"/>
                <w:sz w:val="22"/>
              </w:rPr>
              <w:t xml:space="preserve"> where feelings had been heard </w:t>
            </w:r>
            <w:proofErr w:type="gramStart"/>
            <w:r w:rsidRPr="003C5DF4">
              <w:rPr>
                <w:rFonts w:ascii="Arial" w:hAnsi="Arial" w:cs="Arial"/>
                <w:sz w:val="22"/>
              </w:rPr>
              <w:t>in</w:t>
            </w:r>
            <w:proofErr w:type="gramEnd"/>
            <w:r w:rsidRPr="003C5DF4">
              <w:rPr>
                <w:rFonts w:ascii="Arial" w:hAnsi="Arial" w:cs="Arial"/>
                <w:sz w:val="22"/>
              </w:rPr>
              <w:t xml:space="preserve"> large public engagement events over the last few months.</w:t>
            </w:r>
          </w:p>
          <w:p w14:paraId="28AFC8B1" w14:textId="77777777" w:rsidR="00815BB5" w:rsidRDefault="00815BB5" w:rsidP="006A7080">
            <w:pPr>
              <w:contextualSpacing/>
              <w:jc w:val="both"/>
              <w:rPr>
                <w:rFonts w:ascii="Arial" w:hAnsi="Arial" w:cs="Arial"/>
                <w:sz w:val="22"/>
              </w:rPr>
            </w:pPr>
          </w:p>
          <w:p w14:paraId="49DA22FE" w14:textId="293ADF85" w:rsidR="00573E29" w:rsidRPr="00E956BF" w:rsidRDefault="00573E29" w:rsidP="00573E29">
            <w:pPr>
              <w:contextualSpacing/>
              <w:jc w:val="both"/>
              <w:rPr>
                <w:rFonts w:ascii="Arial" w:hAnsi="Arial" w:cs="Arial"/>
                <w:b/>
                <w:bCs/>
                <w:sz w:val="22"/>
              </w:rPr>
            </w:pPr>
            <w:r w:rsidRPr="00E956BF">
              <w:rPr>
                <w:rFonts w:ascii="Arial" w:hAnsi="Arial" w:cs="Arial"/>
                <w:b/>
                <w:bCs/>
                <w:sz w:val="22"/>
              </w:rPr>
              <w:t>Q15</w:t>
            </w:r>
            <w:r w:rsidRPr="00573E29">
              <w:rPr>
                <w:rFonts w:ascii="Arial" w:hAnsi="Arial" w:cs="Arial"/>
                <w:b/>
                <w:bCs/>
                <w:sz w:val="22"/>
              </w:rPr>
              <w:t xml:space="preserve">: </w:t>
            </w:r>
            <w:r w:rsidRPr="00E956BF">
              <w:rPr>
                <w:rFonts w:ascii="Arial" w:hAnsi="Arial" w:cs="Arial"/>
                <w:b/>
                <w:bCs/>
                <w:i/>
                <w:iCs/>
                <w:sz w:val="22"/>
              </w:rPr>
              <w:t>From, a member of the public</w:t>
            </w:r>
          </w:p>
          <w:p w14:paraId="507D405E" w14:textId="629573AB" w:rsidR="00573E29" w:rsidRPr="00D47BA3" w:rsidRDefault="00573E29" w:rsidP="00573E29">
            <w:pPr>
              <w:contextualSpacing/>
              <w:jc w:val="both"/>
              <w:rPr>
                <w:rFonts w:ascii="Arial" w:hAnsi="Arial" w:cs="Arial"/>
                <w:b/>
                <w:bCs/>
                <w:sz w:val="22"/>
              </w:rPr>
            </w:pPr>
            <w:r w:rsidRPr="00D47BA3">
              <w:rPr>
                <w:rFonts w:ascii="Arial" w:hAnsi="Arial" w:cs="Arial"/>
                <w:b/>
                <w:bCs/>
                <w:sz w:val="22"/>
              </w:rPr>
              <w:t xml:space="preserve">Regarding involvement, I have watched some Board meetings and know some members </w:t>
            </w:r>
            <w:r w:rsidR="00823BF2">
              <w:rPr>
                <w:rFonts w:ascii="Arial" w:hAnsi="Arial" w:cs="Arial"/>
                <w:b/>
                <w:bCs/>
                <w:sz w:val="22"/>
              </w:rPr>
              <w:t xml:space="preserve">have </w:t>
            </w:r>
            <w:r w:rsidRPr="00D47BA3">
              <w:rPr>
                <w:rFonts w:ascii="Arial" w:hAnsi="Arial" w:cs="Arial"/>
                <w:b/>
                <w:bCs/>
                <w:sz w:val="22"/>
              </w:rPr>
              <w:t>raised concerns about the level of patient participation group</w:t>
            </w:r>
            <w:r w:rsidR="00823BF2">
              <w:rPr>
                <w:rFonts w:ascii="Arial" w:hAnsi="Arial" w:cs="Arial"/>
                <w:b/>
                <w:bCs/>
                <w:sz w:val="22"/>
              </w:rPr>
              <w:t xml:space="preserve">s.  </w:t>
            </w:r>
            <w:r w:rsidR="0026225F">
              <w:rPr>
                <w:rFonts w:ascii="Arial" w:hAnsi="Arial" w:cs="Arial"/>
                <w:b/>
                <w:bCs/>
                <w:sz w:val="22"/>
              </w:rPr>
              <w:t>I</w:t>
            </w:r>
            <w:r w:rsidR="00D47BA3" w:rsidRPr="00D47BA3">
              <w:rPr>
                <w:rFonts w:ascii="Arial" w:hAnsi="Arial" w:cs="Arial"/>
                <w:b/>
                <w:bCs/>
                <w:sz w:val="22"/>
              </w:rPr>
              <w:t>f</w:t>
            </w:r>
            <w:r w:rsidRPr="00D47BA3">
              <w:rPr>
                <w:rFonts w:ascii="Arial" w:hAnsi="Arial" w:cs="Arial"/>
                <w:b/>
                <w:bCs/>
                <w:sz w:val="22"/>
              </w:rPr>
              <w:t xml:space="preserve"> I want to ask </w:t>
            </w:r>
            <w:proofErr w:type="gramStart"/>
            <w:r w:rsidRPr="00D47BA3">
              <w:rPr>
                <w:rFonts w:ascii="Arial" w:hAnsi="Arial" w:cs="Arial"/>
                <w:b/>
                <w:bCs/>
                <w:sz w:val="22"/>
              </w:rPr>
              <w:t>a question</w:t>
            </w:r>
            <w:proofErr w:type="gramEnd"/>
            <w:r w:rsidRPr="00D47BA3">
              <w:rPr>
                <w:rFonts w:ascii="Arial" w:hAnsi="Arial" w:cs="Arial"/>
                <w:b/>
                <w:bCs/>
                <w:sz w:val="22"/>
              </w:rPr>
              <w:t xml:space="preserve"> to the Board, this must pertain to the agenda at that meeting.  It is difficult to know what all the agenda items are, </w:t>
            </w:r>
            <w:r w:rsidR="00E956BF" w:rsidRPr="00D47BA3">
              <w:rPr>
                <w:rFonts w:ascii="Arial" w:hAnsi="Arial" w:cs="Arial"/>
                <w:b/>
                <w:bCs/>
                <w:sz w:val="22"/>
              </w:rPr>
              <w:t>e.g.</w:t>
            </w:r>
            <w:r w:rsidRPr="00D47BA3">
              <w:rPr>
                <w:rFonts w:ascii="Arial" w:hAnsi="Arial" w:cs="Arial"/>
                <w:b/>
                <w:bCs/>
                <w:sz w:val="22"/>
              </w:rPr>
              <w:t xml:space="preserve">, the patient story, until the meeting starts.  From a public level, talking from all localities, are there any plans to get people more involved so that the public can hold the executive board to account and be involved in strategic decisions?  </w:t>
            </w:r>
          </w:p>
          <w:p w14:paraId="5C5AC21C" w14:textId="7C7A9025" w:rsidR="00573E29" w:rsidRDefault="00573E29" w:rsidP="00573E29">
            <w:pPr>
              <w:contextualSpacing/>
              <w:jc w:val="both"/>
              <w:rPr>
                <w:rFonts w:ascii="Arial" w:hAnsi="Arial" w:cs="Arial"/>
                <w:sz w:val="22"/>
              </w:rPr>
            </w:pPr>
            <w:r w:rsidRPr="00E956BF">
              <w:rPr>
                <w:rFonts w:ascii="Arial" w:hAnsi="Arial" w:cs="Arial"/>
                <w:b/>
                <w:bCs/>
                <w:sz w:val="22"/>
              </w:rPr>
              <w:t>Response:</w:t>
            </w:r>
            <w:r>
              <w:rPr>
                <w:rFonts w:ascii="Arial" w:hAnsi="Arial" w:cs="Arial"/>
                <w:sz w:val="22"/>
              </w:rPr>
              <w:t xml:space="preserve"> </w:t>
            </w:r>
            <w:r w:rsidRPr="00573E29">
              <w:rPr>
                <w:rFonts w:ascii="Arial" w:hAnsi="Arial" w:cs="Arial"/>
                <w:sz w:val="22"/>
              </w:rPr>
              <w:t xml:space="preserve">The Chair confirmed that the ICB was very keen to involve people in decisions before they </w:t>
            </w:r>
            <w:r w:rsidR="0026225F">
              <w:rPr>
                <w:rFonts w:ascii="Arial" w:hAnsi="Arial" w:cs="Arial"/>
                <w:sz w:val="22"/>
              </w:rPr>
              <w:t xml:space="preserve">were </w:t>
            </w:r>
            <w:r w:rsidRPr="00573E29">
              <w:rPr>
                <w:rFonts w:ascii="Arial" w:hAnsi="Arial" w:cs="Arial"/>
                <w:sz w:val="22"/>
              </w:rPr>
              <w:t>taken as this would help to inform the way the ICB commission</w:t>
            </w:r>
            <w:r w:rsidR="0026225F">
              <w:rPr>
                <w:rFonts w:ascii="Arial" w:hAnsi="Arial" w:cs="Arial"/>
                <w:sz w:val="22"/>
              </w:rPr>
              <w:t>ed</w:t>
            </w:r>
            <w:r w:rsidRPr="00573E29">
              <w:rPr>
                <w:rFonts w:ascii="Arial" w:hAnsi="Arial" w:cs="Arial"/>
                <w:sz w:val="22"/>
              </w:rPr>
              <w:t xml:space="preserve"> services.  She clarified </w:t>
            </w:r>
            <w:r w:rsidR="00577724">
              <w:rPr>
                <w:rFonts w:ascii="Arial" w:hAnsi="Arial" w:cs="Arial"/>
                <w:sz w:val="22"/>
              </w:rPr>
              <w:t xml:space="preserve">that </w:t>
            </w:r>
            <w:r w:rsidRPr="00573E29">
              <w:rPr>
                <w:rFonts w:ascii="Arial" w:hAnsi="Arial" w:cs="Arial"/>
                <w:sz w:val="22"/>
              </w:rPr>
              <w:t>a Board meeting held in public</w:t>
            </w:r>
            <w:r w:rsidR="0026225F">
              <w:rPr>
                <w:rFonts w:ascii="Arial" w:hAnsi="Arial" w:cs="Arial"/>
                <w:sz w:val="22"/>
              </w:rPr>
              <w:t xml:space="preserve"> was </w:t>
            </w:r>
            <w:r w:rsidRPr="00573E29">
              <w:rPr>
                <w:rFonts w:ascii="Arial" w:hAnsi="Arial" w:cs="Arial"/>
                <w:sz w:val="22"/>
              </w:rPr>
              <w:t xml:space="preserve">not a public meeting, therefore, there </w:t>
            </w:r>
            <w:r w:rsidR="0026225F">
              <w:rPr>
                <w:rFonts w:ascii="Arial" w:hAnsi="Arial" w:cs="Arial"/>
                <w:sz w:val="22"/>
              </w:rPr>
              <w:t xml:space="preserve">would </w:t>
            </w:r>
            <w:r w:rsidRPr="00573E29">
              <w:rPr>
                <w:rFonts w:ascii="Arial" w:hAnsi="Arial" w:cs="Arial"/>
                <w:sz w:val="22"/>
              </w:rPr>
              <w:t xml:space="preserve">not be a change in people’s involvement in Board meetings.  </w:t>
            </w:r>
          </w:p>
          <w:p w14:paraId="1BA0C3D3" w14:textId="77777777" w:rsidR="0026225F" w:rsidRPr="00573E29" w:rsidRDefault="0026225F" w:rsidP="00573E29">
            <w:pPr>
              <w:contextualSpacing/>
              <w:jc w:val="both"/>
              <w:rPr>
                <w:rFonts w:ascii="Arial" w:hAnsi="Arial" w:cs="Arial"/>
                <w:sz w:val="22"/>
              </w:rPr>
            </w:pPr>
          </w:p>
          <w:p w14:paraId="75BE9B91" w14:textId="77777777" w:rsidR="00CA6A05" w:rsidRDefault="00573E29" w:rsidP="00573E29">
            <w:pPr>
              <w:contextualSpacing/>
              <w:jc w:val="both"/>
              <w:rPr>
                <w:rFonts w:ascii="Arial" w:hAnsi="Arial" w:cs="Arial"/>
                <w:sz w:val="22"/>
              </w:rPr>
            </w:pPr>
            <w:r w:rsidRPr="00573E29">
              <w:rPr>
                <w:rFonts w:ascii="Arial" w:hAnsi="Arial" w:cs="Arial"/>
                <w:sz w:val="22"/>
              </w:rPr>
              <w:t>N</w:t>
            </w:r>
            <w:r w:rsidR="00835FFB">
              <w:rPr>
                <w:rFonts w:ascii="Arial" w:hAnsi="Arial" w:cs="Arial"/>
                <w:sz w:val="22"/>
              </w:rPr>
              <w:t xml:space="preserve"> </w:t>
            </w:r>
            <w:r w:rsidRPr="00573E29">
              <w:rPr>
                <w:rFonts w:ascii="Arial" w:hAnsi="Arial" w:cs="Arial"/>
                <w:sz w:val="22"/>
              </w:rPr>
              <w:t>Greaves</w:t>
            </w:r>
            <w:r w:rsidR="00687CD3">
              <w:rPr>
                <w:rFonts w:ascii="Arial" w:hAnsi="Arial" w:cs="Arial"/>
                <w:sz w:val="22"/>
              </w:rPr>
              <w:t xml:space="preserve"> </w:t>
            </w:r>
            <w:r w:rsidRPr="00573E29">
              <w:rPr>
                <w:rFonts w:ascii="Arial" w:hAnsi="Arial" w:cs="Arial"/>
                <w:sz w:val="22"/>
              </w:rPr>
              <w:t xml:space="preserve">explained that when questions </w:t>
            </w:r>
            <w:r w:rsidR="0026225F">
              <w:rPr>
                <w:rFonts w:ascii="Arial" w:hAnsi="Arial" w:cs="Arial"/>
                <w:sz w:val="22"/>
              </w:rPr>
              <w:t xml:space="preserve">were </w:t>
            </w:r>
            <w:r w:rsidRPr="00573E29">
              <w:rPr>
                <w:rFonts w:ascii="Arial" w:hAnsi="Arial" w:cs="Arial"/>
                <w:sz w:val="22"/>
              </w:rPr>
              <w:t>received that do not pertain to the meeting agenda, the team ensure</w:t>
            </w:r>
            <w:r w:rsidR="00E04CF8">
              <w:rPr>
                <w:rFonts w:ascii="Arial" w:hAnsi="Arial" w:cs="Arial"/>
                <w:sz w:val="22"/>
              </w:rPr>
              <w:t xml:space="preserve">d </w:t>
            </w:r>
            <w:r w:rsidRPr="00573E29">
              <w:rPr>
                <w:rFonts w:ascii="Arial" w:hAnsi="Arial" w:cs="Arial"/>
                <w:sz w:val="22"/>
              </w:rPr>
              <w:t xml:space="preserve">that </w:t>
            </w:r>
            <w:r w:rsidR="00E04CF8">
              <w:rPr>
                <w:rFonts w:ascii="Arial" w:hAnsi="Arial" w:cs="Arial"/>
                <w:sz w:val="22"/>
              </w:rPr>
              <w:t xml:space="preserve">these were </w:t>
            </w:r>
            <w:r w:rsidRPr="00573E29">
              <w:rPr>
                <w:rFonts w:ascii="Arial" w:hAnsi="Arial" w:cs="Arial"/>
                <w:sz w:val="22"/>
              </w:rPr>
              <w:t xml:space="preserve">responded to </w:t>
            </w:r>
            <w:r w:rsidR="009D46B9">
              <w:rPr>
                <w:rFonts w:ascii="Arial" w:hAnsi="Arial" w:cs="Arial"/>
                <w:sz w:val="22"/>
              </w:rPr>
              <w:t>by respective teams within the organi</w:t>
            </w:r>
            <w:r w:rsidR="00E04CF8">
              <w:rPr>
                <w:rFonts w:ascii="Arial" w:hAnsi="Arial" w:cs="Arial"/>
                <w:sz w:val="22"/>
              </w:rPr>
              <w:t>s</w:t>
            </w:r>
            <w:r w:rsidR="009D46B9">
              <w:rPr>
                <w:rFonts w:ascii="Arial" w:hAnsi="Arial" w:cs="Arial"/>
                <w:sz w:val="22"/>
              </w:rPr>
              <w:t>ation such as the patient experience team</w:t>
            </w:r>
            <w:r w:rsidR="00B10D55">
              <w:rPr>
                <w:rFonts w:ascii="Arial" w:hAnsi="Arial" w:cs="Arial"/>
                <w:sz w:val="22"/>
              </w:rPr>
              <w:t>.</w:t>
            </w:r>
            <w:r w:rsidR="00E04CF8">
              <w:rPr>
                <w:rFonts w:ascii="Arial" w:hAnsi="Arial" w:cs="Arial"/>
                <w:sz w:val="22"/>
              </w:rPr>
              <w:t xml:space="preserve">  </w:t>
            </w:r>
            <w:r w:rsidR="00555818">
              <w:rPr>
                <w:rFonts w:ascii="Arial" w:hAnsi="Arial" w:cs="Arial"/>
                <w:sz w:val="22"/>
              </w:rPr>
              <w:t xml:space="preserve">He </w:t>
            </w:r>
            <w:r w:rsidRPr="00573E29">
              <w:rPr>
                <w:rFonts w:ascii="Arial" w:hAnsi="Arial" w:cs="Arial"/>
                <w:sz w:val="22"/>
              </w:rPr>
              <w:t xml:space="preserve">encouraged </w:t>
            </w:r>
            <w:r w:rsidR="00B10D55">
              <w:rPr>
                <w:rFonts w:ascii="Arial" w:hAnsi="Arial" w:cs="Arial"/>
                <w:sz w:val="22"/>
              </w:rPr>
              <w:t>individual</w:t>
            </w:r>
            <w:r w:rsidR="00E04CF8">
              <w:rPr>
                <w:rFonts w:ascii="Arial" w:hAnsi="Arial" w:cs="Arial"/>
                <w:sz w:val="22"/>
              </w:rPr>
              <w:t>s</w:t>
            </w:r>
            <w:r w:rsidR="00B10D55">
              <w:rPr>
                <w:rFonts w:ascii="Arial" w:hAnsi="Arial" w:cs="Arial"/>
                <w:sz w:val="22"/>
              </w:rPr>
              <w:t xml:space="preserve"> to join </w:t>
            </w:r>
            <w:r w:rsidRPr="00573E29">
              <w:rPr>
                <w:rFonts w:ascii="Arial" w:hAnsi="Arial" w:cs="Arial"/>
                <w:sz w:val="22"/>
              </w:rPr>
              <w:t>the Citizens Panel Group</w:t>
            </w:r>
            <w:r w:rsidR="00E04CF8">
              <w:rPr>
                <w:rFonts w:ascii="Arial" w:hAnsi="Arial" w:cs="Arial"/>
                <w:sz w:val="22"/>
              </w:rPr>
              <w:t xml:space="preserve"> and explained that the </w:t>
            </w:r>
            <w:r w:rsidRPr="00573E29">
              <w:rPr>
                <w:rFonts w:ascii="Arial" w:hAnsi="Arial" w:cs="Arial"/>
                <w:sz w:val="22"/>
              </w:rPr>
              <w:t xml:space="preserve">group currently </w:t>
            </w:r>
            <w:r w:rsidR="00E04CF8">
              <w:rPr>
                <w:rFonts w:ascii="Arial" w:hAnsi="Arial" w:cs="Arial"/>
                <w:sz w:val="22"/>
              </w:rPr>
              <w:t xml:space="preserve">had </w:t>
            </w:r>
            <w:r w:rsidRPr="00573E29">
              <w:rPr>
                <w:rFonts w:ascii="Arial" w:hAnsi="Arial" w:cs="Arial"/>
                <w:sz w:val="22"/>
              </w:rPr>
              <w:t xml:space="preserve">around 45 volunteers who </w:t>
            </w:r>
            <w:r w:rsidR="00E04CF8">
              <w:rPr>
                <w:rFonts w:ascii="Arial" w:hAnsi="Arial" w:cs="Arial"/>
                <w:sz w:val="22"/>
              </w:rPr>
              <w:t xml:space="preserve">were </w:t>
            </w:r>
            <w:r w:rsidRPr="00573E29">
              <w:rPr>
                <w:rFonts w:ascii="Arial" w:hAnsi="Arial" w:cs="Arial"/>
                <w:sz w:val="22"/>
              </w:rPr>
              <w:t xml:space="preserve">involved in various programmes of work.  </w:t>
            </w:r>
          </w:p>
          <w:p w14:paraId="6A431F50" w14:textId="77777777" w:rsidR="00CA6A05" w:rsidRDefault="00CA6A05" w:rsidP="00573E29">
            <w:pPr>
              <w:contextualSpacing/>
              <w:jc w:val="both"/>
              <w:rPr>
                <w:rFonts w:ascii="Arial" w:hAnsi="Arial" w:cs="Arial"/>
                <w:sz w:val="22"/>
              </w:rPr>
            </w:pPr>
          </w:p>
          <w:p w14:paraId="034DA9FD" w14:textId="1827EE2A" w:rsidR="003C5DF4" w:rsidRDefault="00573E29" w:rsidP="00573E29">
            <w:pPr>
              <w:contextualSpacing/>
              <w:jc w:val="both"/>
              <w:rPr>
                <w:rFonts w:ascii="Arial" w:hAnsi="Arial" w:cs="Arial"/>
                <w:sz w:val="22"/>
              </w:rPr>
            </w:pPr>
            <w:r w:rsidRPr="00573E29">
              <w:rPr>
                <w:rFonts w:ascii="Arial" w:hAnsi="Arial" w:cs="Arial"/>
                <w:sz w:val="22"/>
              </w:rPr>
              <w:t>The ICB continue</w:t>
            </w:r>
            <w:r w:rsidR="00E04CF8">
              <w:rPr>
                <w:rFonts w:ascii="Arial" w:hAnsi="Arial" w:cs="Arial"/>
                <w:sz w:val="22"/>
              </w:rPr>
              <w:t>d</w:t>
            </w:r>
            <w:r w:rsidRPr="00573E29">
              <w:rPr>
                <w:rFonts w:ascii="Arial" w:hAnsi="Arial" w:cs="Arial"/>
                <w:sz w:val="22"/>
              </w:rPr>
              <w:t xml:space="preserve"> to ensure that people </w:t>
            </w:r>
            <w:r w:rsidR="00E04CF8">
              <w:rPr>
                <w:rFonts w:ascii="Arial" w:hAnsi="Arial" w:cs="Arial"/>
                <w:sz w:val="22"/>
              </w:rPr>
              <w:t xml:space="preserve">were </w:t>
            </w:r>
            <w:r w:rsidRPr="00573E29">
              <w:rPr>
                <w:rFonts w:ascii="Arial" w:hAnsi="Arial" w:cs="Arial"/>
                <w:sz w:val="22"/>
              </w:rPr>
              <w:t xml:space="preserve">involved when looking at the way services change.  </w:t>
            </w:r>
            <w:r w:rsidR="00CA6A05">
              <w:rPr>
                <w:rFonts w:ascii="Arial" w:hAnsi="Arial" w:cs="Arial"/>
                <w:sz w:val="22"/>
              </w:rPr>
              <w:t>He cited the example that f</w:t>
            </w:r>
            <w:r w:rsidRPr="00573E29">
              <w:rPr>
                <w:rFonts w:ascii="Arial" w:hAnsi="Arial" w:cs="Arial"/>
                <w:sz w:val="22"/>
              </w:rPr>
              <w:t>or the past 12 weeks, an ICB team member ha</w:t>
            </w:r>
            <w:r w:rsidR="00687CD3">
              <w:rPr>
                <w:rFonts w:ascii="Arial" w:hAnsi="Arial" w:cs="Arial"/>
                <w:sz w:val="22"/>
              </w:rPr>
              <w:t>d</w:t>
            </w:r>
            <w:r w:rsidRPr="00573E29">
              <w:rPr>
                <w:rFonts w:ascii="Arial" w:hAnsi="Arial" w:cs="Arial"/>
                <w:sz w:val="22"/>
              </w:rPr>
              <w:t xml:space="preserve"> been out </w:t>
            </w:r>
            <w:r w:rsidR="00515814">
              <w:rPr>
                <w:rFonts w:ascii="Arial" w:hAnsi="Arial" w:cs="Arial"/>
                <w:sz w:val="22"/>
              </w:rPr>
              <w:t xml:space="preserve">seeking public views </w:t>
            </w:r>
            <w:r w:rsidRPr="00573E29">
              <w:rPr>
                <w:rFonts w:ascii="Arial" w:hAnsi="Arial" w:cs="Arial"/>
                <w:sz w:val="22"/>
              </w:rPr>
              <w:t xml:space="preserve">in Lancashire as part of a public consultation.  </w:t>
            </w:r>
            <w:r w:rsidR="00CA6A05">
              <w:rPr>
                <w:rFonts w:ascii="Arial" w:hAnsi="Arial" w:cs="Arial"/>
                <w:sz w:val="22"/>
              </w:rPr>
              <w:t>Advising t</w:t>
            </w:r>
            <w:r w:rsidRPr="00573E29">
              <w:rPr>
                <w:rFonts w:ascii="Arial" w:hAnsi="Arial" w:cs="Arial"/>
                <w:sz w:val="22"/>
              </w:rPr>
              <w:t xml:space="preserve">hey </w:t>
            </w:r>
            <w:r w:rsidR="00CA6A05">
              <w:rPr>
                <w:rFonts w:ascii="Arial" w:hAnsi="Arial" w:cs="Arial"/>
                <w:sz w:val="22"/>
              </w:rPr>
              <w:t xml:space="preserve">would </w:t>
            </w:r>
            <w:r w:rsidRPr="00573E29">
              <w:rPr>
                <w:rFonts w:ascii="Arial" w:hAnsi="Arial" w:cs="Arial"/>
                <w:sz w:val="22"/>
              </w:rPr>
              <w:t>also attend scrutiny committee meetings</w:t>
            </w:r>
            <w:r w:rsidR="00CA6A05">
              <w:rPr>
                <w:rFonts w:ascii="Arial" w:hAnsi="Arial" w:cs="Arial"/>
                <w:sz w:val="22"/>
              </w:rPr>
              <w:t xml:space="preserve"> to request </w:t>
            </w:r>
            <w:r w:rsidRPr="00573E29">
              <w:rPr>
                <w:rFonts w:ascii="Arial" w:hAnsi="Arial" w:cs="Arial"/>
                <w:sz w:val="22"/>
              </w:rPr>
              <w:t xml:space="preserve">feedback.  </w:t>
            </w:r>
            <w:r w:rsidR="00FB679E">
              <w:rPr>
                <w:rFonts w:ascii="Arial" w:hAnsi="Arial" w:cs="Arial"/>
                <w:sz w:val="22"/>
              </w:rPr>
              <w:t xml:space="preserve">He commented that a </w:t>
            </w:r>
            <w:r w:rsidRPr="00573E29">
              <w:rPr>
                <w:rFonts w:ascii="Arial" w:hAnsi="Arial" w:cs="Arial"/>
                <w:sz w:val="22"/>
              </w:rPr>
              <w:t xml:space="preserve">recent patient story was reported to the ICB Board </w:t>
            </w:r>
            <w:r w:rsidR="00FB679E">
              <w:rPr>
                <w:rFonts w:ascii="Arial" w:hAnsi="Arial" w:cs="Arial"/>
                <w:sz w:val="22"/>
              </w:rPr>
              <w:t xml:space="preserve">relating to </w:t>
            </w:r>
            <w:r w:rsidRPr="00573E29">
              <w:rPr>
                <w:rFonts w:ascii="Arial" w:hAnsi="Arial" w:cs="Arial"/>
                <w:sz w:val="22"/>
              </w:rPr>
              <w:t xml:space="preserve">speaking to people around support and care.  A service change ensures people are involved in the right way and the ICB wants to involve people.  </w:t>
            </w:r>
          </w:p>
          <w:p w14:paraId="123CA81A" w14:textId="77777777" w:rsidR="00815BB5" w:rsidRDefault="00815BB5" w:rsidP="006A7080">
            <w:pPr>
              <w:contextualSpacing/>
              <w:jc w:val="both"/>
              <w:rPr>
                <w:rFonts w:ascii="Arial" w:hAnsi="Arial" w:cs="Arial"/>
                <w:sz w:val="22"/>
              </w:rPr>
            </w:pPr>
          </w:p>
          <w:p w14:paraId="7AFFA5DD" w14:textId="64C9B275" w:rsidR="00EC2FC1" w:rsidRPr="00A23C59" w:rsidRDefault="00EC2FC1" w:rsidP="00EC2FC1">
            <w:pPr>
              <w:contextualSpacing/>
              <w:jc w:val="both"/>
              <w:rPr>
                <w:rFonts w:ascii="Arial" w:hAnsi="Arial" w:cs="Arial"/>
                <w:b/>
                <w:bCs/>
                <w:sz w:val="22"/>
              </w:rPr>
            </w:pPr>
            <w:r w:rsidRPr="00A23C59">
              <w:rPr>
                <w:rFonts w:ascii="Arial" w:hAnsi="Arial" w:cs="Arial"/>
                <w:b/>
                <w:bCs/>
                <w:sz w:val="22"/>
              </w:rPr>
              <w:t xml:space="preserve">Q16: </w:t>
            </w:r>
            <w:r w:rsidRPr="00A23C59">
              <w:rPr>
                <w:rFonts w:ascii="Arial" w:hAnsi="Arial" w:cs="Arial"/>
                <w:b/>
                <w:bCs/>
                <w:i/>
                <w:iCs/>
                <w:sz w:val="22"/>
              </w:rPr>
              <w:t>Jenny Hurley, Protect Chorley and South Ribble Hospital Campaign Group</w:t>
            </w:r>
          </w:p>
          <w:p w14:paraId="3C8B0958" w14:textId="3692652B" w:rsidR="00EC2FC1" w:rsidRPr="00A23C59" w:rsidRDefault="00EC2FC1" w:rsidP="00EC2FC1">
            <w:pPr>
              <w:contextualSpacing/>
              <w:jc w:val="both"/>
              <w:rPr>
                <w:rFonts w:ascii="Arial" w:hAnsi="Arial" w:cs="Arial"/>
                <w:b/>
                <w:bCs/>
                <w:sz w:val="22"/>
              </w:rPr>
            </w:pPr>
            <w:r w:rsidRPr="00A23C59">
              <w:rPr>
                <w:rFonts w:ascii="Arial" w:hAnsi="Arial" w:cs="Arial"/>
                <w:b/>
                <w:bCs/>
                <w:sz w:val="22"/>
              </w:rPr>
              <w:t xml:space="preserve">The Citizens Panel Group </w:t>
            </w:r>
            <w:r w:rsidR="001510B8">
              <w:rPr>
                <w:rFonts w:ascii="Arial" w:hAnsi="Arial" w:cs="Arial"/>
                <w:b/>
                <w:bCs/>
                <w:sz w:val="22"/>
              </w:rPr>
              <w:t xml:space="preserve">was </w:t>
            </w:r>
            <w:r w:rsidRPr="00A23C59">
              <w:rPr>
                <w:rFonts w:ascii="Arial" w:hAnsi="Arial" w:cs="Arial"/>
                <w:b/>
                <w:bCs/>
                <w:sz w:val="22"/>
              </w:rPr>
              <w:t xml:space="preserve">not consistent.  </w:t>
            </w:r>
            <w:r w:rsidR="001510B8">
              <w:rPr>
                <w:rFonts w:ascii="Arial" w:hAnsi="Arial" w:cs="Arial"/>
                <w:b/>
                <w:bCs/>
                <w:sz w:val="22"/>
              </w:rPr>
              <w:t xml:space="preserve">With only </w:t>
            </w:r>
            <w:r w:rsidRPr="00A23C59">
              <w:rPr>
                <w:rFonts w:ascii="Arial" w:hAnsi="Arial" w:cs="Arial"/>
                <w:b/>
                <w:bCs/>
                <w:sz w:val="22"/>
              </w:rPr>
              <w:t xml:space="preserve">2 or 3 people </w:t>
            </w:r>
            <w:r w:rsidR="001510B8">
              <w:rPr>
                <w:rFonts w:ascii="Arial" w:hAnsi="Arial" w:cs="Arial"/>
                <w:b/>
                <w:bCs/>
                <w:sz w:val="22"/>
              </w:rPr>
              <w:t xml:space="preserve">seemingly </w:t>
            </w:r>
            <w:r w:rsidRPr="00A23C59">
              <w:rPr>
                <w:rFonts w:ascii="Arial" w:hAnsi="Arial" w:cs="Arial"/>
                <w:b/>
                <w:bCs/>
                <w:sz w:val="22"/>
              </w:rPr>
              <w:t>receiv</w:t>
            </w:r>
            <w:r w:rsidR="001510B8">
              <w:rPr>
                <w:rFonts w:ascii="Arial" w:hAnsi="Arial" w:cs="Arial"/>
                <w:b/>
                <w:bCs/>
                <w:sz w:val="22"/>
              </w:rPr>
              <w:t>ing</w:t>
            </w:r>
            <w:r w:rsidRPr="00A23C59">
              <w:rPr>
                <w:rFonts w:ascii="Arial" w:hAnsi="Arial" w:cs="Arial"/>
                <w:b/>
                <w:bCs/>
                <w:sz w:val="22"/>
              </w:rPr>
              <w:t xml:space="preserve"> an email about the ICB AGM, </w:t>
            </w:r>
            <w:r w:rsidR="001F4B36">
              <w:rPr>
                <w:rFonts w:ascii="Arial" w:hAnsi="Arial" w:cs="Arial"/>
                <w:b/>
                <w:bCs/>
                <w:sz w:val="22"/>
              </w:rPr>
              <w:t xml:space="preserve">when others </w:t>
            </w:r>
            <w:r w:rsidRPr="00A23C59">
              <w:rPr>
                <w:rFonts w:ascii="Arial" w:hAnsi="Arial" w:cs="Arial"/>
                <w:b/>
                <w:bCs/>
                <w:sz w:val="22"/>
              </w:rPr>
              <w:t xml:space="preserve">did not.  </w:t>
            </w:r>
          </w:p>
          <w:p w14:paraId="3E4A2EC5" w14:textId="32C3E86B" w:rsidR="00815BB5" w:rsidRDefault="00EC2FC1" w:rsidP="00EC2FC1">
            <w:pPr>
              <w:contextualSpacing/>
              <w:jc w:val="both"/>
              <w:rPr>
                <w:rFonts w:ascii="Arial" w:hAnsi="Arial" w:cs="Arial"/>
                <w:sz w:val="22"/>
              </w:rPr>
            </w:pPr>
            <w:r w:rsidRPr="00A23C59">
              <w:rPr>
                <w:rFonts w:ascii="Arial" w:hAnsi="Arial" w:cs="Arial"/>
                <w:b/>
                <w:bCs/>
                <w:sz w:val="22"/>
              </w:rPr>
              <w:t>Response:</w:t>
            </w:r>
            <w:r w:rsidRPr="00EC2FC1">
              <w:rPr>
                <w:rFonts w:ascii="Arial" w:hAnsi="Arial" w:cs="Arial"/>
                <w:sz w:val="22"/>
              </w:rPr>
              <w:t xml:space="preserve"> N</w:t>
            </w:r>
            <w:r w:rsidR="00835FFB">
              <w:rPr>
                <w:rFonts w:ascii="Arial" w:hAnsi="Arial" w:cs="Arial"/>
                <w:sz w:val="22"/>
              </w:rPr>
              <w:t xml:space="preserve"> </w:t>
            </w:r>
            <w:r w:rsidRPr="00EC2FC1">
              <w:rPr>
                <w:rFonts w:ascii="Arial" w:hAnsi="Arial" w:cs="Arial"/>
                <w:sz w:val="22"/>
              </w:rPr>
              <w:t>Greaves asked if he could be provided with relevant emails so he could check distribution lists</w:t>
            </w:r>
            <w:r w:rsidR="001F4B36">
              <w:rPr>
                <w:rFonts w:ascii="Arial" w:hAnsi="Arial" w:cs="Arial"/>
                <w:sz w:val="22"/>
              </w:rPr>
              <w:t xml:space="preserve"> and h</w:t>
            </w:r>
            <w:r w:rsidRPr="00EC2FC1">
              <w:rPr>
                <w:rFonts w:ascii="Arial" w:hAnsi="Arial" w:cs="Arial"/>
                <w:sz w:val="22"/>
              </w:rPr>
              <w:t xml:space="preserve">e shared that perception surveys had previously been undertaken </w:t>
            </w:r>
            <w:r w:rsidR="001F4B36">
              <w:rPr>
                <w:rFonts w:ascii="Arial" w:hAnsi="Arial" w:cs="Arial"/>
                <w:sz w:val="22"/>
              </w:rPr>
              <w:t xml:space="preserve">and received </w:t>
            </w:r>
            <w:r w:rsidRPr="00EC2FC1">
              <w:rPr>
                <w:rFonts w:ascii="Arial" w:hAnsi="Arial" w:cs="Arial"/>
                <w:sz w:val="22"/>
              </w:rPr>
              <w:t>over 50% response rate</w:t>
            </w:r>
            <w:r w:rsidR="001F4B36">
              <w:rPr>
                <w:rFonts w:ascii="Arial" w:hAnsi="Arial" w:cs="Arial"/>
                <w:sz w:val="22"/>
              </w:rPr>
              <w:t>s</w:t>
            </w:r>
            <w:r w:rsidR="00BB1EF9">
              <w:rPr>
                <w:rFonts w:ascii="Arial" w:hAnsi="Arial" w:cs="Arial"/>
                <w:sz w:val="22"/>
              </w:rPr>
              <w:t xml:space="preserve">.  He also commented that </w:t>
            </w:r>
            <w:r w:rsidRPr="00EC2FC1">
              <w:rPr>
                <w:rFonts w:ascii="Arial" w:hAnsi="Arial" w:cs="Arial"/>
                <w:sz w:val="22"/>
              </w:rPr>
              <w:t xml:space="preserve">the group had been co-designed around </w:t>
            </w:r>
            <w:r w:rsidR="00BB1EF9">
              <w:rPr>
                <w:rFonts w:ascii="Arial" w:hAnsi="Arial" w:cs="Arial"/>
                <w:sz w:val="22"/>
              </w:rPr>
              <w:t>its members</w:t>
            </w:r>
            <w:r w:rsidRPr="00EC2FC1">
              <w:rPr>
                <w:rFonts w:ascii="Arial" w:hAnsi="Arial" w:cs="Arial"/>
                <w:sz w:val="22"/>
              </w:rPr>
              <w:t xml:space="preserve">.  The Chair asked that issues be picked up at the ICB’s meeting with the Chorley Group on Monday.  </w:t>
            </w:r>
          </w:p>
          <w:p w14:paraId="3621E9B4" w14:textId="77777777" w:rsidR="00815BB5" w:rsidRDefault="00815BB5" w:rsidP="006A7080">
            <w:pPr>
              <w:contextualSpacing/>
              <w:jc w:val="both"/>
              <w:rPr>
                <w:rFonts w:ascii="Arial" w:hAnsi="Arial" w:cs="Arial"/>
                <w:sz w:val="22"/>
              </w:rPr>
            </w:pPr>
          </w:p>
          <w:p w14:paraId="687E90BE" w14:textId="0DB39E68" w:rsidR="00277813" w:rsidRPr="00A23C59" w:rsidRDefault="00277813" w:rsidP="00277813">
            <w:pPr>
              <w:contextualSpacing/>
              <w:jc w:val="both"/>
              <w:rPr>
                <w:rFonts w:ascii="Arial" w:hAnsi="Arial" w:cs="Arial"/>
                <w:b/>
                <w:bCs/>
                <w:sz w:val="22"/>
              </w:rPr>
            </w:pPr>
            <w:r w:rsidRPr="00A23C59">
              <w:rPr>
                <w:rFonts w:ascii="Arial" w:hAnsi="Arial" w:cs="Arial"/>
                <w:b/>
                <w:bCs/>
                <w:sz w:val="22"/>
              </w:rPr>
              <w:t>Q17:</w:t>
            </w:r>
            <w:r w:rsidRPr="00A23C59">
              <w:rPr>
                <w:rFonts w:ascii="Arial" w:hAnsi="Arial" w:cs="Arial"/>
                <w:b/>
                <w:bCs/>
                <w:i/>
                <w:iCs/>
                <w:sz w:val="22"/>
              </w:rPr>
              <w:t xml:space="preserve"> From Lindsay Irwin, Care in Mind</w:t>
            </w:r>
          </w:p>
          <w:p w14:paraId="5A83B239" w14:textId="7B38F6B2" w:rsidR="00277813" w:rsidRPr="00A23C59" w:rsidRDefault="00277813" w:rsidP="00277813">
            <w:pPr>
              <w:contextualSpacing/>
              <w:jc w:val="both"/>
              <w:rPr>
                <w:rFonts w:ascii="Arial" w:hAnsi="Arial" w:cs="Arial"/>
                <w:b/>
                <w:bCs/>
                <w:sz w:val="22"/>
              </w:rPr>
            </w:pPr>
            <w:r w:rsidRPr="00A23C59">
              <w:rPr>
                <w:rFonts w:ascii="Arial" w:hAnsi="Arial" w:cs="Arial"/>
                <w:b/>
                <w:bCs/>
                <w:sz w:val="22"/>
              </w:rPr>
              <w:t xml:space="preserve">As a provider, </w:t>
            </w:r>
            <w:r w:rsidR="00587297">
              <w:rPr>
                <w:rFonts w:ascii="Arial" w:hAnsi="Arial" w:cs="Arial"/>
                <w:b/>
                <w:bCs/>
                <w:sz w:val="22"/>
              </w:rPr>
              <w:t xml:space="preserve">I have experienced difficulties in making links with the correct </w:t>
            </w:r>
            <w:r w:rsidR="00E45A5F">
              <w:rPr>
                <w:rFonts w:ascii="Arial" w:hAnsi="Arial" w:cs="Arial"/>
                <w:b/>
                <w:bCs/>
                <w:sz w:val="22"/>
              </w:rPr>
              <w:t xml:space="preserve">partners </w:t>
            </w:r>
            <w:r w:rsidRPr="00A23C59">
              <w:rPr>
                <w:rFonts w:ascii="Arial" w:hAnsi="Arial" w:cs="Arial"/>
                <w:b/>
                <w:bCs/>
                <w:sz w:val="22"/>
              </w:rPr>
              <w:t xml:space="preserve">in Lancashire.  The organisation I work for could help people under the umbrella of the autism </w:t>
            </w:r>
            <w:proofErr w:type="gramStart"/>
            <w:r w:rsidRPr="00A23C59">
              <w:rPr>
                <w:rFonts w:ascii="Arial" w:hAnsi="Arial" w:cs="Arial"/>
                <w:b/>
                <w:bCs/>
                <w:sz w:val="22"/>
              </w:rPr>
              <w:t>pathway</w:t>
            </w:r>
            <w:proofErr w:type="gramEnd"/>
            <w:r w:rsidRPr="00A23C59">
              <w:rPr>
                <w:rFonts w:ascii="Arial" w:hAnsi="Arial" w:cs="Arial"/>
                <w:b/>
                <w:bCs/>
                <w:sz w:val="22"/>
              </w:rPr>
              <w:t xml:space="preserve"> but </w:t>
            </w:r>
            <w:r w:rsidR="00E45A5F">
              <w:rPr>
                <w:rFonts w:ascii="Arial" w:hAnsi="Arial" w:cs="Arial"/>
                <w:b/>
                <w:bCs/>
                <w:sz w:val="22"/>
              </w:rPr>
              <w:t xml:space="preserve">it is not </w:t>
            </w:r>
            <w:r w:rsidRPr="00A23C59">
              <w:rPr>
                <w:rFonts w:ascii="Arial" w:hAnsi="Arial" w:cs="Arial"/>
                <w:b/>
                <w:bCs/>
                <w:sz w:val="22"/>
              </w:rPr>
              <w:t xml:space="preserve">on the national framework </w:t>
            </w:r>
            <w:r w:rsidR="00E45A5F">
              <w:rPr>
                <w:rFonts w:ascii="Arial" w:hAnsi="Arial" w:cs="Arial"/>
                <w:b/>
                <w:bCs/>
                <w:sz w:val="22"/>
              </w:rPr>
              <w:t>can the ICB provide any advice</w:t>
            </w:r>
            <w:r w:rsidRPr="00A23C59">
              <w:rPr>
                <w:rFonts w:ascii="Arial" w:hAnsi="Arial" w:cs="Arial"/>
                <w:b/>
                <w:bCs/>
                <w:sz w:val="22"/>
              </w:rPr>
              <w:t xml:space="preserve">?  </w:t>
            </w:r>
          </w:p>
          <w:p w14:paraId="374CDEC0" w14:textId="6F5A448B" w:rsidR="00444BC2" w:rsidRDefault="00277813" w:rsidP="00277813">
            <w:pPr>
              <w:contextualSpacing/>
              <w:jc w:val="both"/>
              <w:rPr>
                <w:rFonts w:ascii="Arial" w:hAnsi="Arial" w:cs="Arial"/>
                <w:sz w:val="22"/>
              </w:rPr>
            </w:pPr>
            <w:r w:rsidRPr="00A23C59">
              <w:rPr>
                <w:rFonts w:ascii="Arial" w:hAnsi="Arial" w:cs="Arial"/>
                <w:b/>
                <w:bCs/>
                <w:sz w:val="22"/>
              </w:rPr>
              <w:t xml:space="preserve">Response: </w:t>
            </w:r>
            <w:r w:rsidRPr="00277813">
              <w:rPr>
                <w:rFonts w:ascii="Arial" w:hAnsi="Arial" w:cs="Arial"/>
                <w:sz w:val="22"/>
              </w:rPr>
              <w:t>N Greaves</w:t>
            </w:r>
            <w:r w:rsidR="00E45A5F">
              <w:rPr>
                <w:rFonts w:ascii="Arial" w:hAnsi="Arial" w:cs="Arial"/>
                <w:sz w:val="22"/>
              </w:rPr>
              <w:t xml:space="preserve"> would </w:t>
            </w:r>
            <w:r w:rsidRPr="00277813">
              <w:rPr>
                <w:rFonts w:ascii="Arial" w:hAnsi="Arial" w:cs="Arial"/>
                <w:sz w:val="22"/>
              </w:rPr>
              <w:t xml:space="preserve">discuss this with Lindsay Irwin outside of this meeting.  </w:t>
            </w:r>
          </w:p>
          <w:p w14:paraId="347D5CAD" w14:textId="77777777" w:rsidR="00815BB5" w:rsidRDefault="00815BB5" w:rsidP="006A7080">
            <w:pPr>
              <w:contextualSpacing/>
              <w:jc w:val="both"/>
              <w:rPr>
                <w:rFonts w:ascii="Arial" w:hAnsi="Arial" w:cs="Arial"/>
                <w:sz w:val="22"/>
              </w:rPr>
            </w:pPr>
          </w:p>
          <w:p w14:paraId="077D1C37" w14:textId="665C0537" w:rsidR="00886A13" w:rsidRPr="00A4649F" w:rsidRDefault="00886A13" w:rsidP="00886A13">
            <w:pPr>
              <w:contextualSpacing/>
              <w:jc w:val="both"/>
              <w:rPr>
                <w:rFonts w:ascii="Arial" w:hAnsi="Arial" w:cs="Arial"/>
                <w:b/>
                <w:bCs/>
                <w:sz w:val="22"/>
              </w:rPr>
            </w:pPr>
            <w:r w:rsidRPr="00A4649F">
              <w:rPr>
                <w:rFonts w:ascii="Arial" w:hAnsi="Arial" w:cs="Arial"/>
                <w:b/>
                <w:bCs/>
                <w:sz w:val="22"/>
              </w:rPr>
              <w:t>Q18:</w:t>
            </w:r>
            <w:r>
              <w:rPr>
                <w:rFonts w:ascii="Arial" w:hAnsi="Arial" w:cs="Arial"/>
                <w:b/>
                <w:bCs/>
                <w:sz w:val="22"/>
              </w:rPr>
              <w:t xml:space="preserve"> </w:t>
            </w:r>
            <w:r w:rsidRPr="00A4649F">
              <w:rPr>
                <w:rFonts w:ascii="Arial" w:hAnsi="Arial" w:cs="Arial"/>
                <w:b/>
                <w:bCs/>
                <w:i/>
                <w:iCs/>
                <w:sz w:val="22"/>
              </w:rPr>
              <w:t>From Gemma Jackson, Fylde Coast Patient Network/Thornton practice patient group</w:t>
            </w:r>
          </w:p>
          <w:p w14:paraId="65B0301D" w14:textId="0B439A08" w:rsidR="00886A13" w:rsidRPr="00293FC3" w:rsidRDefault="00886A13" w:rsidP="00886A13">
            <w:pPr>
              <w:contextualSpacing/>
              <w:jc w:val="both"/>
              <w:rPr>
                <w:rFonts w:ascii="Arial" w:hAnsi="Arial" w:cs="Arial"/>
                <w:b/>
                <w:bCs/>
                <w:sz w:val="22"/>
              </w:rPr>
            </w:pPr>
            <w:r w:rsidRPr="00293FC3">
              <w:rPr>
                <w:rFonts w:ascii="Arial" w:hAnsi="Arial" w:cs="Arial"/>
                <w:b/>
                <w:bCs/>
                <w:sz w:val="22"/>
              </w:rPr>
              <w:t xml:space="preserve">Last year Blackpool Teaching Hospitals were </w:t>
            </w:r>
            <w:r w:rsidR="000B21B2">
              <w:rPr>
                <w:rFonts w:ascii="Arial" w:hAnsi="Arial" w:cs="Arial"/>
                <w:b/>
                <w:bCs/>
                <w:sz w:val="22"/>
              </w:rPr>
              <w:t xml:space="preserve">rated </w:t>
            </w:r>
            <w:r w:rsidRPr="00293FC3">
              <w:rPr>
                <w:rFonts w:ascii="Arial" w:hAnsi="Arial" w:cs="Arial"/>
                <w:b/>
                <w:bCs/>
                <w:sz w:val="22"/>
              </w:rPr>
              <w:t xml:space="preserve">as </w:t>
            </w:r>
            <w:proofErr w:type="gramStart"/>
            <w:r w:rsidRPr="00293FC3">
              <w:rPr>
                <w:rFonts w:ascii="Arial" w:hAnsi="Arial" w:cs="Arial"/>
                <w:b/>
                <w:bCs/>
                <w:sz w:val="22"/>
              </w:rPr>
              <w:t>inadequate</w:t>
            </w:r>
            <w:proofErr w:type="gramEnd"/>
            <w:r w:rsidRPr="00293FC3">
              <w:rPr>
                <w:rFonts w:ascii="Arial" w:hAnsi="Arial" w:cs="Arial"/>
                <w:b/>
                <w:bCs/>
                <w:sz w:val="22"/>
              </w:rPr>
              <w:t xml:space="preserve"> </w:t>
            </w:r>
            <w:r w:rsidR="000B21B2">
              <w:rPr>
                <w:rFonts w:ascii="Arial" w:hAnsi="Arial" w:cs="Arial"/>
                <w:b/>
                <w:bCs/>
                <w:sz w:val="22"/>
              </w:rPr>
              <w:t xml:space="preserve">and </w:t>
            </w:r>
            <w:r w:rsidRPr="00293FC3">
              <w:rPr>
                <w:rFonts w:ascii="Arial" w:hAnsi="Arial" w:cs="Arial"/>
                <w:b/>
                <w:bCs/>
                <w:sz w:val="22"/>
              </w:rPr>
              <w:t xml:space="preserve">this </w:t>
            </w:r>
            <w:r w:rsidR="000B21B2">
              <w:rPr>
                <w:rFonts w:ascii="Arial" w:hAnsi="Arial" w:cs="Arial"/>
                <w:b/>
                <w:bCs/>
                <w:sz w:val="22"/>
              </w:rPr>
              <w:t xml:space="preserve">was </w:t>
            </w:r>
            <w:r w:rsidRPr="00293FC3">
              <w:rPr>
                <w:rFonts w:ascii="Arial" w:hAnsi="Arial" w:cs="Arial"/>
                <w:b/>
                <w:bCs/>
                <w:sz w:val="22"/>
              </w:rPr>
              <w:t xml:space="preserve">the same 12 months later.  </w:t>
            </w:r>
            <w:r w:rsidR="000B21B2">
              <w:rPr>
                <w:rFonts w:ascii="Arial" w:hAnsi="Arial" w:cs="Arial"/>
                <w:b/>
                <w:bCs/>
                <w:sz w:val="22"/>
              </w:rPr>
              <w:t>It was noted that m</w:t>
            </w:r>
            <w:r w:rsidRPr="00293FC3">
              <w:rPr>
                <w:rFonts w:ascii="Arial" w:hAnsi="Arial" w:cs="Arial"/>
                <w:b/>
                <w:bCs/>
                <w:sz w:val="22"/>
              </w:rPr>
              <w:t xml:space="preserve">onitoring </w:t>
            </w:r>
            <w:r w:rsidR="000B21B2">
              <w:rPr>
                <w:rFonts w:ascii="Arial" w:hAnsi="Arial" w:cs="Arial"/>
                <w:b/>
                <w:bCs/>
                <w:sz w:val="22"/>
              </w:rPr>
              <w:t xml:space="preserve">had been </w:t>
            </w:r>
            <w:r w:rsidRPr="00293FC3">
              <w:rPr>
                <w:rFonts w:ascii="Arial" w:hAnsi="Arial" w:cs="Arial"/>
                <w:b/>
                <w:bCs/>
                <w:sz w:val="22"/>
              </w:rPr>
              <w:t>taking place</w:t>
            </w:r>
            <w:r w:rsidR="000B21B2">
              <w:rPr>
                <w:rFonts w:ascii="Arial" w:hAnsi="Arial" w:cs="Arial"/>
                <w:b/>
                <w:bCs/>
                <w:sz w:val="22"/>
              </w:rPr>
              <w:t xml:space="preserve">, </w:t>
            </w:r>
            <w:r w:rsidRPr="00293FC3">
              <w:rPr>
                <w:rFonts w:ascii="Arial" w:hAnsi="Arial" w:cs="Arial"/>
                <w:b/>
                <w:bCs/>
                <w:sz w:val="22"/>
              </w:rPr>
              <w:t xml:space="preserve">including by the CQC.  I am very </w:t>
            </w:r>
            <w:r w:rsidR="00293FC3" w:rsidRPr="00293FC3">
              <w:rPr>
                <w:rFonts w:ascii="Arial" w:hAnsi="Arial" w:cs="Arial"/>
                <w:b/>
                <w:bCs/>
                <w:sz w:val="22"/>
              </w:rPr>
              <w:t>worried about</w:t>
            </w:r>
            <w:r w:rsidRPr="00293FC3">
              <w:rPr>
                <w:rFonts w:ascii="Arial" w:hAnsi="Arial" w:cs="Arial"/>
                <w:b/>
                <w:bCs/>
                <w:sz w:val="22"/>
              </w:rPr>
              <w:t xml:space="preserve"> how </w:t>
            </w:r>
            <w:r w:rsidR="00230A96">
              <w:rPr>
                <w:rFonts w:ascii="Arial" w:hAnsi="Arial" w:cs="Arial"/>
                <w:b/>
                <w:bCs/>
                <w:sz w:val="22"/>
              </w:rPr>
              <w:t xml:space="preserve">the improvements would be </w:t>
            </w:r>
            <w:proofErr w:type="gramStart"/>
            <w:r w:rsidR="00230A96">
              <w:rPr>
                <w:rFonts w:ascii="Arial" w:hAnsi="Arial" w:cs="Arial"/>
                <w:b/>
                <w:bCs/>
                <w:sz w:val="22"/>
              </w:rPr>
              <w:t>realised</w:t>
            </w:r>
            <w:proofErr w:type="gramEnd"/>
            <w:r w:rsidR="00230A96">
              <w:rPr>
                <w:rFonts w:ascii="Arial" w:hAnsi="Arial" w:cs="Arial"/>
                <w:b/>
                <w:bCs/>
                <w:sz w:val="22"/>
              </w:rPr>
              <w:t>.</w:t>
            </w:r>
          </w:p>
          <w:p w14:paraId="3332A2FA" w14:textId="575CFDAF" w:rsidR="00886A13" w:rsidRPr="00886A13" w:rsidRDefault="00886A13" w:rsidP="00886A13">
            <w:pPr>
              <w:contextualSpacing/>
              <w:jc w:val="both"/>
              <w:rPr>
                <w:rFonts w:ascii="Arial" w:hAnsi="Arial" w:cs="Arial"/>
                <w:sz w:val="22"/>
              </w:rPr>
            </w:pPr>
            <w:r w:rsidRPr="00A4649F">
              <w:rPr>
                <w:rFonts w:ascii="Arial" w:hAnsi="Arial" w:cs="Arial"/>
                <w:b/>
                <w:bCs/>
                <w:sz w:val="22"/>
              </w:rPr>
              <w:t xml:space="preserve">Response: </w:t>
            </w:r>
            <w:r w:rsidRPr="00EA3B54">
              <w:rPr>
                <w:rFonts w:ascii="Arial" w:hAnsi="Arial" w:cs="Arial"/>
                <w:sz w:val="22"/>
              </w:rPr>
              <w:t>A Knox</w:t>
            </w:r>
            <w:r w:rsidR="00230A96">
              <w:rPr>
                <w:rFonts w:ascii="Arial" w:hAnsi="Arial" w:cs="Arial"/>
                <w:sz w:val="22"/>
              </w:rPr>
              <w:t xml:space="preserve"> advised </w:t>
            </w:r>
            <w:r w:rsidRPr="00EA3B54">
              <w:rPr>
                <w:rFonts w:ascii="Arial" w:hAnsi="Arial" w:cs="Arial"/>
                <w:sz w:val="22"/>
              </w:rPr>
              <w:t xml:space="preserve">that </w:t>
            </w:r>
            <w:r w:rsidR="00AC4F5C" w:rsidRPr="00EA3B54">
              <w:rPr>
                <w:rFonts w:ascii="Arial" w:hAnsi="Arial" w:cs="Arial"/>
                <w:sz w:val="22"/>
              </w:rPr>
              <w:t>t</w:t>
            </w:r>
            <w:r w:rsidRPr="00EA3B54">
              <w:rPr>
                <w:rFonts w:ascii="Arial" w:hAnsi="Arial" w:cs="Arial"/>
                <w:sz w:val="22"/>
              </w:rPr>
              <w:t>he current Chief Executive Officer</w:t>
            </w:r>
            <w:r w:rsidR="00670C1B">
              <w:rPr>
                <w:rFonts w:ascii="Arial" w:hAnsi="Arial" w:cs="Arial"/>
                <w:sz w:val="22"/>
              </w:rPr>
              <w:t xml:space="preserve"> at the Trust</w:t>
            </w:r>
            <w:r w:rsidRPr="00EA3B54">
              <w:rPr>
                <w:rFonts w:ascii="Arial" w:hAnsi="Arial" w:cs="Arial"/>
                <w:sz w:val="22"/>
              </w:rPr>
              <w:t xml:space="preserve">, Maggie </w:t>
            </w:r>
            <w:r w:rsidR="00232878" w:rsidRPr="00EA3B54">
              <w:rPr>
                <w:rFonts w:ascii="Arial" w:hAnsi="Arial" w:cs="Arial"/>
                <w:sz w:val="22"/>
              </w:rPr>
              <w:t>Oldham,</w:t>
            </w:r>
            <w:r w:rsidR="00293FC3" w:rsidRPr="00EA3B54">
              <w:rPr>
                <w:rFonts w:ascii="Arial" w:hAnsi="Arial" w:cs="Arial"/>
                <w:sz w:val="22"/>
              </w:rPr>
              <w:t xml:space="preserve"> </w:t>
            </w:r>
            <w:r w:rsidR="00AC4F5C" w:rsidRPr="00EA3B54">
              <w:rPr>
                <w:rFonts w:ascii="Arial" w:hAnsi="Arial" w:cs="Arial"/>
                <w:sz w:val="22"/>
              </w:rPr>
              <w:t>ha</w:t>
            </w:r>
            <w:r w:rsidR="00670C1B">
              <w:rPr>
                <w:rFonts w:ascii="Arial" w:hAnsi="Arial" w:cs="Arial"/>
                <w:sz w:val="22"/>
              </w:rPr>
              <w:t>d</w:t>
            </w:r>
            <w:r w:rsidRPr="00EA3B54">
              <w:rPr>
                <w:rFonts w:ascii="Arial" w:hAnsi="Arial" w:cs="Arial"/>
                <w:sz w:val="22"/>
              </w:rPr>
              <w:t xml:space="preserve"> a proven track record </w:t>
            </w:r>
            <w:r w:rsidR="00232878" w:rsidRPr="00EA3B54">
              <w:rPr>
                <w:rFonts w:ascii="Arial" w:hAnsi="Arial" w:cs="Arial"/>
                <w:sz w:val="22"/>
              </w:rPr>
              <w:t>of</w:t>
            </w:r>
            <w:r w:rsidRPr="00EA3B54">
              <w:rPr>
                <w:rFonts w:ascii="Arial" w:hAnsi="Arial" w:cs="Arial"/>
                <w:sz w:val="22"/>
              </w:rPr>
              <w:t xml:space="preserve"> </w:t>
            </w:r>
            <w:r w:rsidR="00EA3B54" w:rsidRPr="00EA3B54">
              <w:rPr>
                <w:rFonts w:ascii="Arial" w:hAnsi="Arial" w:cs="Arial"/>
                <w:sz w:val="22"/>
              </w:rPr>
              <w:t xml:space="preserve">turnaround in </w:t>
            </w:r>
            <w:r w:rsidRPr="00EA3B54">
              <w:rPr>
                <w:rFonts w:ascii="Arial" w:hAnsi="Arial" w:cs="Arial"/>
                <w:sz w:val="22"/>
              </w:rPr>
              <w:t>organisations in her previous roles</w:t>
            </w:r>
            <w:r w:rsidR="00AC4F5C" w:rsidRPr="00EA3B54">
              <w:rPr>
                <w:rFonts w:ascii="Arial" w:hAnsi="Arial" w:cs="Arial"/>
                <w:sz w:val="22"/>
              </w:rPr>
              <w:t xml:space="preserve"> and </w:t>
            </w:r>
            <w:r w:rsidR="00670C1B">
              <w:rPr>
                <w:rFonts w:ascii="Arial" w:hAnsi="Arial" w:cs="Arial"/>
                <w:sz w:val="22"/>
              </w:rPr>
              <w:t xml:space="preserve">was </w:t>
            </w:r>
            <w:r w:rsidR="00AC4F5C" w:rsidRPr="00EA3B54">
              <w:rPr>
                <w:rFonts w:ascii="Arial" w:hAnsi="Arial" w:cs="Arial"/>
                <w:sz w:val="22"/>
              </w:rPr>
              <w:t>deeply committed to improving the organisation</w:t>
            </w:r>
            <w:r w:rsidRPr="00EA3B54">
              <w:rPr>
                <w:rFonts w:ascii="Arial" w:hAnsi="Arial" w:cs="Arial"/>
                <w:sz w:val="22"/>
              </w:rPr>
              <w:t xml:space="preserve">.  The Chief Executive Officer has the full </w:t>
            </w:r>
            <w:r w:rsidR="00774E24">
              <w:rPr>
                <w:rFonts w:ascii="Arial" w:hAnsi="Arial" w:cs="Arial"/>
                <w:sz w:val="22"/>
              </w:rPr>
              <w:t xml:space="preserve">support </w:t>
            </w:r>
            <w:r w:rsidR="00293FC3" w:rsidRPr="00EA3B54">
              <w:rPr>
                <w:rFonts w:ascii="Arial" w:hAnsi="Arial" w:cs="Arial"/>
                <w:sz w:val="22"/>
              </w:rPr>
              <w:t>from</w:t>
            </w:r>
            <w:r w:rsidRPr="00EA3B54">
              <w:rPr>
                <w:rFonts w:ascii="Arial" w:hAnsi="Arial" w:cs="Arial"/>
                <w:sz w:val="22"/>
              </w:rPr>
              <w:t xml:space="preserve"> the ICB in turning the </w:t>
            </w:r>
            <w:r w:rsidR="006936A3">
              <w:rPr>
                <w:rFonts w:ascii="Arial" w:hAnsi="Arial" w:cs="Arial"/>
                <w:sz w:val="22"/>
              </w:rPr>
              <w:t>T</w:t>
            </w:r>
            <w:r w:rsidRPr="00EA3B54">
              <w:rPr>
                <w:rFonts w:ascii="Arial" w:hAnsi="Arial" w:cs="Arial"/>
                <w:sz w:val="22"/>
              </w:rPr>
              <w:t xml:space="preserve">rust around.  </w:t>
            </w:r>
            <w:r w:rsidR="00774E24">
              <w:rPr>
                <w:rFonts w:ascii="Arial" w:hAnsi="Arial" w:cs="Arial"/>
                <w:sz w:val="22"/>
              </w:rPr>
              <w:t xml:space="preserve">He commented that </w:t>
            </w:r>
            <w:r w:rsidRPr="00EA3B54">
              <w:rPr>
                <w:rFonts w:ascii="Arial" w:hAnsi="Arial" w:cs="Arial"/>
                <w:sz w:val="22"/>
              </w:rPr>
              <w:t xml:space="preserve">Trust executives were </w:t>
            </w:r>
            <w:r w:rsidR="004B028D">
              <w:rPr>
                <w:rFonts w:ascii="Arial" w:hAnsi="Arial" w:cs="Arial"/>
                <w:sz w:val="22"/>
              </w:rPr>
              <w:t xml:space="preserve">also </w:t>
            </w:r>
            <w:r w:rsidRPr="00EA3B54">
              <w:rPr>
                <w:rFonts w:ascii="Arial" w:hAnsi="Arial" w:cs="Arial"/>
                <w:sz w:val="22"/>
              </w:rPr>
              <w:t xml:space="preserve">committed to </w:t>
            </w:r>
            <w:r w:rsidR="004B028D">
              <w:rPr>
                <w:rFonts w:ascii="Arial" w:hAnsi="Arial" w:cs="Arial"/>
                <w:sz w:val="22"/>
              </w:rPr>
              <w:t xml:space="preserve">the </w:t>
            </w:r>
            <w:r w:rsidR="00EF14D3" w:rsidRPr="00EA3B54">
              <w:rPr>
                <w:rFonts w:ascii="Arial" w:hAnsi="Arial" w:cs="Arial"/>
                <w:sz w:val="22"/>
              </w:rPr>
              <w:t>turnaround</w:t>
            </w:r>
            <w:r w:rsidR="00EF14D3" w:rsidRPr="00EA3B54">
              <w:rPr>
                <w:sz w:val="22"/>
              </w:rPr>
              <w:t>,</w:t>
            </w:r>
            <w:r w:rsidR="004B028D">
              <w:rPr>
                <w:rFonts w:ascii="Arial" w:hAnsi="Arial" w:cs="Arial"/>
                <w:sz w:val="22"/>
              </w:rPr>
              <w:t xml:space="preserve"> and it was </w:t>
            </w:r>
            <w:r w:rsidRPr="00EA3B54">
              <w:rPr>
                <w:rFonts w:ascii="Arial" w:hAnsi="Arial" w:cs="Arial"/>
                <w:sz w:val="22"/>
              </w:rPr>
              <w:t xml:space="preserve">highlighted that the process </w:t>
            </w:r>
            <w:r w:rsidR="004B028D">
              <w:rPr>
                <w:rFonts w:ascii="Arial" w:hAnsi="Arial" w:cs="Arial"/>
                <w:sz w:val="22"/>
              </w:rPr>
              <w:t xml:space="preserve">would </w:t>
            </w:r>
            <w:r w:rsidRPr="00EA3B54">
              <w:rPr>
                <w:rFonts w:ascii="Arial" w:hAnsi="Arial" w:cs="Arial"/>
                <w:sz w:val="22"/>
              </w:rPr>
              <w:t xml:space="preserve">take time. </w:t>
            </w:r>
            <w:r w:rsidRPr="00886A13">
              <w:rPr>
                <w:rFonts w:ascii="Arial" w:hAnsi="Arial" w:cs="Arial"/>
                <w:sz w:val="22"/>
              </w:rPr>
              <w:t xml:space="preserve"> </w:t>
            </w:r>
          </w:p>
          <w:p w14:paraId="774147EE" w14:textId="77777777" w:rsidR="00815BB5" w:rsidRDefault="00815BB5" w:rsidP="006A7080">
            <w:pPr>
              <w:contextualSpacing/>
              <w:jc w:val="both"/>
              <w:rPr>
                <w:rFonts w:ascii="Arial" w:hAnsi="Arial" w:cs="Arial"/>
                <w:sz w:val="22"/>
              </w:rPr>
            </w:pPr>
          </w:p>
          <w:p w14:paraId="39F2B38E" w14:textId="02D1C171" w:rsidR="00073D2D" w:rsidRPr="00A4649F" w:rsidRDefault="00073D2D" w:rsidP="00073D2D">
            <w:pPr>
              <w:contextualSpacing/>
              <w:jc w:val="both"/>
              <w:rPr>
                <w:rFonts w:ascii="Arial" w:hAnsi="Arial" w:cs="Arial"/>
                <w:b/>
                <w:bCs/>
                <w:sz w:val="22"/>
              </w:rPr>
            </w:pPr>
            <w:r w:rsidRPr="00A4649F">
              <w:rPr>
                <w:rFonts w:ascii="Arial" w:hAnsi="Arial" w:cs="Arial"/>
                <w:b/>
                <w:bCs/>
                <w:sz w:val="22"/>
              </w:rPr>
              <w:t xml:space="preserve">Q19: </w:t>
            </w:r>
            <w:r w:rsidRPr="00A4649F">
              <w:rPr>
                <w:rFonts w:ascii="Arial" w:hAnsi="Arial" w:cs="Arial"/>
                <w:b/>
                <w:bCs/>
                <w:i/>
                <w:iCs/>
                <w:sz w:val="22"/>
              </w:rPr>
              <w:t>From, a member of the public</w:t>
            </w:r>
          </w:p>
          <w:p w14:paraId="2EDF1505" w14:textId="77777777" w:rsidR="00073D2D" w:rsidRPr="00A4649F" w:rsidRDefault="00073D2D" w:rsidP="00073D2D">
            <w:pPr>
              <w:contextualSpacing/>
              <w:jc w:val="both"/>
              <w:rPr>
                <w:rFonts w:ascii="Arial" w:hAnsi="Arial" w:cs="Arial"/>
                <w:b/>
                <w:bCs/>
                <w:sz w:val="22"/>
              </w:rPr>
            </w:pPr>
            <w:r w:rsidRPr="00A4649F">
              <w:rPr>
                <w:rFonts w:ascii="Arial" w:hAnsi="Arial" w:cs="Arial"/>
                <w:b/>
                <w:bCs/>
                <w:sz w:val="22"/>
              </w:rPr>
              <w:t xml:space="preserve">Why are healthcare assistants currently on strike and will staff and members of the public be involved in the turnaround of the organisation or will it be all in-house ideas?  </w:t>
            </w:r>
          </w:p>
          <w:p w14:paraId="2E2D343B" w14:textId="6A4DCBDC" w:rsidR="00D90BFD" w:rsidRDefault="00073D2D" w:rsidP="00A4649F">
            <w:pPr>
              <w:contextualSpacing/>
              <w:jc w:val="both"/>
              <w:rPr>
                <w:rFonts w:ascii="Arial" w:hAnsi="Arial" w:cs="Arial"/>
                <w:sz w:val="22"/>
              </w:rPr>
            </w:pPr>
            <w:r w:rsidRPr="00A4649F">
              <w:rPr>
                <w:rFonts w:ascii="Arial" w:hAnsi="Arial" w:cs="Arial"/>
                <w:b/>
                <w:bCs/>
                <w:sz w:val="22"/>
              </w:rPr>
              <w:t>Response</w:t>
            </w:r>
            <w:r w:rsidR="006B7AB7" w:rsidRPr="00A4649F">
              <w:rPr>
                <w:rFonts w:ascii="Arial" w:hAnsi="Arial" w:cs="Arial"/>
                <w:b/>
                <w:bCs/>
                <w:sz w:val="22"/>
              </w:rPr>
              <w:t xml:space="preserve">: </w:t>
            </w:r>
            <w:r w:rsidR="006B7AB7" w:rsidRPr="00073D2D">
              <w:rPr>
                <w:rFonts w:ascii="Arial" w:hAnsi="Arial" w:cs="Arial"/>
                <w:sz w:val="22"/>
              </w:rPr>
              <w:t>A</w:t>
            </w:r>
            <w:r w:rsidRPr="00073D2D">
              <w:rPr>
                <w:rFonts w:ascii="Arial" w:hAnsi="Arial" w:cs="Arial"/>
                <w:sz w:val="22"/>
              </w:rPr>
              <w:t xml:space="preserve"> Knox</w:t>
            </w:r>
            <w:r w:rsidR="00EF14D3">
              <w:rPr>
                <w:rFonts w:ascii="Arial" w:hAnsi="Arial" w:cs="Arial"/>
                <w:sz w:val="22"/>
              </w:rPr>
              <w:t xml:space="preserve"> </w:t>
            </w:r>
            <w:r w:rsidRPr="00073D2D">
              <w:rPr>
                <w:rFonts w:ascii="Arial" w:hAnsi="Arial" w:cs="Arial"/>
                <w:sz w:val="22"/>
              </w:rPr>
              <w:t xml:space="preserve">explained that the ICB was not responsible for how the </w:t>
            </w:r>
            <w:r w:rsidR="006936A3">
              <w:rPr>
                <w:rFonts w:ascii="Arial" w:hAnsi="Arial" w:cs="Arial"/>
                <w:sz w:val="22"/>
              </w:rPr>
              <w:t>T</w:t>
            </w:r>
            <w:r w:rsidRPr="00073D2D">
              <w:rPr>
                <w:rFonts w:ascii="Arial" w:hAnsi="Arial" w:cs="Arial"/>
                <w:sz w:val="22"/>
              </w:rPr>
              <w:t xml:space="preserve">rust leadership team choose to engage with the public.  </w:t>
            </w:r>
            <w:r w:rsidR="00117179">
              <w:rPr>
                <w:rFonts w:ascii="Arial" w:hAnsi="Arial" w:cs="Arial"/>
                <w:sz w:val="22"/>
              </w:rPr>
              <w:t>It was noted that a</w:t>
            </w:r>
            <w:r w:rsidRPr="00073D2D">
              <w:rPr>
                <w:rFonts w:ascii="Arial" w:hAnsi="Arial" w:cs="Arial"/>
                <w:sz w:val="22"/>
              </w:rPr>
              <w:t>s the strike issues were complex and a national issue, N Greaves</w:t>
            </w:r>
            <w:r w:rsidR="00117179">
              <w:rPr>
                <w:rFonts w:ascii="Arial" w:hAnsi="Arial" w:cs="Arial"/>
                <w:sz w:val="22"/>
              </w:rPr>
              <w:t xml:space="preserve"> </w:t>
            </w:r>
            <w:r w:rsidRPr="00073D2D">
              <w:rPr>
                <w:rFonts w:ascii="Arial" w:hAnsi="Arial" w:cs="Arial"/>
                <w:sz w:val="22"/>
              </w:rPr>
              <w:t xml:space="preserve">would discuss these after this meeting.  </w:t>
            </w:r>
          </w:p>
          <w:p w14:paraId="1E2D7D22" w14:textId="5503F100" w:rsidR="00D532AC" w:rsidRPr="004E2F6B" w:rsidRDefault="00D532AC" w:rsidP="00A4649F">
            <w:pPr>
              <w:contextualSpacing/>
              <w:jc w:val="both"/>
              <w:rPr>
                <w:rFonts w:ascii="Arial" w:hAnsi="Arial" w:cs="Arial"/>
                <w:color w:val="FF0000"/>
                <w:sz w:val="22"/>
              </w:rPr>
            </w:pPr>
          </w:p>
        </w:tc>
      </w:tr>
      <w:tr w:rsidR="0077038E" w:rsidRPr="00E71454" w14:paraId="5F4E40A6" w14:textId="77777777" w:rsidTr="00626DC5">
        <w:trPr>
          <w:trHeight w:val="1438"/>
        </w:trPr>
        <w:tc>
          <w:tcPr>
            <w:tcW w:w="823" w:type="dxa"/>
          </w:tcPr>
          <w:p w14:paraId="05BF0A02" w14:textId="1F450406" w:rsidR="00897BED" w:rsidRPr="00556BE8" w:rsidRDefault="00132384" w:rsidP="00735F48">
            <w:pPr>
              <w:spacing w:line="233" w:lineRule="auto"/>
              <w:jc w:val="both"/>
              <w:rPr>
                <w:rFonts w:ascii="Arial" w:eastAsia="Calibri" w:hAnsi="Arial" w:cs="Arial"/>
                <w:b/>
                <w:bCs/>
                <w:szCs w:val="24"/>
              </w:rPr>
            </w:pPr>
            <w:r w:rsidRPr="00556BE8">
              <w:rPr>
                <w:rFonts w:ascii="Arial" w:eastAsia="Calibri" w:hAnsi="Arial" w:cs="Arial"/>
                <w:b/>
                <w:bCs/>
                <w:szCs w:val="24"/>
              </w:rPr>
              <w:lastRenderedPageBreak/>
              <w:t>7.</w:t>
            </w:r>
          </w:p>
        </w:tc>
        <w:tc>
          <w:tcPr>
            <w:tcW w:w="9384" w:type="dxa"/>
          </w:tcPr>
          <w:p w14:paraId="633585A9" w14:textId="77777777" w:rsidR="00FE663E" w:rsidRPr="001201EF" w:rsidRDefault="00132384" w:rsidP="00735F48">
            <w:pPr>
              <w:contextualSpacing/>
              <w:jc w:val="both"/>
              <w:rPr>
                <w:rFonts w:ascii="Arial" w:hAnsi="Arial" w:cs="Arial"/>
                <w:b/>
                <w:bCs/>
                <w:sz w:val="22"/>
                <w:u w:val="single"/>
              </w:rPr>
            </w:pPr>
            <w:r w:rsidRPr="001201EF">
              <w:rPr>
                <w:rFonts w:ascii="Arial" w:hAnsi="Arial" w:cs="Arial"/>
                <w:b/>
                <w:bCs/>
                <w:sz w:val="22"/>
                <w:u w:val="single"/>
              </w:rPr>
              <w:t>Closing Remarks</w:t>
            </w:r>
          </w:p>
          <w:p w14:paraId="4A39A308" w14:textId="77777777" w:rsidR="00132384" w:rsidRPr="001201EF" w:rsidRDefault="00132384" w:rsidP="00735F48">
            <w:pPr>
              <w:contextualSpacing/>
              <w:jc w:val="both"/>
              <w:rPr>
                <w:rFonts w:ascii="Arial" w:hAnsi="Arial" w:cs="Arial"/>
                <w:b/>
                <w:bCs/>
                <w:sz w:val="22"/>
              </w:rPr>
            </w:pPr>
          </w:p>
          <w:p w14:paraId="1CEF51BD" w14:textId="0898F8E8" w:rsidR="00556BE8" w:rsidRPr="001201EF" w:rsidRDefault="00C67B69" w:rsidP="00735F48">
            <w:pPr>
              <w:contextualSpacing/>
              <w:jc w:val="both"/>
              <w:rPr>
                <w:rFonts w:ascii="Arial" w:hAnsi="Arial" w:cs="Arial"/>
                <w:sz w:val="22"/>
              </w:rPr>
            </w:pPr>
            <w:r w:rsidRPr="001201EF">
              <w:rPr>
                <w:rFonts w:ascii="Arial" w:hAnsi="Arial" w:cs="Arial"/>
                <w:sz w:val="22"/>
              </w:rPr>
              <w:t>The Chair conveyed h</w:t>
            </w:r>
            <w:r w:rsidR="00D901E7" w:rsidRPr="001201EF">
              <w:rPr>
                <w:rFonts w:ascii="Arial" w:hAnsi="Arial" w:cs="Arial"/>
                <w:sz w:val="22"/>
              </w:rPr>
              <w:t>er</w:t>
            </w:r>
            <w:r w:rsidRPr="001201EF">
              <w:rPr>
                <w:rFonts w:ascii="Arial" w:hAnsi="Arial" w:cs="Arial"/>
                <w:sz w:val="22"/>
              </w:rPr>
              <w:t xml:space="preserve"> thanks </w:t>
            </w:r>
            <w:proofErr w:type="gramStart"/>
            <w:r w:rsidR="00236291" w:rsidRPr="001201EF">
              <w:rPr>
                <w:rFonts w:ascii="Arial" w:hAnsi="Arial" w:cs="Arial"/>
                <w:sz w:val="22"/>
              </w:rPr>
              <w:t>for</w:t>
            </w:r>
            <w:proofErr w:type="gramEnd"/>
            <w:r w:rsidR="00236291" w:rsidRPr="001201EF">
              <w:rPr>
                <w:rFonts w:ascii="Arial" w:hAnsi="Arial" w:cs="Arial"/>
                <w:sz w:val="22"/>
              </w:rPr>
              <w:t xml:space="preserve"> the areas of information covered, </w:t>
            </w:r>
            <w:r w:rsidR="00F23081" w:rsidRPr="001201EF">
              <w:rPr>
                <w:rFonts w:ascii="Arial" w:hAnsi="Arial" w:cs="Arial"/>
                <w:sz w:val="22"/>
              </w:rPr>
              <w:t xml:space="preserve">contributions and </w:t>
            </w:r>
            <w:r w:rsidR="00236291" w:rsidRPr="001201EF">
              <w:rPr>
                <w:rFonts w:ascii="Arial" w:hAnsi="Arial" w:cs="Arial"/>
                <w:sz w:val="22"/>
              </w:rPr>
              <w:t xml:space="preserve">engaging with ICB colleagues and for the questions raised. </w:t>
            </w:r>
            <w:r w:rsidR="00D901E7" w:rsidRPr="001201EF">
              <w:rPr>
                <w:rFonts w:ascii="Arial" w:hAnsi="Arial" w:cs="Arial"/>
                <w:sz w:val="22"/>
              </w:rPr>
              <w:t>She</w:t>
            </w:r>
            <w:r w:rsidR="00FF3B49" w:rsidRPr="001201EF">
              <w:rPr>
                <w:rFonts w:ascii="Arial" w:hAnsi="Arial" w:cs="Arial"/>
                <w:sz w:val="22"/>
              </w:rPr>
              <w:t xml:space="preserve"> also o</w:t>
            </w:r>
            <w:r w:rsidR="00F23081" w:rsidRPr="001201EF">
              <w:rPr>
                <w:rFonts w:ascii="Arial" w:hAnsi="Arial" w:cs="Arial"/>
                <w:sz w:val="22"/>
              </w:rPr>
              <w:t>ffered to speak with any member of the public</w:t>
            </w:r>
            <w:r w:rsidR="00FF3B49" w:rsidRPr="001201EF">
              <w:rPr>
                <w:rFonts w:ascii="Arial" w:hAnsi="Arial" w:cs="Arial"/>
                <w:sz w:val="22"/>
              </w:rPr>
              <w:t xml:space="preserve"> to </w:t>
            </w:r>
            <w:r w:rsidR="00F23081" w:rsidRPr="001201EF">
              <w:rPr>
                <w:rFonts w:ascii="Arial" w:hAnsi="Arial" w:cs="Arial"/>
                <w:sz w:val="22"/>
              </w:rPr>
              <w:t xml:space="preserve">answer </w:t>
            </w:r>
            <w:r w:rsidR="00FF3B49" w:rsidRPr="001201EF">
              <w:rPr>
                <w:rFonts w:ascii="Arial" w:hAnsi="Arial" w:cs="Arial"/>
                <w:sz w:val="22"/>
              </w:rPr>
              <w:t xml:space="preserve">any further </w:t>
            </w:r>
            <w:r w:rsidR="00F23081" w:rsidRPr="001201EF">
              <w:rPr>
                <w:rFonts w:ascii="Arial" w:hAnsi="Arial" w:cs="Arial"/>
                <w:sz w:val="22"/>
              </w:rPr>
              <w:t xml:space="preserve">questions. </w:t>
            </w:r>
            <w:r w:rsidR="00236291" w:rsidRPr="001201EF">
              <w:rPr>
                <w:rFonts w:ascii="Arial" w:hAnsi="Arial" w:cs="Arial"/>
                <w:sz w:val="22"/>
              </w:rPr>
              <w:t xml:space="preserve"> </w:t>
            </w:r>
          </w:p>
          <w:p w14:paraId="65267C2B" w14:textId="77777777" w:rsidR="00556BE8" w:rsidRPr="001201EF" w:rsidRDefault="00556BE8" w:rsidP="00735F48">
            <w:pPr>
              <w:contextualSpacing/>
              <w:jc w:val="both"/>
              <w:rPr>
                <w:rFonts w:ascii="Arial" w:hAnsi="Arial" w:cs="Arial"/>
                <w:sz w:val="22"/>
              </w:rPr>
            </w:pPr>
          </w:p>
          <w:p w14:paraId="0CEF9C5D" w14:textId="7306B017" w:rsidR="00102961" w:rsidRPr="00556BE8" w:rsidRDefault="00556BE8" w:rsidP="001A1A92">
            <w:pPr>
              <w:contextualSpacing/>
              <w:jc w:val="both"/>
              <w:rPr>
                <w:rFonts w:ascii="Arial" w:hAnsi="Arial" w:cs="Arial"/>
                <w:szCs w:val="24"/>
              </w:rPr>
            </w:pPr>
            <w:r w:rsidRPr="001201EF">
              <w:rPr>
                <w:rFonts w:ascii="Arial" w:hAnsi="Arial" w:cs="Arial"/>
                <w:sz w:val="22"/>
              </w:rPr>
              <w:t>The meeting closed</w:t>
            </w:r>
            <w:r w:rsidR="00626DC5">
              <w:rPr>
                <w:rFonts w:ascii="Arial" w:hAnsi="Arial" w:cs="Arial"/>
                <w:sz w:val="22"/>
              </w:rPr>
              <w:t>.</w:t>
            </w:r>
          </w:p>
        </w:tc>
      </w:tr>
    </w:tbl>
    <w:p w14:paraId="74E226BE" w14:textId="0CE9BEF1" w:rsidR="00D532AC" w:rsidRPr="00F05B3A" w:rsidRDefault="00D532AC" w:rsidP="00626DC5">
      <w:pPr>
        <w:pStyle w:val="Bulletlist"/>
        <w:numPr>
          <w:ilvl w:val="0"/>
          <w:numId w:val="0"/>
        </w:numPr>
      </w:pPr>
    </w:p>
    <w:sectPr w:rsidR="00D532AC" w:rsidRPr="00F05B3A" w:rsidSect="007675C0">
      <w:headerReference w:type="even" r:id="rId11"/>
      <w:headerReference w:type="default" r:id="rId12"/>
      <w:footerReference w:type="even" r:id="rId13"/>
      <w:footerReference w:type="default" r:id="rId14"/>
      <w:headerReference w:type="first" r:id="rId15"/>
      <w:footerReference w:type="first" r:id="rId16"/>
      <w:pgSz w:w="11906" w:h="16838"/>
      <w:pgMar w:top="1440" w:right="707"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00454" w14:textId="77777777" w:rsidR="001A7DB8" w:rsidRDefault="001A7DB8" w:rsidP="00811A35">
      <w:pPr>
        <w:spacing w:after="0" w:line="240" w:lineRule="auto"/>
      </w:pPr>
      <w:r>
        <w:separator/>
      </w:r>
    </w:p>
  </w:endnote>
  <w:endnote w:type="continuationSeparator" w:id="0">
    <w:p w14:paraId="330C198D" w14:textId="77777777" w:rsidR="001A7DB8" w:rsidRDefault="001A7DB8" w:rsidP="00811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AC90" w14:textId="77777777" w:rsidR="00C0331D" w:rsidRDefault="00C033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847445"/>
      <w:docPartObj>
        <w:docPartGallery w:val="Page Numbers (Bottom of Page)"/>
        <w:docPartUnique/>
      </w:docPartObj>
    </w:sdtPr>
    <w:sdtEndPr>
      <w:rPr>
        <w:noProof/>
      </w:rPr>
    </w:sdtEndPr>
    <w:sdtContent>
      <w:p w14:paraId="40E8CD65" w14:textId="77777777" w:rsidR="00CA5ED8" w:rsidRDefault="00CA5ED8">
        <w:pPr>
          <w:pStyle w:val="Footer"/>
          <w:jc w:val="right"/>
        </w:pPr>
        <w:r>
          <w:fldChar w:fldCharType="begin"/>
        </w:r>
        <w:r>
          <w:instrText xml:space="preserve"> PAGE   \* MERGEFORMAT </w:instrText>
        </w:r>
        <w:r>
          <w:fldChar w:fldCharType="separate"/>
        </w:r>
        <w:r w:rsidR="00177C9B">
          <w:rPr>
            <w:noProof/>
          </w:rPr>
          <w:t>3</w:t>
        </w:r>
        <w:r>
          <w:rPr>
            <w:noProof/>
          </w:rPr>
          <w:fldChar w:fldCharType="end"/>
        </w:r>
      </w:p>
    </w:sdtContent>
  </w:sdt>
  <w:p w14:paraId="40E8CD66" w14:textId="77777777" w:rsidR="00CA5ED8" w:rsidRDefault="00CA5E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53BC" w14:textId="77777777" w:rsidR="00C0331D" w:rsidRDefault="00C03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57680" w14:textId="77777777" w:rsidR="001A7DB8" w:rsidRDefault="001A7DB8" w:rsidP="00811A35">
      <w:pPr>
        <w:spacing w:after="0" w:line="240" w:lineRule="auto"/>
      </w:pPr>
      <w:r>
        <w:separator/>
      </w:r>
    </w:p>
  </w:footnote>
  <w:footnote w:type="continuationSeparator" w:id="0">
    <w:p w14:paraId="3615DE6A" w14:textId="77777777" w:rsidR="001A7DB8" w:rsidRDefault="001A7DB8" w:rsidP="00811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B1F7" w14:textId="77777777" w:rsidR="00C0331D" w:rsidRDefault="00C03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02B9A" w14:textId="77777777" w:rsidR="00C0331D" w:rsidRDefault="00C033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5135" w14:textId="00E144D6" w:rsidR="003B07DE" w:rsidRDefault="003655EA" w:rsidP="003655EA">
    <w:pPr>
      <w:pStyle w:val="Header"/>
      <w:jc w:val="right"/>
    </w:pPr>
    <w:r>
      <w:rPr>
        <w:noProof/>
      </w:rPr>
      <w:drawing>
        <wp:inline distT="0" distB="0" distL="0" distR="0" wp14:anchorId="3EC7C177" wp14:editId="09F92308">
          <wp:extent cx="1079269" cy="702860"/>
          <wp:effectExtent l="0" t="0" r="698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276" cy="706772"/>
                  </a:xfrm>
                  <a:prstGeom prst="rect">
                    <a:avLst/>
                  </a:prstGeom>
                  <a:noFill/>
                </pic:spPr>
              </pic:pic>
            </a:graphicData>
          </a:graphic>
        </wp:inline>
      </w:drawing>
    </w:r>
  </w:p>
  <w:p w14:paraId="19921B64" w14:textId="1B6F8BFE" w:rsidR="00F84244" w:rsidRPr="00F84244" w:rsidRDefault="00C0331D" w:rsidP="00F84244">
    <w:pPr>
      <w:pStyle w:val="Header"/>
      <w:jc w:val="center"/>
      <w:rPr>
        <w:sz w:val="18"/>
        <w:szCs w:val="18"/>
      </w:rPr>
    </w:pPr>
    <w:r>
      <w:rPr>
        <w:sz w:val="18"/>
        <w:szCs w:val="18"/>
      </w:rPr>
      <w:t>Approved</w:t>
    </w:r>
    <w:r w:rsidR="00AD2F1D">
      <w:rPr>
        <w:sz w:val="18"/>
        <w:szCs w:val="18"/>
      </w:rPr>
      <w:t xml:space="preserve"> </w:t>
    </w:r>
    <w:r w:rsidR="009403E9">
      <w:rPr>
        <w:sz w:val="18"/>
        <w:szCs w:val="18"/>
      </w:rPr>
      <w:t xml:space="preserve">– ICB Board </w:t>
    </w:r>
    <w:r w:rsidR="00AD2F1D">
      <w:rPr>
        <w:sz w:val="18"/>
        <w:szCs w:val="18"/>
      </w:rPr>
      <w:t>27 November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F578B"/>
    <w:multiLevelType w:val="hybridMultilevel"/>
    <w:tmpl w:val="72628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D26F1"/>
    <w:multiLevelType w:val="hybridMultilevel"/>
    <w:tmpl w:val="B10E0316"/>
    <w:lvl w:ilvl="0" w:tplc="A42A8AB0">
      <w:start w:val="1"/>
      <w:numFmt w:val="bullet"/>
      <w:lvlText w:val=""/>
      <w:lvlJc w:val="left"/>
      <w:pPr>
        <w:ind w:left="1080" w:hanging="72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33409"/>
    <w:multiLevelType w:val="hybridMultilevel"/>
    <w:tmpl w:val="49629D26"/>
    <w:lvl w:ilvl="0" w:tplc="2AC2A254">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40F4E"/>
    <w:multiLevelType w:val="hybridMultilevel"/>
    <w:tmpl w:val="DB40D9F8"/>
    <w:lvl w:ilvl="0" w:tplc="A0B4A8F0">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7643F"/>
    <w:multiLevelType w:val="hybridMultilevel"/>
    <w:tmpl w:val="1C8C8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E471B5"/>
    <w:multiLevelType w:val="hybridMultilevel"/>
    <w:tmpl w:val="AF46A320"/>
    <w:lvl w:ilvl="0" w:tplc="8DFA11EC">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EE47C1"/>
    <w:multiLevelType w:val="hybridMultilevel"/>
    <w:tmpl w:val="DC60D316"/>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 w15:restartNumberingAfterBreak="0">
    <w:nsid w:val="11F06649"/>
    <w:multiLevelType w:val="hybridMultilevel"/>
    <w:tmpl w:val="7B920DD0"/>
    <w:lvl w:ilvl="0" w:tplc="D6EEEC32">
      <w:start w:val="10"/>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C221D"/>
    <w:multiLevelType w:val="hybridMultilevel"/>
    <w:tmpl w:val="CAEEB87E"/>
    <w:lvl w:ilvl="0" w:tplc="4FF6FF2E">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EC042A"/>
    <w:multiLevelType w:val="hybridMultilevel"/>
    <w:tmpl w:val="EB6412CA"/>
    <w:lvl w:ilvl="0" w:tplc="D6EEEC32">
      <w:start w:val="10"/>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F70D3C"/>
    <w:multiLevelType w:val="hybridMultilevel"/>
    <w:tmpl w:val="EFC61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086109"/>
    <w:multiLevelType w:val="hybridMultilevel"/>
    <w:tmpl w:val="6FC07EDA"/>
    <w:lvl w:ilvl="0" w:tplc="F2068620">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E774B8"/>
    <w:multiLevelType w:val="hybridMultilevel"/>
    <w:tmpl w:val="2C68E4B4"/>
    <w:lvl w:ilvl="0" w:tplc="64C44780">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622B84"/>
    <w:multiLevelType w:val="hybridMultilevel"/>
    <w:tmpl w:val="57E8C080"/>
    <w:lvl w:ilvl="0" w:tplc="78749688">
      <w:numFmt w:val="bullet"/>
      <w:pStyle w:val="Bulletlis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631007"/>
    <w:multiLevelType w:val="hybridMultilevel"/>
    <w:tmpl w:val="3678E4B6"/>
    <w:lvl w:ilvl="0" w:tplc="A4F4D00E">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943829"/>
    <w:multiLevelType w:val="hybridMultilevel"/>
    <w:tmpl w:val="75025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897844"/>
    <w:multiLevelType w:val="hybridMultilevel"/>
    <w:tmpl w:val="CECABE5C"/>
    <w:lvl w:ilvl="0" w:tplc="5498B9F6">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140500"/>
    <w:multiLevelType w:val="hybridMultilevel"/>
    <w:tmpl w:val="C82030B6"/>
    <w:lvl w:ilvl="0" w:tplc="2EC0EAEE">
      <w:start w:val="1"/>
      <w:numFmt w:val="bullet"/>
      <w:lvlText w:val=""/>
      <w:lvlJc w:val="left"/>
      <w:pPr>
        <w:ind w:left="727"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421FE1"/>
    <w:multiLevelType w:val="hybridMultilevel"/>
    <w:tmpl w:val="8600328C"/>
    <w:lvl w:ilvl="0" w:tplc="D6EEEC32">
      <w:start w:val="10"/>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776FD1"/>
    <w:multiLevelType w:val="hybridMultilevel"/>
    <w:tmpl w:val="3A7C02AE"/>
    <w:lvl w:ilvl="0" w:tplc="26B0B18E">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D46DA0"/>
    <w:multiLevelType w:val="hybridMultilevel"/>
    <w:tmpl w:val="C0760F56"/>
    <w:lvl w:ilvl="0" w:tplc="CFD6F13C">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622820"/>
    <w:multiLevelType w:val="hybridMultilevel"/>
    <w:tmpl w:val="FD48773C"/>
    <w:lvl w:ilvl="0" w:tplc="D6EEEC32">
      <w:start w:val="10"/>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D05364"/>
    <w:multiLevelType w:val="hybridMultilevel"/>
    <w:tmpl w:val="8982BCA0"/>
    <w:lvl w:ilvl="0" w:tplc="EBCCA1BA">
      <w:start w:val="18"/>
      <w:numFmt w:val="bullet"/>
      <w:lvlText w:val="•"/>
      <w:lvlJc w:val="left"/>
      <w:pPr>
        <w:ind w:left="1080" w:hanging="720"/>
      </w:pPr>
      <w:rPr>
        <w:rFonts w:ascii="Arial" w:eastAsia="Calibri" w:hAnsi="Arial" w:cs="Arial" w:hint="default"/>
        <w:b/>
        <w:bCs/>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060553"/>
    <w:multiLevelType w:val="hybridMultilevel"/>
    <w:tmpl w:val="EAEAA2B0"/>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4" w15:restartNumberingAfterBreak="0">
    <w:nsid w:val="6F8B69EB"/>
    <w:multiLevelType w:val="hybridMultilevel"/>
    <w:tmpl w:val="4B5A4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BE2B35"/>
    <w:multiLevelType w:val="hybridMultilevel"/>
    <w:tmpl w:val="B8E6E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816737"/>
    <w:multiLevelType w:val="hybridMultilevel"/>
    <w:tmpl w:val="5A3E78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5755257">
    <w:abstractNumId w:val="13"/>
  </w:num>
  <w:num w:numId="2" w16cid:durableId="290333613">
    <w:abstractNumId w:val="19"/>
  </w:num>
  <w:num w:numId="3" w16cid:durableId="217670212">
    <w:abstractNumId w:val="6"/>
  </w:num>
  <w:num w:numId="4" w16cid:durableId="703168409">
    <w:abstractNumId w:val="23"/>
  </w:num>
  <w:num w:numId="5" w16cid:durableId="674309518">
    <w:abstractNumId w:val="24"/>
  </w:num>
  <w:num w:numId="6" w16cid:durableId="422530246">
    <w:abstractNumId w:val="26"/>
  </w:num>
  <w:num w:numId="7" w16cid:durableId="728573050">
    <w:abstractNumId w:val="10"/>
  </w:num>
  <w:num w:numId="8" w16cid:durableId="1647778259">
    <w:abstractNumId w:val="20"/>
  </w:num>
  <w:num w:numId="9" w16cid:durableId="1006591872">
    <w:abstractNumId w:val="4"/>
  </w:num>
  <w:num w:numId="10" w16cid:durableId="1652100242">
    <w:abstractNumId w:val="0"/>
  </w:num>
  <w:num w:numId="11" w16cid:durableId="340817932">
    <w:abstractNumId w:val="15"/>
  </w:num>
  <w:num w:numId="12" w16cid:durableId="147209061">
    <w:abstractNumId w:val="17"/>
  </w:num>
  <w:num w:numId="13" w16cid:durableId="1554467902">
    <w:abstractNumId w:val="14"/>
  </w:num>
  <w:num w:numId="14" w16cid:durableId="650795364">
    <w:abstractNumId w:val="8"/>
  </w:num>
  <w:num w:numId="15" w16cid:durableId="954360724">
    <w:abstractNumId w:val="25"/>
  </w:num>
  <w:num w:numId="16" w16cid:durableId="1838569201">
    <w:abstractNumId w:val="12"/>
  </w:num>
  <w:num w:numId="17" w16cid:durableId="949512038">
    <w:abstractNumId w:val="5"/>
  </w:num>
  <w:num w:numId="18" w16cid:durableId="2127116927">
    <w:abstractNumId w:val="22"/>
  </w:num>
  <w:num w:numId="19" w16cid:durableId="199781733">
    <w:abstractNumId w:val="2"/>
  </w:num>
  <w:num w:numId="20" w16cid:durableId="1955750139">
    <w:abstractNumId w:val="16"/>
  </w:num>
  <w:num w:numId="21" w16cid:durableId="2097356994">
    <w:abstractNumId w:val="21"/>
  </w:num>
  <w:num w:numId="22" w16cid:durableId="624626541">
    <w:abstractNumId w:val="7"/>
  </w:num>
  <w:num w:numId="23" w16cid:durableId="1645348716">
    <w:abstractNumId w:val="18"/>
  </w:num>
  <w:num w:numId="24" w16cid:durableId="1593472228">
    <w:abstractNumId w:val="9"/>
  </w:num>
  <w:num w:numId="25" w16cid:durableId="1203203926">
    <w:abstractNumId w:val="1"/>
  </w:num>
  <w:num w:numId="26" w16cid:durableId="797184040">
    <w:abstractNumId w:val="3"/>
  </w:num>
  <w:num w:numId="27" w16cid:durableId="33118605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A35"/>
    <w:rsid w:val="00000036"/>
    <w:rsid w:val="00000105"/>
    <w:rsid w:val="00000940"/>
    <w:rsid w:val="00000F97"/>
    <w:rsid w:val="00001313"/>
    <w:rsid w:val="000017DB"/>
    <w:rsid w:val="00002519"/>
    <w:rsid w:val="0000273B"/>
    <w:rsid w:val="000027C4"/>
    <w:rsid w:val="00002E26"/>
    <w:rsid w:val="0000371C"/>
    <w:rsid w:val="000040A9"/>
    <w:rsid w:val="000041F1"/>
    <w:rsid w:val="0000450A"/>
    <w:rsid w:val="00005009"/>
    <w:rsid w:val="00005180"/>
    <w:rsid w:val="0000529D"/>
    <w:rsid w:val="00005386"/>
    <w:rsid w:val="0000564A"/>
    <w:rsid w:val="0000592E"/>
    <w:rsid w:val="00005AE8"/>
    <w:rsid w:val="00006D20"/>
    <w:rsid w:val="00006F38"/>
    <w:rsid w:val="0000702D"/>
    <w:rsid w:val="0000719E"/>
    <w:rsid w:val="000071AD"/>
    <w:rsid w:val="000071D7"/>
    <w:rsid w:val="000079FC"/>
    <w:rsid w:val="00011075"/>
    <w:rsid w:val="000113E0"/>
    <w:rsid w:val="00011460"/>
    <w:rsid w:val="00011526"/>
    <w:rsid w:val="00011682"/>
    <w:rsid w:val="00011BC9"/>
    <w:rsid w:val="000120AE"/>
    <w:rsid w:val="0001217D"/>
    <w:rsid w:val="000124C6"/>
    <w:rsid w:val="00012EB7"/>
    <w:rsid w:val="00012F26"/>
    <w:rsid w:val="000137CD"/>
    <w:rsid w:val="000139D8"/>
    <w:rsid w:val="000143BF"/>
    <w:rsid w:val="00015B8C"/>
    <w:rsid w:val="00016025"/>
    <w:rsid w:val="0001695B"/>
    <w:rsid w:val="00016D0B"/>
    <w:rsid w:val="00017651"/>
    <w:rsid w:val="000176A8"/>
    <w:rsid w:val="0001796C"/>
    <w:rsid w:val="00020126"/>
    <w:rsid w:val="00020185"/>
    <w:rsid w:val="00020959"/>
    <w:rsid w:val="000209AD"/>
    <w:rsid w:val="0002166B"/>
    <w:rsid w:val="0002253E"/>
    <w:rsid w:val="00022634"/>
    <w:rsid w:val="00022B16"/>
    <w:rsid w:val="00022B55"/>
    <w:rsid w:val="00022B57"/>
    <w:rsid w:val="000232D3"/>
    <w:rsid w:val="000234AA"/>
    <w:rsid w:val="00023773"/>
    <w:rsid w:val="00023842"/>
    <w:rsid w:val="00023C2B"/>
    <w:rsid w:val="00023FE5"/>
    <w:rsid w:val="000246FF"/>
    <w:rsid w:val="00024DF5"/>
    <w:rsid w:val="00024E55"/>
    <w:rsid w:val="00025749"/>
    <w:rsid w:val="0002665D"/>
    <w:rsid w:val="00026C3B"/>
    <w:rsid w:val="00026C3E"/>
    <w:rsid w:val="00027405"/>
    <w:rsid w:val="00027619"/>
    <w:rsid w:val="00027989"/>
    <w:rsid w:val="00027A30"/>
    <w:rsid w:val="00027B5F"/>
    <w:rsid w:val="00027C89"/>
    <w:rsid w:val="0003035E"/>
    <w:rsid w:val="00031251"/>
    <w:rsid w:val="00031261"/>
    <w:rsid w:val="000313ED"/>
    <w:rsid w:val="00032040"/>
    <w:rsid w:val="00032562"/>
    <w:rsid w:val="00032CB0"/>
    <w:rsid w:val="0003301D"/>
    <w:rsid w:val="00033E08"/>
    <w:rsid w:val="0003552F"/>
    <w:rsid w:val="00036592"/>
    <w:rsid w:val="00036662"/>
    <w:rsid w:val="0003666B"/>
    <w:rsid w:val="00036BBF"/>
    <w:rsid w:val="00036F00"/>
    <w:rsid w:val="00036F3D"/>
    <w:rsid w:val="000371D4"/>
    <w:rsid w:val="000372E7"/>
    <w:rsid w:val="000376A2"/>
    <w:rsid w:val="00037AEF"/>
    <w:rsid w:val="00037DD0"/>
    <w:rsid w:val="00040053"/>
    <w:rsid w:val="00040168"/>
    <w:rsid w:val="000406DB"/>
    <w:rsid w:val="00040B7D"/>
    <w:rsid w:val="00041839"/>
    <w:rsid w:val="00041CCB"/>
    <w:rsid w:val="00041EDF"/>
    <w:rsid w:val="00041FBC"/>
    <w:rsid w:val="00042709"/>
    <w:rsid w:val="00042980"/>
    <w:rsid w:val="00042BB2"/>
    <w:rsid w:val="00042DA3"/>
    <w:rsid w:val="0004305B"/>
    <w:rsid w:val="000431C9"/>
    <w:rsid w:val="00043342"/>
    <w:rsid w:val="00043598"/>
    <w:rsid w:val="00043795"/>
    <w:rsid w:val="000437CD"/>
    <w:rsid w:val="000437EA"/>
    <w:rsid w:val="00044094"/>
    <w:rsid w:val="00046E14"/>
    <w:rsid w:val="000470D5"/>
    <w:rsid w:val="0004773C"/>
    <w:rsid w:val="0004774A"/>
    <w:rsid w:val="00047890"/>
    <w:rsid w:val="000507FE"/>
    <w:rsid w:val="00050C4C"/>
    <w:rsid w:val="00050E84"/>
    <w:rsid w:val="00051397"/>
    <w:rsid w:val="00051A5C"/>
    <w:rsid w:val="00051DEB"/>
    <w:rsid w:val="00052B4D"/>
    <w:rsid w:val="00052C38"/>
    <w:rsid w:val="00052E57"/>
    <w:rsid w:val="00052F25"/>
    <w:rsid w:val="000531DC"/>
    <w:rsid w:val="000538C8"/>
    <w:rsid w:val="000539B9"/>
    <w:rsid w:val="00053E50"/>
    <w:rsid w:val="000540A7"/>
    <w:rsid w:val="00054299"/>
    <w:rsid w:val="000545C5"/>
    <w:rsid w:val="00054985"/>
    <w:rsid w:val="00055085"/>
    <w:rsid w:val="000555C4"/>
    <w:rsid w:val="000559AD"/>
    <w:rsid w:val="00055B89"/>
    <w:rsid w:val="00055F13"/>
    <w:rsid w:val="000564B9"/>
    <w:rsid w:val="000573FD"/>
    <w:rsid w:val="0005743C"/>
    <w:rsid w:val="000578FB"/>
    <w:rsid w:val="00060E62"/>
    <w:rsid w:val="00061341"/>
    <w:rsid w:val="00061529"/>
    <w:rsid w:val="000618C5"/>
    <w:rsid w:val="00061ECF"/>
    <w:rsid w:val="00062499"/>
    <w:rsid w:val="00062671"/>
    <w:rsid w:val="000626CE"/>
    <w:rsid w:val="00062980"/>
    <w:rsid w:val="00062DB7"/>
    <w:rsid w:val="00062DDC"/>
    <w:rsid w:val="00063058"/>
    <w:rsid w:val="00063448"/>
    <w:rsid w:val="00063571"/>
    <w:rsid w:val="00063B1F"/>
    <w:rsid w:val="000642D7"/>
    <w:rsid w:val="00064443"/>
    <w:rsid w:val="000644DF"/>
    <w:rsid w:val="0006469B"/>
    <w:rsid w:val="000649C5"/>
    <w:rsid w:val="00064CA1"/>
    <w:rsid w:val="00065445"/>
    <w:rsid w:val="000656E0"/>
    <w:rsid w:val="0006575C"/>
    <w:rsid w:val="00065765"/>
    <w:rsid w:val="00065B21"/>
    <w:rsid w:val="00065E08"/>
    <w:rsid w:val="00066030"/>
    <w:rsid w:val="00066302"/>
    <w:rsid w:val="000663AA"/>
    <w:rsid w:val="000672C4"/>
    <w:rsid w:val="00067C0E"/>
    <w:rsid w:val="00067EA4"/>
    <w:rsid w:val="000700AD"/>
    <w:rsid w:val="00070B34"/>
    <w:rsid w:val="00071013"/>
    <w:rsid w:val="00071298"/>
    <w:rsid w:val="00071407"/>
    <w:rsid w:val="000718A5"/>
    <w:rsid w:val="00071B84"/>
    <w:rsid w:val="00071C2E"/>
    <w:rsid w:val="00071F72"/>
    <w:rsid w:val="00072C6E"/>
    <w:rsid w:val="00072E7F"/>
    <w:rsid w:val="0007321F"/>
    <w:rsid w:val="00073427"/>
    <w:rsid w:val="000739AB"/>
    <w:rsid w:val="000739B9"/>
    <w:rsid w:val="00073D2D"/>
    <w:rsid w:val="00073FF5"/>
    <w:rsid w:val="00074893"/>
    <w:rsid w:val="0007503D"/>
    <w:rsid w:val="00075B25"/>
    <w:rsid w:val="00075BE0"/>
    <w:rsid w:val="00075F68"/>
    <w:rsid w:val="00076387"/>
    <w:rsid w:val="000768CE"/>
    <w:rsid w:val="0007693E"/>
    <w:rsid w:val="00076F55"/>
    <w:rsid w:val="000775F6"/>
    <w:rsid w:val="000802F2"/>
    <w:rsid w:val="000810C4"/>
    <w:rsid w:val="000811DF"/>
    <w:rsid w:val="00081DFE"/>
    <w:rsid w:val="000820F5"/>
    <w:rsid w:val="0008292E"/>
    <w:rsid w:val="000829E5"/>
    <w:rsid w:val="00082C2C"/>
    <w:rsid w:val="00082D33"/>
    <w:rsid w:val="00082E29"/>
    <w:rsid w:val="00082E99"/>
    <w:rsid w:val="0008333E"/>
    <w:rsid w:val="0008367C"/>
    <w:rsid w:val="00083B17"/>
    <w:rsid w:val="00084067"/>
    <w:rsid w:val="000858A5"/>
    <w:rsid w:val="00085BCF"/>
    <w:rsid w:val="00085DA3"/>
    <w:rsid w:val="00085FDE"/>
    <w:rsid w:val="0008621D"/>
    <w:rsid w:val="000865C0"/>
    <w:rsid w:val="00087124"/>
    <w:rsid w:val="00087ADD"/>
    <w:rsid w:val="00087C60"/>
    <w:rsid w:val="00090399"/>
    <w:rsid w:val="000906B3"/>
    <w:rsid w:val="000906E1"/>
    <w:rsid w:val="000908B8"/>
    <w:rsid w:val="00091433"/>
    <w:rsid w:val="00091464"/>
    <w:rsid w:val="000914D0"/>
    <w:rsid w:val="00091A3A"/>
    <w:rsid w:val="000925CC"/>
    <w:rsid w:val="000928E1"/>
    <w:rsid w:val="000931B9"/>
    <w:rsid w:val="00093A25"/>
    <w:rsid w:val="0009487B"/>
    <w:rsid w:val="00094D06"/>
    <w:rsid w:val="00094DC2"/>
    <w:rsid w:val="0009549B"/>
    <w:rsid w:val="000957AA"/>
    <w:rsid w:val="0009594A"/>
    <w:rsid w:val="00095F58"/>
    <w:rsid w:val="0009694C"/>
    <w:rsid w:val="00096A3E"/>
    <w:rsid w:val="00096E5A"/>
    <w:rsid w:val="00097359"/>
    <w:rsid w:val="00097C35"/>
    <w:rsid w:val="00097D5B"/>
    <w:rsid w:val="000A0478"/>
    <w:rsid w:val="000A06AC"/>
    <w:rsid w:val="000A0AB8"/>
    <w:rsid w:val="000A0E98"/>
    <w:rsid w:val="000A1158"/>
    <w:rsid w:val="000A12DA"/>
    <w:rsid w:val="000A140F"/>
    <w:rsid w:val="000A1B9D"/>
    <w:rsid w:val="000A301E"/>
    <w:rsid w:val="000A36F6"/>
    <w:rsid w:val="000A38E1"/>
    <w:rsid w:val="000A3E46"/>
    <w:rsid w:val="000A53F4"/>
    <w:rsid w:val="000A55FF"/>
    <w:rsid w:val="000A5BA9"/>
    <w:rsid w:val="000A5CA1"/>
    <w:rsid w:val="000A6135"/>
    <w:rsid w:val="000A640C"/>
    <w:rsid w:val="000A76E7"/>
    <w:rsid w:val="000A7BF5"/>
    <w:rsid w:val="000B04AD"/>
    <w:rsid w:val="000B06E2"/>
    <w:rsid w:val="000B0899"/>
    <w:rsid w:val="000B0980"/>
    <w:rsid w:val="000B0B07"/>
    <w:rsid w:val="000B0BD7"/>
    <w:rsid w:val="000B0C8C"/>
    <w:rsid w:val="000B0F06"/>
    <w:rsid w:val="000B169D"/>
    <w:rsid w:val="000B17DB"/>
    <w:rsid w:val="000B19E9"/>
    <w:rsid w:val="000B1B21"/>
    <w:rsid w:val="000B1CD6"/>
    <w:rsid w:val="000B1FBB"/>
    <w:rsid w:val="000B2055"/>
    <w:rsid w:val="000B21B2"/>
    <w:rsid w:val="000B224E"/>
    <w:rsid w:val="000B23AC"/>
    <w:rsid w:val="000B27A4"/>
    <w:rsid w:val="000B2CDF"/>
    <w:rsid w:val="000B2EC6"/>
    <w:rsid w:val="000B31E5"/>
    <w:rsid w:val="000B3811"/>
    <w:rsid w:val="000B3A2A"/>
    <w:rsid w:val="000B3A50"/>
    <w:rsid w:val="000B3C3C"/>
    <w:rsid w:val="000B3FCE"/>
    <w:rsid w:val="000B42E6"/>
    <w:rsid w:val="000B4450"/>
    <w:rsid w:val="000B487F"/>
    <w:rsid w:val="000B52CF"/>
    <w:rsid w:val="000B52D6"/>
    <w:rsid w:val="000B58E6"/>
    <w:rsid w:val="000B5A33"/>
    <w:rsid w:val="000B5CC0"/>
    <w:rsid w:val="000B6ACF"/>
    <w:rsid w:val="000B796F"/>
    <w:rsid w:val="000B7AE7"/>
    <w:rsid w:val="000B7F0C"/>
    <w:rsid w:val="000C036B"/>
    <w:rsid w:val="000C03C5"/>
    <w:rsid w:val="000C05C2"/>
    <w:rsid w:val="000C0630"/>
    <w:rsid w:val="000C0A03"/>
    <w:rsid w:val="000C0C93"/>
    <w:rsid w:val="000C1C78"/>
    <w:rsid w:val="000C1C9D"/>
    <w:rsid w:val="000C1E14"/>
    <w:rsid w:val="000C2147"/>
    <w:rsid w:val="000C255E"/>
    <w:rsid w:val="000C27D8"/>
    <w:rsid w:val="000C31C5"/>
    <w:rsid w:val="000C3B7A"/>
    <w:rsid w:val="000C3CB6"/>
    <w:rsid w:val="000C453F"/>
    <w:rsid w:val="000C468E"/>
    <w:rsid w:val="000C4693"/>
    <w:rsid w:val="000C477C"/>
    <w:rsid w:val="000C4809"/>
    <w:rsid w:val="000C495A"/>
    <w:rsid w:val="000C5047"/>
    <w:rsid w:val="000C527E"/>
    <w:rsid w:val="000C5F18"/>
    <w:rsid w:val="000C6ED9"/>
    <w:rsid w:val="000C722F"/>
    <w:rsid w:val="000C739B"/>
    <w:rsid w:val="000C7514"/>
    <w:rsid w:val="000C76AF"/>
    <w:rsid w:val="000C7857"/>
    <w:rsid w:val="000C7DFE"/>
    <w:rsid w:val="000D0174"/>
    <w:rsid w:val="000D01FF"/>
    <w:rsid w:val="000D03E1"/>
    <w:rsid w:val="000D0750"/>
    <w:rsid w:val="000D07BB"/>
    <w:rsid w:val="000D10F7"/>
    <w:rsid w:val="000D1346"/>
    <w:rsid w:val="000D1953"/>
    <w:rsid w:val="000D2047"/>
    <w:rsid w:val="000D2171"/>
    <w:rsid w:val="000D26ED"/>
    <w:rsid w:val="000D2BCE"/>
    <w:rsid w:val="000D2BE5"/>
    <w:rsid w:val="000D2C32"/>
    <w:rsid w:val="000D2D42"/>
    <w:rsid w:val="000D2DB7"/>
    <w:rsid w:val="000D30D0"/>
    <w:rsid w:val="000D332B"/>
    <w:rsid w:val="000D36AB"/>
    <w:rsid w:val="000D36FC"/>
    <w:rsid w:val="000D39C8"/>
    <w:rsid w:val="000D3B19"/>
    <w:rsid w:val="000D3FA8"/>
    <w:rsid w:val="000D452E"/>
    <w:rsid w:val="000D4684"/>
    <w:rsid w:val="000D4EC5"/>
    <w:rsid w:val="000D512F"/>
    <w:rsid w:val="000D59F3"/>
    <w:rsid w:val="000D6228"/>
    <w:rsid w:val="000D6765"/>
    <w:rsid w:val="000D6A30"/>
    <w:rsid w:val="000D6BAB"/>
    <w:rsid w:val="000D70F2"/>
    <w:rsid w:val="000D74A4"/>
    <w:rsid w:val="000D76F3"/>
    <w:rsid w:val="000D7826"/>
    <w:rsid w:val="000D79B4"/>
    <w:rsid w:val="000D7CC5"/>
    <w:rsid w:val="000E032F"/>
    <w:rsid w:val="000E064F"/>
    <w:rsid w:val="000E08E6"/>
    <w:rsid w:val="000E0F3D"/>
    <w:rsid w:val="000E132F"/>
    <w:rsid w:val="000E15F9"/>
    <w:rsid w:val="000E1611"/>
    <w:rsid w:val="000E19C2"/>
    <w:rsid w:val="000E2065"/>
    <w:rsid w:val="000E2280"/>
    <w:rsid w:val="000E2710"/>
    <w:rsid w:val="000E3262"/>
    <w:rsid w:val="000E3779"/>
    <w:rsid w:val="000E3ED6"/>
    <w:rsid w:val="000E4828"/>
    <w:rsid w:val="000E4875"/>
    <w:rsid w:val="000E4C64"/>
    <w:rsid w:val="000E59F1"/>
    <w:rsid w:val="000E61AC"/>
    <w:rsid w:val="000E6582"/>
    <w:rsid w:val="000E69E0"/>
    <w:rsid w:val="000E6BA0"/>
    <w:rsid w:val="000E6CA6"/>
    <w:rsid w:val="000E6FDC"/>
    <w:rsid w:val="000E79B6"/>
    <w:rsid w:val="000E7B96"/>
    <w:rsid w:val="000E7EB2"/>
    <w:rsid w:val="000F044B"/>
    <w:rsid w:val="000F0B52"/>
    <w:rsid w:val="000F1A1D"/>
    <w:rsid w:val="000F1D17"/>
    <w:rsid w:val="000F1D59"/>
    <w:rsid w:val="000F290F"/>
    <w:rsid w:val="000F2F72"/>
    <w:rsid w:val="000F3001"/>
    <w:rsid w:val="000F30C8"/>
    <w:rsid w:val="000F341A"/>
    <w:rsid w:val="000F361E"/>
    <w:rsid w:val="000F4C15"/>
    <w:rsid w:val="000F5D41"/>
    <w:rsid w:val="000F666B"/>
    <w:rsid w:val="000F6963"/>
    <w:rsid w:val="000F71A1"/>
    <w:rsid w:val="000F7601"/>
    <w:rsid w:val="000F774F"/>
    <w:rsid w:val="000F77BE"/>
    <w:rsid w:val="000F7F7F"/>
    <w:rsid w:val="001003B4"/>
    <w:rsid w:val="00100516"/>
    <w:rsid w:val="00100A16"/>
    <w:rsid w:val="00100A2B"/>
    <w:rsid w:val="00100FA3"/>
    <w:rsid w:val="001010F3"/>
    <w:rsid w:val="0010119C"/>
    <w:rsid w:val="0010133D"/>
    <w:rsid w:val="00101459"/>
    <w:rsid w:val="0010289D"/>
    <w:rsid w:val="00102961"/>
    <w:rsid w:val="00102C00"/>
    <w:rsid w:val="00102DD7"/>
    <w:rsid w:val="00102E82"/>
    <w:rsid w:val="001039BC"/>
    <w:rsid w:val="00103A09"/>
    <w:rsid w:val="00103AB6"/>
    <w:rsid w:val="00103B18"/>
    <w:rsid w:val="00103DF5"/>
    <w:rsid w:val="001046E2"/>
    <w:rsid w:val="00104FD0"/>
    <w:rsid w:val="00105130"/>
    <w:rsid w:val="001051BA"/>
    <w:rsid w:val="001057F2"/>
    <w:rsid w:val="00105C20"/>
    <w:rsid w:val="00105C41"/>
    <w:rsid w:val="00106A22"/>
    <w:rsid w:val="00106AEB"/>
    <w:rsid w:val="0010738C"/>
    <w:rsid w:val="0010738D"/>
    <w:rsid w:val="0010799B"/>
    <w:rsid w:val="001108CB"/>
    <w:rsid w:val="00110A21"/>
    <w:rsid w:val="00110BE5"/>
    <w:rsid w:val="00110E59"/>
    <w:rsid w:val="00110F8B"/>
    <w:rsid w:val="001110DB"/>
    <w:rsid w:val="00111341"/>
    <w:rsid w:val="001126DC"/>
    <w:rsid w:val="001127F8"/>
    <w:rsid w:val="00112A4A"/>
    <w:rsid w:val="00112B59"/>
    <w:rsid w:val="00112CDB"/>
    <w:rsid w:val="00113221"/>
    <w:rsid w:val="001139C6"/>
    <w:rsid w:val="001145CA"/>
    <w:rsid w:val="001145D9"/>
    <w:rsid w:val="001149DE"/>
    <w:rsid w:val="00114B9A"/>
    <w:rsid w:val="00114F48"/>
    <w:rsid w:val="0011555E"/>
    <w:rsid w:val="001158A4"/>
    <w:rsid w:val="00116545"/>
    <w:rsid w:val="00116550"/>
    <w:rsid w:val="00116B0A"/>
    <w:rsid w:val="00117179"/>
    <w:rsid w:val="001174A3"/>
    <w:rsid w:val="001175C8"/>
    <w:rsid w:val="00117871"/>
    <w:rsid w:val="001178B2"/>
    <w:rsid w:val="00117A1F"/>
    <w:rsid w:val="001201EF"/>
    <w:rsid w:val="0012031B"/>
    <w:rsid w:val="0012055A"/>
    <w:rsid w:val="00120F97"/>
    <w:rsid w:val="00121646"/>
    <w:rsid w:val="0012187D"/>
    <w:rsid w:val="00121B1F"/>
    <w:rsid w:val="001237A0"/>
    <w:rsid w:val="0012382C"/>
    <w:rsid w:val="00124404"/>
    <w:rsid w:val="0012498D"/>
    <w:rsid w:val="00124A38"/>
    <w:rsid w:val="00124AF3"/>
    <w:rsid w:val="00124D55"/>
    <w:rsid w:val="00124E33"/>
    <w:rsid w:val="001254AC"/>
    <w:rsid w:val="00126111"/>
    <w:rsid w:val="0012615D"/>
    <w:rsid w:val="001261A6"/>
    <w:rsid w:val="001261D5"/>
    <w:rsid w:val="0012691D"/>
    <w:rsid w:val="00126AC5"/>
    <w:rsid w:val="00126D54"/>
    <w:rsid w:val="00126D87"/>
    <w:rsid w:val="00127872"/>
    <w:rsid w:val="00127A56"/>
    <w:rsid w:val="00127C7F"/>
    <w:rsid w:val="001300A8"/>
    <w:rsid w:val="001309BF"/>
    <w:rsid w:val="00130D14"/>
    <w:rsid w:val="00131127"/>
    <w:rsid w:val="00131613"/>
    <w:rsid w:val="0013215A"/>
    <w:rsid w:val="00132319"/>
    <w:rsid w:val="00132384"/>
    <w:rsid w:val="00132F6D"/>
    <w:rsid w:val="00133013"/>
    <w:rsid w:val="00133582"/>
    <w:rsid w:val="00133924"/>
    <w:rsid w:val="001346D8"/>
    <w:rsid w:val="00134CA6"/>
    <w:rsid w:val="00134DF4"/>
    <w:rsid w:val="00135A22"/>
    <w:rsid w:val="00135CDA"/>
    <w:rsid w:val="00135DA7"/>
    <w:rsid w:val="00136016"/>
    <w:rsid w:val="00136649"/>
    <w:rsid w:val="00136CE0"/>
    <w:rsid w:val="00136E4D"/>
    <w:rsid w:val="00137544"/>
    <w:rsid w:val="00137546"/>
    <w:rsid w:val="00137776"/>
    <w:rsid w:val="00137D3C"/>
    <w:rsid w:val="00137E8C"/>
    <w:rsid w:val="001401A1"/>
    <w:rsid w:val="0014072F"/>
    <w:rsid w:val="00140D4A"/>
    <w:rsid w:val="00140F9B"/>
    <w:rsid w:val="00140FC0"/>
    <w:rsid w:val="0014150A"/>
    <w:rsid w:val="00141717"/>
    <w:rsid w:val="00141F28"/>
    <w:rsid w:val="0014203A"/>
    <w:rsid w:val="001424EE"/>
    <w:rsid w:val="001425C2"/>
    <w:rsid w:val="00142870"/>
    <w:rsid w:val="00142C16"/>
    <w:rsid w:val="00142CA0"/>
    <w:rsid w:val="001431CD"/>
    <w:rsid w:val="00143473"/>
    <w:rsid w:val="0014394A"/>
    <w:rsid w:val="001440BB"/>
    <w:rsid w:val="001441B0"/>
    <w:rsid w:val="00144229"/>
    <w:rsid w:val="0014430B"/>
    <w:rsid w:val="001445F3"/>
    <w:rsid w:val="00144805"/>
    <w:rsid w:val="00144A1D"/>
    <w:rsid w:val="00145435"/>
    <w:rsid w:val="00145ACA"/>
    <w:rsid w:val="00145D82"/>
    <w:rsid w:val="00146137"/>
    <w:rsid w:val="00146ACD"/>
    <w:rsid w:val="0014701A"/>
    <w:rsid w:val="00147152"/>
    <w:rsid w:val="0014755C"/>
    <w:rsid w:val="0014773E"/>
    <w:rsid w:val="00147CDC"/>
    <w:rsid w:val="00147D51"/>
    <w:rsid w:val="00147F20"/>
    <w:rsid w:val="00147F90"/>
    <w:rsid w:val="0015049D"/>
    <w:rsid w:val="00150608"/>
    <w:rsid w:val="0015074B"/>
    <w:rsid w:val="00150793"/>
    <w:rsid w:val="001507AF"/>
    <w:rsid w:val="00150CBA"/>
    <w:rsid w:val="001510B8"/>
    <w:rsid w:val="001511CD"/>
    <w:rsid w:val="00151648"/>
    <w:rsid w:val="0015189F"/>
    <w:rsid w:val="00151AD9"/>
    <w:rsid w:val="00151E76"/>
    <w:rsid w:val="001524AB"/>
    <w:rsid w:val="001525B0"/>
    <w:rsid w:val="00152AF8"/>
    <w:rsid w:val="00153859"/>
    <w:rsid w:val="00153AAC"/>
    <w:rsid w:val="00154CD7"/>
    <w:rsid w:val="001556E0"/>
    <w:rsid w:val="00155775"/>
    <w:rsid w:val="001557DF"/>
    <w:rsid w:val="00155C8C"/>
    <w:rsid w:val="00156401"/>
    <w:rsid w:val="00156518"/>
    <w:rsid w:val="00156B5A"/>
    <w:rsid w:val="00156D18"/>
    <w:rsid w:val="00156FEC"/>
    <w:rsid w:val="001570C9"/>
    <w:rsid w:val="001570FD"/>
    <w:rsid w:val="0015759E"/>
    <w:rsid w:val="001575D5"/>
    <w:rsid w:val="00157E21"/>
    <w:rsid w:val="0016050F"/>
    <w:rsid w:val="0016076D"/>
    <w:rsid w:val="00163096"/>
    <w:rsid w:val="00163526"/>
    <w:rsid w:val="00164AC7"/>
    <w:rsid w:val="00164F89"/>
    <w:rsid w:val="00165569"/>
    <w:rsid w:val="00165662"/>
    <w:rsid w:val="001657A8"/>
    <w:rsid w:val="00165933"/>
    <w:rsid w:val="0016607E"/>
    <w:rsid w:val="001664E0"/>
    <w:rsid w:val="00166581"/>
    <w:rsid w:val="00166659"/>
    <w:rsid w:val="001669FF"/>
    <w:rsid w:val="00166E0D"/>
    <w:rsid w:val="0016705A"/>
    <w:rsid w:val="00167366"/>
    <w:rsid w:val="00167B6C"/>
    <w:rsid w:val="00167F51"/>
    <w:rsid w:val="001701B4"/>
    <w:rsid w:val="001701FC"/>
    <w:rsid w:val="00170212"/>
    <w:rsid w:val="001704DA"/>
    <w:rsid w:val="0017075E"/>
    <w:rsid w:val="001709B9"/>
    <w:rsid w:val="00170BB1"/>
    <w:rsid w:val="0017124A"/>
    <w:rsid w:val="00171B6F"/>
    <w:rsid w:val="00171E85"/>
    <w:rsid w:val="00171F9B"/>
    <w:rsid w:val="00171FB8"/>
    <w:rsid w:val="0017208C"/>
    <w:rsid w:val="001722E2"/>
    <w:rsid w:val="0017239F"/>
    <w:rsid w:val="0017285B"/>
    <w:rsid w:val="00172A0F"/>
    <w:rsid w:val="00172AF9"/>
    <w:rsid w:val="00173418"/>
    <w:rsid w:val="00173A06"/>
    <w:rsid w:val="0017482E"/>
    <w:rsid w:val="00174F3A"/>
    <w:rsid w:val="0017535E"/>
    <w:rsid w:val="00175425"/>
    <w:rsid w:val="001755D5"/>
    <w:rsid w:val="00175B70"/>
    <w:rsid w:val="00175EDA"/>
    <w:rsid w:val="001760FA"/>
    <w:rsid w:val="001768A7"/>
    <w:rsid w:val="001768FF"/>
    <w:rsid w:val="00176B9A"/>
    <w:rsid w:val="00176FAF"/>
    <w:rsid w:val="001770E4"/>
    <w:rsid w:val="00177147"/>
    <w:rsid w:val="001779B6"/>
    <w:rsid w:val="00177C9B"/>
    <w:rsid w:val="00177DAC"/>
    <w:rsid w:val="00180502"/>
    <w:rsid w:val="00180B26"/>
    <w:rsid w:val="001818AB"/>
    <w:rsid w:val="00181C84"/>
    <w:rsid w:val="00182033"/>
    <w:rsid w:val="0018207F"/>
    <w:rsid w:val="00182491"/>
    <w:rsid w:val="001826FB"/>
    <w:rsid w:val="0018289E"/>
    <w:rsid w:val="00182B5A"/>
    <w:rsid w:val="00183728"/>
    <w:rsid w:val="00183D80"/>
    <w:rsid w:val="001847F8"/>
    <w:rsid w:val="0018481C"/>
    <w:rsid w:val="00184D37"/>
    <w:rsid w:val="00184E59"/>
    <w:rsid w:val="00185657"/>
    <w:rsid w:val="001858A3"/>
    <w:rsid w:val="00185B43"/>
    <w:rsid w:val="0018661B"/>
    <w:rsid w:val="00186CEC"/>
    <w:rsid w:val="00186CFE"/>
    <w:rsid w:val="00187678"/>
    <w:rsid w:val="0018768A"/>
    <w:rsid w:val="001879A9"/>
    <w:rsid w:val="00187F00"/>
    <w:rsid w:val="00190027"/>
    <w:rsid w:val="0019019A"/>
    <w:rsid w:val="001908B0"/>
    <w:rsid w:val="00190A7D"/>
    <w:rsid w:val="00190DD7"/>
    <w:rsid w:val="00190F0D"/>
    <w:rsid w:val="00191854"/>
    <w:rsid w:val="00191F09"/>
    <w:rsid w:val="00191F29"/>
    <w:rsid w:val="00192869"/>
    <w:rsid w:val="001930DC"/>
    <w:rsid w:val="001933D4"/>
    <w:rsid w:val="0019347E"/>
    <w:rsid w:val="00193749"/>
    <w:rsid w:val="00193BC6"/>
    <w:rsid w:val="00193C0E"/>
    <w:rsid w:val="00193D73"/>
    <w:rsid w:val="001941FD"/>
    <w:rsid w:val="0019468E"/>
    <w:rsid w:val="001947C4"/>
    <w:rsid w:val="001949FB"/>
    <w:rsid w:val="00194A59"/>
    <w:rsid w:val="00194D95"/>
    <w:rsid w:val="001956AC"/>
    <w:rsid w:val="0019588E"/>
    <w:rsid w:val="00195C2E"/>
    <w:rsid w:val="00195E34"/>
    <w:rsid w:val="00195FDA"/>
    <w:rsid w:val="001962A2"/>
    <w:rsid w:val="00196505"/>
    <w:rsid w:val="0019675D"/>
    <w:rsid w:val="00196A3C"/>
    <w:rsid w:val="00196A4B"/>
    <w:rsid w:val="00196B19"/>
    <w:rsid w:val="00196DAE"/>
    <w:rsid w:val="0019714A"/>
    <w:rsid w:val="0019717B"/>
    <w:rsid w:val="00197C8E"/>
    <w:rsid w:val="001A0A76"/>
    <w:rsid w:val="001A0B40"/>
    <w:rsid w:val="001A0C50"/>
    <w:rsid w:val="001A14F4"/>
    <w:rsid w:val="001A1714"/>
    <w:rsid w:val="001A1A92"/>
    <w:rsid w:val="001A1E6F"/>
    <w:rsid w:val="001A2862"/>
    <w:rsid w:val="001A2C84"/>
    <w:rsid w:val="001A2CDF"/>
    <w:rsid w:val="001A3875"/>
    <w:rsid w:val="001A3960"/>
    <w:rsid w:val="001A3C6D"/>
    <w:rsid w:val="001A4391"/>
    <w:rsid w:val="001A4540"/>
    <w:rsid w:val="001A4886"/>
    <w:rsid w:val="001A489A"/>
    <w:rsid w:val="001A4D09"/>
    <w:rsid w:val="001A4F08"/>
    <w:rsid w:val="001A5501"/>
    <w:rsid w:val="001A5613"/>
    <w:rsid w:val="001A5DEE"/>
    <w:rsid w:val="001A5E48"/>
    <w:rsid w:val="001A6057"/>
    <w:rsid w:val="001A6191"/>
    <w:rsid w:val="001A6AF8"/>
    <w:rsid w:val="001A6D56"/>
    <w:rsid w:val="001A772C"/>
    <w:rsid w:val="001A7D0D"/>
    <w:rsid w:val="001A7DB8"/>
    <w:rsid w:val="001B035C"/>
    <w:rsid w:val="001B040B"/>
    <w:rsid w:val="001B077F"/>
    <w:rsid w:val="001B1645"/>
    <w:rsid w:val="001B17EC"/>
    <w:rsid w:val="001B25A2"/>
    <w:rsid w:val="001B26ED"/>
    <w:rsid w:val="001B2725"/>
    <w:rsid w:val="001B29E3"/>
    <w:rsid w:val="001B2C37"/>
    <w:rsid w:val="001B2C89"/>
    <w:rsid w:val="001B31DD"/>
    <w:rsid w:val="001B3402"/>
    <w:rsid w:val="001B3585"/>
    <w:rsid w:val="001B44C4"/>
    <w:rsid w:val="001B4A43"/>
    <w:rsid w:val="001B4F9E"/>
    <w:rsid w:val="001B54EE"/>
    <w:rsid w:val="001B55D7"/>
    <w:rsid w:val="001B5BB8"/>
    <w:rsid w:val="001B5E9F"/>
    <w:rsid w:val="001B6505"/>
    <w:rsid w:val="001B66AE"/>
    <w:rsid w:val="001B6766"/>
    <w:rsid w:val="001B7662"/>
    <w:rsid w:val="001B77A3"/>
    <w:rsid w:val="001B7BE5"/>
    <w:rsid w:val="001B7CE9"/>
    <w:rsid w:val="001C010E"/>
    <w:rsid w:val="001C01C8"/>
    <w:rsid w:val="001C01D1"/>
    <w:rsid w:val="001C02B3"/>
    <w:rsid w:val="001C0D37"/>
    <w:rsid w:val="001C1289"/>
    <w:rsid w:val="001C142E"/>
    <w:rsid w:val="001C1F82"/>
    <w:rsid w:val="001C2024"/>
    <w:rsid w:val="001C2574"/>
    <w:rsid w:val="001C2982"/>
    <w:rsid w:val="001C307C"/>
    <w:rsid w:val="001C313F"/>
    <w:rsid w:val="001C3EA4"/>
    <w:rsid w:val="001C3FFE"/>
    <w:rsid w:val="001C4942"/>
    <w:rsid w:val="001C4D6C"/>
    <w:rsid w:val="001C4F30"/>
    <w:rsid w:val="001C554D"/>
    <w:rsid w:val="001C5BCC"/>
    <w:rsid w:val="001C5E74"/>
    <w:rsid w:val="001C6360"/>
    <w:rsid w:val="001C647E"/>
    <w:rsid w:val="001C662C"/>
    <w:rsid w:val="001C6A5A"/>
    <w:rsid w:val="001C7032"/>
    <w:rsid w:val="001C71F1"/>
    <w:rsid w:val="001C7758"/>
    <w:rsid w:val="001C77BA"/>
    <w:rsid w:val="001C79E6"/>
    <w:rsid w:val="001C7EDD"/>
    <w:rsid w:val="001D012B"/>
    <w:rsid w:val="001D052C"/>
    <w:rsid w:val="001D06B5"/>
    <w:rsid w:val="001D08B4"/>
    <w:rsid w:val="001D1066"/>
    <w:rsid w:val="001D1626"/>
    <w:rsid w:val="001D1EF8"/>
    <w:rsid w:val="001D2228"/>
    <w:rsid w:val="001D280E"/>
    <w:rsid w:val="001D2B59"/>
    <w:rsid w:val="001D2B61"/>
    <w:rsid w:val="001D30F4"/>
    <w:rsid w:val="001D37B5"/>
    <w:rsid w:val="001D3C42"/>
    <w:rsid w:val="001D43B3"/>
    <w:rsid w:val="001D51EC"/>
    <w:rsid w:val="001D5CAC"/>
    <w:rsid w:val="001D5CCC"/>
    <w:rsid w:val="001D5EF5"/>
    <w:rsid w:val="001D6266"/>
    <w:rsid w:val="001D63BF"/>
    <w:rsid w:val="001D74CF"/>
    <w:rsid w:val="001D75D2"/>
    <w:rsid w:val="001D771D"/>
    <w:rsid w:val="001D7AF1"/>
    <w:rsid w:val="001D7C5B"/>
    <w:rsid w:val="001D7E04"/>
    <w:rsid w:val="001E0032"/>
    <w:rsid w:val="001E010D"/>
    <w:rsid w:val="001E01D9"/>
    <w:rsid w:val="001E070E"/>
    <w:rsid w:val="001E08CC"/>
    <w:rsid w:val="001E0FD2"/>
    <w:rsid w:val="001E1415"/>
    <w:rsid w:val="001E159A"/>
    <w:rsid w:val="001E17C0"/>
    <w:rsid w:val="001E1809"/>
    <w:rsid w:val="001E1AB9"/>
    <w:rsid w:val="001E1E99"/>
    <w:rsid w:val="001E1FCF"/>
    <w:rsid w:val="001E2719"/>
    <w:rsid w:val="001E2854"/>
    <w:rsid w:val="001E2EC0"/>
    <w:rsid w:val="001E3334"/>
    <w:rsid w:val="001E382C"/>
    <w:rsid w:val="001E3994"/>
    <w:rsid w:val="001E401E"/>
    <w:rsid w:val="001E4B87"/>
    <w:rsid w:val="001E5F84"/>
    <w:rsid w:val="001E73BD"/>
    <w:rsid w:val="001E7A14"/>
    <w:rsid w:val="001E7CA3"/>
    <w:rsid w:val="001E7FB1"/>
    <w:rsid w:val="001F0683"/>
    <w:rsid w:val="001F15BC"/>
    <w:rsid w:val="001F171C"/>
    <w:rsid w:val="001F1786"/>
    <w:rsid w:val="001F1997"/>
    <w:rsid w:val="001F1D86"/>
    <w:rsid w:val="001F21C6"/>
    <w:rsid w:val="001F2A6F"/>
    <w:rsid w:val="001F305D"/>
    <w:rsid w:val="001F385A"/>
    <w:rsid w:val="001F3C7E"/>
    <w:rsid w:val="001F4425"/>
    <w:rsid w:val="001F48ED"/>
    <w:rsid w:val="001F4B35"/>
    <w:rsid w:val="001F4B36"/>
    <w:rsid w:val="001F50EC"/>
    <w:rsid w:val="001F51EF"/>
    <w:rsid w:val="001F5BDC"/>
    <w:rsid w:val="001F5E9D"/>
    <w:rsid w:val="001F60EC"/>
    <w:rsid w:val="001F657A"/>
    <w:rsid w:val="001F6603"/>
    <w:rsid w:val="001F697E"/>
    <w:rsid w:val="001F69DF"/>
    <w:rsid w:val="001F738F"/>
    <w:rsid w:val="001F7404"/>
    <w:rsid w:val="001F7919"/>
    <w:rsid w:val="001F7FE2"/>
    <w:rsid w:val="0020030A"/>
    <w:rsid w:val="00200E68"/>
    <w:rsid w:val="00200F4C"/>
    <w:rsid w:val="002017B1"/>
    <w:rsid w:val="00201DF7"/>
    <w:rsid w:val="00202101"/>
    <w:rsid w:val="0020232C"/>
    <w:rsid w:val="0020266B"/>
    <w:rsid w:val="002029FF"/>
    <w:rsid w:val="002033E9"/>
    <w:rsid w:val="0020346F"/>
    <w:rsid w:val="00203714"/>
    <w:rsid w:val="00203816"/>
    <w:rsid w:val="0020389B"/>
    <w:rsid w:val="00203B59"/>
    <w:rsid w:val="002042FB"/>
    <w:rsid w:val="00204832"/>
    <w:rsid w:val="00204A14"/>
    <w:rsid w:val="00205AAA"/>
    <w:rsid w:val="002067D4"/>
    <w:rsid w:val="00206D9D"/>
    <w:rsid w:val="00206FFD"/>
    <w:rsid w:val="002077AD"/>
    <w:rsid w:val="00207832"/>
    <w:rsid w:val="002078F7"/>
    <w:rsid w:val="00207D4B"/>
    <w:rsid w:val="002101FA"/>
    <w:rsid w:val="002102A5"/>
    <w:rsid w:val="0021042B"/>
    <w:rsid w:val="00210EC7"/>
    <w:rsid w:val="002110E1"/>
    <w:rsid w:val="00212D45"/>
    <w:rsid w:val="00212FD7"/>
    <w:rsid w:val="00213062"/>
    <w:rsid w:val="00213228"/>
    <w:rsid w:val="0021369E"/>
    <w:rsid w:val="00213ABD"/>
    <w:rsid w:val="00213CC5"/>
    <w:rsid w:val="00214000"/>
    <w:rsid w:val="0021409C"/>
    <w:rsid w:val="002144B7"/>
    <w:rsid w:val="002144C2"/>
    <w:rsid w:val="0021452F"/>
    <w:rsid w:val="002147CC"/>
    <w:rsid w:val="00214880"/>
    <w:rsid w:val="002148F4"/>
    <w:rsid w:val="00214B6E"/>
    <w:rsid w:val="00214BE4"/>
    <w:rsid w:val="00215849"/>
    <w:rsid w:val="00215A29"/>
    <w:rsid w:val="002160D8"/>
    <w:rsid w:val="00216AC7"/>
    <w:rsid w:val="002203C4"/>
    <w:rsid w:val="002204D4"/>
    <w:rsid w:val="00221100"/>
    <w:rsid w:val="00221521"/>
    <w:rsid w:val="00221944"/>
    <w:rsid w:val="00221A77"/>
    <w:rsid w:val="002220DD"/>
    <w:rsid w:val="002225FD"/>
    <w:rsid w:val="00222DAA"/>
    <w:rsid w:val="00222E0E"/>
    <w:rsid w:val="00222E55"/>
    <w:rsid w:val="002235B9"/>
    <w:rsid w:val="0022368E"/>
    <w:rsid w:val="00223FBA"/>
    <w:rsid w:val="00224B8A"/>
    <w:rsid w:val="0022525A"/>
    <w:rsid w:val="00225775"/>
    <w:rsid w:val="00225CBB"/>
    <w:rsid w:val="002264A4"/>
    <w:rsid w:val="002267A6"/>
    <w:rsid w:val="002267BA"/>
    <w:rsid w:val="00227600"/>
    <w:rsid w:val="00227722"/>
    <w:rsid w:val="00227BBB"/>
    <w:rsid w:val="002303A8"/>
    <w:rsid w:val="00230A96"/>
    <w:rsid w:val="00230EBB"/>
    <w:rsid w:val="00231965"/>
    <w:rsid w:val="00231A0F"/>
    <w:rsid w:val="00231E5B"/>
    <w:rsid w:val="0023231C"/>
    <w:rsid w:val="00232878"/>
    <w:rsid w:val="002330D6"/>
    <w:rsid w:val="002333C1"/>
    <w:rsid w:val="002334FC"/>
    <w:rsid w:val="00233D8C"/>
    <w:rsid w:val="00233DC2"/>
    <w:rsid w:val="0023415B"/>
    <w:rsid w:val="00234366"/>
    <w:rsid w:val="00234436"/>
    <w:rsid w:val="00234480"/>
    <w:rsid w:val="00234606"/>
    <w:rsid w:val="00234E0A"/>
    <w:rsid w:val="00234EA1"/>
    <w:rsid w:val="00234FA1"/>
    <w:rsid w:val="002352ED"/>
    <w:rsid w:val="00235B33"/>
    <w:rsid w:val="00235FDB"/>
    <w:rsid w:val="00236291"/>
    <w:rsid w:val="00236301"/>
    <w:rsid w:val="0023721B"/>
    <w:rsid w:val="00237EF4"/>
    <w:rsid w:val="002400B6"/>
    <w:rsid w:val="002407B9"/>
    <w:rsid w:val="0024110F"/>
    <w:rsid w:val="00241A6F"/>
    <w:rsid w:val="00241CEA"/>
    <w:rsid w:val="00241E85"/>
    <w:rsid w:val="002420A0"/>
    <w:rsid w:val="00242380"/>
    <w:rsid w:val="00242D73"/>
    <w:rsid w:val="00242F96"/>
    <w:rsid w:val="002434F9"/>
    <w:rsid w:val="002445DD"/>
    <w:rsid w:val="0024480A"/>
    <w:rsid w:val="002450AD"/>
    <w:rsid w:val="00245AC7"/>
    <w:rsid w:val="00246133"/>
    <w:rsid w:val="0024650E"/>
    <w:rsid w:val="00246605"/>
    <w:rsid w:val="002466FA"/>
    <w:rsid w:val="00246862"/>
    <w:rsid w:val="00246A6E"/>
    <w:rsid w:val="00246F85"/>
    <w:rsid w:val="002470AE"/>
    <w:rsid w:val="00250094"/>
    <w:rsid w:val="00251245"/>
    <w:rsid w:val="002512B3"/>
    <w:rsid w:val="00251D14"/>
    <w:rsid w:val="00251DC7"/>
    <w:rsid w:val="002521AF"/>
    <w:rsid w:val="002525C8"/>
    <w:rsid w:val="00252D7C"/>
    <w:rsid w:val="00252DED"/>
    <w:rsid w:val="00253135"/>
    <w:rsid w:val="00253396"/>
    <w:rsid w:val="0025362B"/>
    <w:rsid w:val="00253875"/>
    <w:rsid w:val="00254858"/>
    <w:rsid w:val="00254BBE"/>
    <w:rsid w:val="00254CE8"/>
    <w:rsid w:val="00254D9F"/>
    <w:rsid w:val="002550A9"/>
    <w:rsid w:val="0025535A"/>
    <w:rsid w:val="0025548E"/>
    <w:rsid w:val="00255F66"/>
    <w:rsid w:val="002560B0"/>
    <w:rsid w:val="002568AB"/>
    <w:rsid w:val="00256DBD"/>
    <w:rsid w:val="002570C7"/>
    <w:rsid w:val="002571EA"/>
    <w:rsid w:val="002574DB"/>
    <w:rsid w:val="00257B53"/>
    <w:rsid w:val="002604B9"/>
    <w:rsid w:val="00260987"/>
    <w:rsid w:val="00260C1E"/>
    <w:rsid w:val="00260CE0"/>
    <w:rsid w:val="00261908"/>
    <w:rsid w:val="00261BFB"/>
    <w:rsid w:val="00261F9B"/>
    <w:rsid w:val="0026225F"/>
    <w:rsid w:val="002625F4"/>
    <w:rsid w:val="00262675"/>
    <w:rsid w:val="002629BF"/>
    <w:rsid w:val="00262AAA"/>
    <w:rsid w:val="00263166"/>
    <w:rsid w:val="00263297"/>
    <w:rsid w:val="002636E8"/>
    <w:rsid w:val="00264450"/>
    <w:rsid w:val="002645EF"/>
    <w:rsid w:val="002646A7"/>
    <w:rsid w:val="002647AB"/>
    <w:rsid w:val="00265783"/>
    <w:rsid w:val="0026588E"/>
    <w:rsid w:val="00265B69"/>
    <w:rsid w:val="00265D78"/>
    <w:rsid w:val="0026665D"/>
    <w:rsid w:val="002668EB"/>
    <w:rsid w:val="0026690E"/>
    <w:rsid w:val="002669CF"/>
    <w:rsid w:val="00266DEB"/>
    <w:rsid w:val="00266F73"/>
    <w:rsid w:val="0026736C"/>
    <w:rsid w:val="002674C1"/>
    <w:rsid w:val="00267519"/>
    <w:rsid w:val="00267809"/>
    <w:rsid w:val="00267C1B"/>
    <w:rsid w:val="00267CAC"/>
    <w:rsid w:val="00267F49"/>
    <w:rsid w:val="00270086"/>
    <w:rsid w:val="0027014F"/>
    <w:rsid w:val="0027068E"/>
    <w:rsid w:val="00270AD0"/>
    <w:rsid w:val="00270D1D"/>
    <w:rsid w:val="00271127"/>
    <w:rsid w:val="002716F4"/>
    <w:rsid w:val="00272425"/>
    <w:rsid w:val="0027254F"/>
    <w:rsid w:val="00272C81"/>
    <w:rsid w:val="0027338D"/>
    <w:rsid w:val="0027355B"/>
    <w:rsid w:val="00273924"/>
    <w:rsid w:val="00273C76"/>
    <w:rsid w:val="00273EDC"/>
    <w:rsid w:val="002745C8"/>
    <w:rsid w:val="002750D3"/>
    <w:rsid w:val="002751CC"/>
    <w:rsid w:val="0027523C"/>
    <w:rsid w:val="00275B1F"/>
    <w:rsid w:val="00276144"/>
    <w:rsid w:val="0027615A"/>
    <w:rsid w:val="0027621B"/>
    <w:rsid w:val="0027658F"/>
    <w:rsid w:val="0027661E"/>
    <w:rsid w:val="00277053"/>
    <w:rsid w:val="00277073"/>
    <w:rsid w:val="00277813"/>
    <w:rsid w:val="00277F45"/>
    <w:rsid w:val="00280370"/>
    <w:rsid w:val="00280869"/>
    <w:rsid w:val="00280B59"/>
    <w:rsid w:val="00280D6D"/>
    <w:rsid w:val="002815CF"/>
    <w:rsid w:val="00281880"/>
    <w:rsid w:val="00281AF0"/>
    <w:rsid w:val="00281CFC"/>
    <w:rsid w:val="00281FCA"/>
    <w:rsid w:val="002822A0"/>
    <w:rsid w:val="00282447"/>
    <w:rsid w:val="00282678"/>
    <w:rsid w:val="00282732"/>
    <w:rsid w:val="00282B1C"/>
    <w:rsid w:val="00282F3D"/>
    <w:rsid w:val="00283D66"/>
    <w:rsid w:val="00283E46"/>
    <w:rsid w:val="00284733"/>
    <w:rsid w:val="00284A10"/>
    <w:rsid w:val="002857FA"/>
    <w:rsid w:val="00285C5C"/>
    <w:rsid w:val="002861F0"/>
    <w:rsid w:val="00286649"/>
    <w:rsid w:val="00286D97"/>
    <w:rsid w:val="00286E12"/>
    <w:rsid w:val="00286F87"/>
    <w:rsid w:val="0028787B"/>
    <w:rsid w:val="00287937"/>
    <w:rsid w:val="00287BDC"/>
    <w:rsid w:val="00287D4F"/>
    <w:rsid w:val="0029001B"/>
    <w:rsid w:val="0029102E"/>
    <w:rsid w:val="00291035"/>
    <w:rsid w:val="00291268"/>
    <w:rsid w:val="0029185F"/>
    <w:rsid w:val="00292129"/>
    <w:rsid w:val="00292219"/>
    <w:rsid w:val="00292815"/>
    <w:rsid w:val="002929AB"/>
    <w:rsid w:val="00293527"/>
    <w:rsid w:val="00293A6D"/>
    <w:rsid w:val="00293F11"/>
    <w:rsid w:val="00293FC3"/>
    <w:rsid w:val="0029430D"/>
    <w:rsid w:val="0029436D"/>
    <w:rsid w:val="00294E50"/>
    <w:rsid w:val="00295015"/>
    <w:rsid w:val="002958E3"/>
    <w:rsid w:val="002968AC"/>
    <w:rsid w:val="00296A0F"/>
    <w:rsid w:val="00297B9E"/>
    <w:rsid w:val="00297C63"/>
    <w:rsid w:val="00297DF8"/>
    <w:rsid w:val="002A01AC"/>
    <w:rsid w:val="002A043A"/>
    <w:rsid w:val="002A0760"/>
    <w:rsid w:val="002A08DC"/>
    <w:rsid w:val="002A0B64"/>
    <w:rsid w:val="002A0BE9"/>
    <w:rsid w:val="002A14DA"/>
    <w:rsid w:val="002A20B7"/>
    <w:rsid w:val="002A265C"/>
    <w:rsid w:val="002A2867"/>
    <w:rsid w:val="002A297A"/>
    <w:rsid w:val="002A2B78"/>
    <w:rsid w:val="002A2D99"/>
    <w:rsid w:val="002A3040"/>
    <w:rsid w:val="002A325A"/>
    <w:rsid w:val="002A3361"/>
    <w:rsid w:val="002A33BC"/>
    <w:rsid w:val="002A34FE"/>
    <w:rsid w:val="002A36EF"/>
    <w:rsid w:val="002A40EC"/>
    <w:rsid w:val="002A4376"/>
    <w:rsid w:val="002A4421"/>
    <w:rsid w:val="002A44FF"/>
    <w:rsid w:val="002A485F"/>
    <w:rsid w:val="002A4B59"/>
    <w:rsid w:val="002A4F31"/>
    <w:rsid w:val="002A5483"/>
    <w:rsid w:val="002A59A2"/>
    <w:rsid w:val="002A5F05"/>
    <w:rsid w:val="002A5F7C"/>
    <w:rsid w:val="002A61FC"/>
    <w:rsid w:val="002A63CF"/>
    <w:rsid w:val="002A644B"/>
    <w:rsid w:val="002A6729"/>
    <w:rsid w:val="002A72B9"/>
    <w:rsid w:val="002A76C7"/>
    <w:rsid w:val="002A785B"/>
    <w:rsid w:val="002A7D7E"/>
    <w:rsid w:val="002B083B"/>
    <w:rsid w:val="002B0941"/>
    <w:rsid w:val="002B0A25"/>
    <w:rsid w:val="002B123C"/>
    <w:rsid w:val="002B144C"/>
    <w:rsid w:val="002B1757"/>
    <w:rsid w:val="002B1A6A"/>
    <w:rsid w:val="002B1EF2"/>
    <w:rsid w:val="002B21F7"/>
    <w:rsid w:val="002B244E"/>
    <w:rsid w:val="002B271E"/>
    <w:rsid w:val="002B2C3D"/>
    <w:rsid w:val="002B3390"/>
    <w:rsid w:val="002B385D"/>
    <w:rsid w:val="002B4037"/>
    <w:rsid w:val="002B43D7"/>
    <w:rsid w:val="002B50D3"/>
    <w:rsid w:val="002B51AA"/>
    <w:rsid w:val="002B5933"/>
    <w:rsid w:val="002B5ABC"/>
    <w:rsid w:val="002B5AFE"/>
    <w:rsid w:val="002B5DB7"/>
    <w:rsid w:val="002B6420"/>
    <w:rsid w:val="002B649A"/>
    <w:rsid w:val="002B66B5"/>
    <w:rsid w:val="002B6C11"/>
    <w:rsid w:val="002B6D74"/>
    <w:rsid w:val="002B7010"/>
    <w:rsid w:val="002B7067"/>
    <w:rsid w:val="002B7189"/>
    <w:rsid w:val="002C0409"/>
    <w:rsid w:val="002C0810"/>
    <w:rsid w:val="002C0C7E"/>
    <w:rsid w:val="002C1288"/>
    <w:rsid w:val="002C186E"/>
    <w:rsid w:val="002C1E52"/>
    <w:rsid w:val="002C22AA"/>
    <w:rsid w:val="002C25E4"/>
    <w:rsid w:val="002C265E"/>
    <w:rsid w:val="002C2C6E"/>
    <w:rsid w:val="002C2CCD"/>
    <w:rsid w:val="002C2D65"/>
    <w:rsid w:val="002C324D"/>
    <w:rsid w:val="002C32C9"/>
    <w:rsid w:val="002C35DE"/>
    <w:rsid w:val="002C36AD"/>
    <w:rsid w:val="002C3BD0"/>
    <w:rsid w:val="002C3EEE"/>
    <w:rsid w:val="002C3FB7"/>
    <w:rsid w:val="002C49BC"/>
    <w:rsid w:val="002C4CB7"/>
    <w:rsid w:val="002C5004"/>
    <w:rsid w:val="002C533D"/>
    <w:rsid w:val="002C53AA"/>
    <w:rsid w:val="002C550B"/>
    <w:rsid w:val="002C56D7"/>
    <w:rsid w:val="002C5E26"/>
    <w:rsid w:val="002C63BA"/>
    <w:rsid w:val="002C6439"/>
    <w:rsid w:val="002C6D89"/>
    <w:rsid w:val="002C6F68"/>
    <w:rsid w:val="002C713E"/>
    <w:rsid w:val="002C78F5"/>
    <w:rsid w:val="002C7C2A"/>
    <w:rsid w:val="002D0816"/>
    <w:rsid w:val="002D0B7A"/>
    <w:rsid w:val="002D0DD0"/>
    <w:rsid w:val="002D17D1"/>
    <w:rsid w:val="002D207E"/>
    <w:rsid w:val="002D2589"/>
    <w:rsid w:val="002D3521"/>
    <w:rsid w:val="002D3533"/>
    <w:rsid w:val="002D3572"/>
    <w:rsid w:val="002D39D7"/>
    <w:rsid w:val="002D4AAA"/>
    <w:rsid w:val="002D4EBE"/>
    <w:rsid w:val="002D56FC"/>
    <w:rsid w:val="002D581C"/>
    <w:rsid w:val="002D5B8F"/>
    <w:rsid w:val="002D69E4"/>
    <w:rsid w:val="002D6F53"/>
    <w:rsid w:val="002D7014"/>
    <w:rsid w:val="002D7052"/>
    <w:rsid w:val="002D737B"/>
    <w:rsid w:val="002D75B8"/>
    <w:rsid w:val="002D7690"/>
    <w:rsid w:val="002D7D2B"/>
    <w:rsid w:val="002E0095"/>
    <w:rsid w:val="002E0935"/>
    <w:rsid w:val="002E098C"/>
    <w:rsid w:val="002E0B5E"/>
    <w:rsid w:val="002E0E7A"/>
    <w:rsid w:val="002E0F14"/>
    <w:rsid w:val="002E196E"/>
    <w:rsid w:val="002E1C47"/>
    <w:rsid w:val="002E2AB6"/>
    <w:rsid w:val="002E345B"/>
    <w:rsid w:val="002E38F5"/>
    <w:rsid w:val="002E3AF5"/>
    <w:rsid w:val="002E3CCC"/>
    <w:rsid w:val="002E3FD9"/>
    <w:rsid w:val="002E43DF"/>
    <w:rsid w:val="002E4A26"/>
    <w:rsid w:val="002E51D0"/>
    <w:rsid w:val="002E51F5"/>
    <w:rsid w:val="002E60A8"/>
    <w:rsid w:val="002E6224"/>
    <w:rsid w:val="002E6454"/>
    <w:rsid w:val="002E6B75"/>
    <w:rsid w:val="002E6E32"/>
    <w:rsid w:val="002E76E1"/>
    <w:rsid w:val="002E778A"/>
    <w:rsid w:val="002E7D73"/>
    <w:rsid w:val="002E7DF4"/>
    <w:rsid w:val="002F01B0"/>
    <w:rsid w:val="002F091D"/>
    <w:rsid w:val="002F0F54"/>
    <w:rsid w:val="002F10DA"/>
    <w:rsid w:val="002F1533"/>
    <w:rsid w:val="002F15DC"/>
    <w:rsid w:val="002F1C9F"/>
    <w:rsid w:val="002F2221"/>
    <w:rsid w:val="002F2766"/>
    <w:rsid w:val="002F2C51"/>
    <w:rsid w:val="002F31EF"/>
    <w:rsid w:val="002F359F"/>
    <w:rsid w:val="002F35D5"/>
    <w:rsid w:val="002F3D32"/>
    <w:rsid w:val="002F453D"/>
    <w:rsid w:val="002F4809"/>
    <w:rsid w:val="002F4B9F"/>
    <w:rsid w:val="002F4BE4"/>
    <w:rsid w:val="002F4F70"/>
    <w:rsid w:val="002F53D0"/>
    <w:rsid w:val="002F57AD"/>
    <w:rsid w:val="002F583E"/>
    <w:rsid w:val="002F6517"/>
    <w:rsid w:val="002F6526"/>
    <w:rsid w:val="002F6790"/>
    <w:rsid w:val="002F6AA9"/>
    <w:rsid w:val="002F6AE5"/>
    <w:rsid w:val="002F6CB8"/>
    <w:rsid w:val="002F6D1D"/>
    <w:rsid w:val="002F6EBB"/>
    <w:rsid w:val="002F6F28"/>
    <w:rsid w:val="002F717F"/>
    <w:rsid w:val="002F76D1"/>
    <w:rsid w:val="002F775D"/>
    <w:rsid w:val="002F7F77"/>
    <w:rsid w:val="00300EF5"/>
    <w:rsid w:val="003010B9"/>
    <w:rsid w:val="003010E7"/>
    <w:rsid w:val="0030150A"/>
    <w:rsid w:val="003017E2"/>
    <w:rsid w:val="00302A71"/>
    <w:rsid w:val="00302B04"/>
    <w:rsid w:val="00302E1A"/>
    <w:rsid w:val="0030307D"/>
    <w:rsid w:val="0030336E"/>
    <w:rsid w:val="003039B9"/>
    <w:rsid w:val="00303AF4"/>
    <w:rsid w:val="00303B53"/>
    <w:rsid w:val="00304CD8"/>
    <w:rsid w:val="003052AD"/>
    <w:rsid w:val="003054E3"/>
    <w:rsid w:val="003056FC"/>
    <w:rsid w:val="00305938"/>
    <w:rsid w:val="00305BBF"/>
    <w:rsid w:val="00305EE0"/>
    <w:rsid w:val="00306716"/>
    <w:rsid w:val="0030674D"/>
    <w:rsid w:val="00306B5F"/>
    <w:rsid w:val="00306B60"/>
    <w:rsid w:val="00306D59"/>
    <w:rsid w:val="00306DEA"/>
    <w:rsid w:val="00307147"/>
    <w:rsid w:val="00307C8B"/>
    <w:rsid w:val="00307F08"/>
    <w:rsid w:val="00310442"/>
    <w:rsid w:val="00310B5E"/>
    <w:rsid w:val="0031107E"/>
    <w:rsid w:val="0031145F"/>
    <w:rsid w:val="00311BB9"/>
    <w:rsid w:val="00311F10"/>
    <w:rsid w:val="0031206C"/>
    <w:rsid w:val="0031218A"/>
    <w:rsid w:val="003122E9"/>
    <w:rsid w:val="003126AF"/>
    <w:rsid w:val="00312868"/>
    <w:rsid w:val="00312CF7"/>
    <w:rsid w:val="00313155"/>
    <w:rsid w:val="00313EDD"/>
    <w:rsid w:val="0031441D"/>
    <w:rsid w:val="00314A5A"/>
    <w:rsid w:val="00314F64"/>
    <w:rsid w:val="00315048"/>
    <w:rsid w:val="00315DBD"/>
    <w:rsid w:val="00316229"/>
    <w:rsid w:val="00316644"/>
    <w:rsid w:val="0031689C"/>
    <w:rsid w:val="00316A44"/>
    <w:rsid w:val="00317624"/>
    <w:rsid w:val="003177DE"/>
    <w:rsid w:val="0031784E"/>
    <w:rsid w:val="003178B5"/>
    <w:rsid w:val="00317B13"/>
    <w:rsid w:val="00320517"/>
    <w:rsid w:val="0032068F"/>
    <w:rsid w:val="00320934"/>
    <w:rsid w:val="00321114"/>
    <w:rsid w:val="00321789"/>
    <w:rsid w:val="003218BE"/>
    <w:rsid w:val="00321984"/>
    <w:rsid w:val="003219C6"/>
    <w:rsid w:val="00321C78"/>
    <w:rsid w:val="00321D5B"/>
    <w:rsid w:val="003221BA"/>
    <w:rsid w:val="003228F5"/>
    <w:rsid w:val="00322AFE"/>
    <w:rsid w:val="003237F9"/>
    <w:rsid w:val="003244E5"/>
    <w:rsid w:val="003247ED"/>
    <w:rsid w:val="00324A4B"/>
    <w:rsid w:val="00324C3C"/>
    <w:rsid w:val="00325A2A"/>
    <w:rsid w:val="00326097"/>
    <w:rsid w:val="00326410"/>
    <w:rsid w:val="0032650D"/>
    <w:rsid w:val="003267CD"/>
    <w:rsid w:val="00326864"/>
    <w:rsid w:val="00326AE1"/>
    <w:rsid w:val="00327117"/>
    <w:rsid w:val="00330046"/>
    <w:rsid w:val="003301BE"/>
    <w:rsid w:val="003306A8"/>
    <w:rsid w:val="00330757"/>
    <w:rsid w:val="00331814"/>
    <w:rsid w:val="00331D1B"/>
    <w:rsid w:val="00331E25"/>
    <w:rsid w:val="00331EA3"/>
    <w:rsid w:val="00331F34"/>
    <w:rsid w:val="0033219C"/>
    <w:rsid w:val="0033354A"/>
    <w:rsid w:val="0033387B"/>
    <w:rsid w:val="00333D70"/>
    <w:rsid w:val="00334260"/>
    <w:rsid w:val="0033454D"/>
    <w:rsid w:val="0033584F"/>
    <w:rsid w:val="0033596B"/>
    <w:rsid w:val="00335B4C"/>
    <w:rsid w:val="00335B73"/>
    <w:rsid w:val="00336B19"/>
    <w:rsid w:val="00337384"/>
    <w:rsid w:val="003400DA"/>
    <w:rsid w:val="00340F1E"/>
    <w:rsid w:val="003413E0"/>
    <w:rsid w:val="00342075"/>
    <w:rsid w:val="003428BF"/>
    <w:rsid w:val="0034293C"/>
    <w:rsid w:val="00342EE7"/>
    <w:rsid w:val="003432FB"/>
    <w:rsid w:val="003433D1"/>
    <w:rsid w:val="00343546"/>
    <w:rsid w:val="00344D05"/>
    <w:rsid w:val="00344DAB"/>
    <w:rsid w:val="0034578A"/>
    <w:rsid w:val="003459DD"/>
    <w:rsid w:val="00345B5E"/>
    <w:rsid w:val="00345F92"/>
    <w:rsid w:val="00346361"/>
    <w:rsid w:val="003463EB"/>
    <w:rsid w:val="003465BB"/>
    <w:rsid w:val="0034674E"/>
    <w:rsid w:val="00346972"/>
    <w:rsid w:val="00346CA8"/>
    <w:rsid w:val="00346F3B"/>
    <w:rsid w:val="0034752D"/>
    <w:rsid w:val="0034790F"/>
    <w:rsid w:val="003502D6"/>
    <w:rsid w:val="00350E17"/>
    <w:rsid w:val="00350F8E"/>
    <w:rsid w:val="003517DC"/>
    <w:rsid w:val="00351A29"/>
    <w:rsid w:val="00351CEF"/>
    <w:rsid w:val="00352055"/>
    <w:rsid w:val="0035226E"/>
    <w:rsid w:val="0035235E"/>
    <w:rsid w:val="00352514"/>
    <w:rsid w:val="003525FB"/>
    <w:rsid w:val="00352BBE"/>
    <w:rsid w:val="0035336C"/>
    <w:rsid w:val="003533CF"/>
    <w:rsid w:val="00353FDB"/>
    <w:rsid w:val="003541E4"/>
    <w:rsid w:val="00354988"/>
    <w:rsid w:val="00354BC9"/>
    <w:rsid w:val="00354E7B"/>
    <w:rsid w:val="00354EF7"/>
    <w:rsid w:val="00355159"/>
    <w:rsid w:val="0035535D"/>
    <w:rsid w:val="003558D5"/>
    <w:rsid w:val="00355D79"/>
    <w:rsid w:val="00356145"/>
    <w:rsid w:val="0035657D"/>
    <w:rsid w:val="00356DEE"/>
    <w:rsid w:val="00356EC3"/>
    <w:rsid w:val="00356F84"/>
    <w:rsid w:val="00357246"/>
    <w:rsid w:val="0035738F"/>
    <w:rsid w:val="00357564"/>
    <w:rsid w:val="00357724"/>
    <w:rsid w:val="00357A9B"/>
    <w:rsid w:val="003600E8"/>
    <w:rsid w:val="0036028B"/>
    <w:rsid w:val="00361E82"/>
    <w:rsid w:val="0036230F"/>
    <w:rsid w:val="003623F4"/>
    <w:rsid w:val="0036264B"/>
    <w:rsid w:val="00362C9B"/>
    <w:rsid w:val="00362DC2"/>
    <w:rsid w:val="003633A5"/>
    <w:rsid w:val="003638CD"/>
    <w:rsid w:val="00363A11"/>
    <w:rsid w:val="00363FC8"/>
    <w:rsid w:val="003640D5"/>
    <w:rsid w:val="003641E9"/>
    <w:rsid w:val="003641FB"/>
    <w:rsid w:val="0036431B"/>
    <w:rsid w:val="00364976"/>
    <w:rsid w:val="00364C24"/>
    <w:rsid w:val="00364F36"/>
    <w:rsid w:val="003652F5"/>
    <w:rsid w:val="003655C8"/>
    <w:rsid w:val="003655EA"/>
    <w:rsid w:val="0036596C"/>
    <w:rsid w:val="0036620E"/>
    <w:rsid w:val="003664B8"/>
    <w:rsid w:val="00366DDE"/>
    <w:rsid w:val="003672FE"/>
    <w:rsid w:val="00367A0B"/>
    <w:rsid w:val="00367A15"/>
    <w:rsid w:val="00370231"/>
    <w:rsid w:val="003703A2"/>
    <w:rsid w:val="003707F0"/>
    <w:rsid w:val="00370D4D"/>
    <w:rsid w:val="0037121A"/>
    <w:rsid w:val="0037189B"/>
    <w:rsid w:val="00371AA3"/>
    <w:rsid w:val="00371C3F"/>
    <w:rsid w:val="00372056"/>
    <w:rsid w:val="00372355"/>
    <w:rsid w:val="00372897"/>
    <w:rsid w:val="00372A85"/>
    <w:rsid w:val="00372AF1"/>
    <w:rsid w:val="00372C0B"/>
    <w:rsid w:val="00372E44"/>
    <w:rsid w:val="003736D6"/>
    <w:rsid w:val="003741EE"/>
    <w:rsid w:val="003744E1"/>
    <w:rsid w:val="003747B7"/>
    <w:rsid w:val="00374B25"/>
    <w:rsid w:val="00374D62"/>
    <w:rsid w:val="00374FA7"/>
    <w:rsid w:val="003753DC"/>
    <w:rsid w:val="003759FA"/>
    <w:rsid w:val="00375B81"/>
    <w:rsid w:val="003761F0"/>
    <w:rsid w:val="00376255"/>
    <w:rsid w:val="003767D6"/>
    <w:rsid w:val="00376E44"/>
    <w:rsid w:val="00377189"/>
    <w:rsid w:val="0037763C"/>
    <w:rsid w:val="00377981"/>
    <w:rsid w:val="003808C2"/>
    <w:rsid w:val="003809E1"/>
    <w:rsid w:val="00380A19"/>
    <w:rsid w:val="00380B8F"/>
    <w:rsid w:val="00380C4E"/>
    <w:rsid w:val="00380D04"/>
    <w:rsid w:val="00380D30"/>
    <w:rsid w:val="00380F59"/>
    <w:rsid w:val="00381786"/>
    <w:rsid w:val="00381B9A"/>
    <w:rsid w:val="0038214B"/>
    <w:rsid w:val="00382436"/>
    <w:rsid w:val="00382871"/>
    <w:rsid w:val="00382A32"/>
    <w:rsid w:val="00382D02"/>
    <w:rsid w:val="00382DEE"/>
    <w:rsid w:val="00382E50"/>
    <w:rsid w:val="00383151"/>
    <w:rsid w:val="00383501"/>
    <w:rsid w:val="003835C6"/>
    <w:rsid w:val="00383B06"/>
    <w:rsid w:val="00383D67"/>
    <w:rsid w:val="00383E62"/>
    <w:rsid w:val="00383FAB"/>
    <w:rsid w:val="003840DF"/>
    <w:rsid w:val="0038422E"/>
    <w:rsid w:val="0038448A"/>
    <w:rsid w:val="00384688"/>
    <w:rsid w:val="00384699"/>
    <w:rsid w:val="00384BE3"/>
    <w:rsid w:val="00384E71"/>
    <w:rsid w:val="00385003"/>
    <w:rsid w:val="00385459"/>
    <w:rsid w:val="003858B5"/>
    <w:rsid w:val="00386135"/>
    <w:rsid w:val="00386C14"/>
    <w:rsid w:val="00386D07"/>
    <w:rsid w:val="00386E6C"/>
    <w:rsid w:val="0038748C"/>
    <w:rsid w:val="003878ED"/>
    <w:rsid w:val="00387C28"/>
    <w:rsid w:val="00387F14"/>
    <w:rsid w:val="003902DA"/>
    <w:rsid w:val="00390355"/>
    <w:rsid w:val="00390703"/>
    <w:rsid w:val="003909B8"/>
    <w:rsid w:val="00391191"/>
    <w:rsid w:val="00391AAB"/>
    <w:rsid w:val="00391D03"/>
    <w:rsid w:val="00391D58"/>
    <w:rsid w:val="00391FC4"/>
    <w:rsid w:val="00391FC7"/>
    <w:rsid w:val="00392543"/>
    <w:rsid w:val="00392E8C"/>
    <w:rsid w:val="00392EDC"/>
    <w:rsid w:val="00392FA0"/>
    <w:rsid w:val="00393042"/>
    <w:rsid w:val="00393BF1"/>
    <w:rsid w:val="00393F83"/>
    <w:rsid w:val="00394037"/>
    <w:rsid w:val="00394147"/>
    <w:rsid w:val="003941F6"/>
    <w:rsid w:val="003955F4"/>
    <w:rsid w:val="00395F51"/>
    <w:rsid w:val="00396375"/>
    <w:rsid w:val="003964A5"/>
    <w:rsid w:val="00396715"/>
    <w:rsid w:val="00396D8C"/>
    <w:rsid w:val="003979E6"/>
    <w:rsid w:val="00397A06"/>
    <w:rsid w:val="00397ADF"/>
    <w:rsid w:val="00397C66"/>
    <w:rsid w:val="00397CA1"/>
    <w:rsid w:val="00397F0E"/>
    <w:rsid w:val="003A025D"/>
    <w:rsid w:val="003A0767"/>
    <w:rsid w:val="003A0A7F"/>
    <w:rsid w:val="003A0B11"/>
    <w:rsid w:val="003A1131"/>
    <w:rsid w:val="003A126B"/>
    <w:rsid w:val="003A13A2"/>
    <w:rsid w:val="003A1F87"/>
    <w:rsid w:val="003A2BEE"/>
    <w:rsid w:val="003A2C2C"/>
    <w:rsid w:val="003A2EDE"/>
    <w:rsid w:val="003A35C5"/>
    <w:rsid w:val="003A39D2"/>
    <w:rsid w:val="003A39E4"/>
    <w:rsid w:val="003A3FD6"/>
    <w:rsid w:val="003A4298"/>
    <w:rsid w:val="003A511C"/>
    <w:rsid w:val="003A558C"/>
    <w:rsid w:val="003A57AD"/>
    <w:rsid w:val="003A5A63"/>
    <w:rsid w:val="003A5A6A"/>
    <w:rsid w:val="003A5D44"/>
    <w:rsid w:val="003A6685"/>
    <w:rsid w:val="003A690F"/>
    <w:rsid w:val="003A6A98"/>
    <w:rsid w:val="003A6FD9"/>
    <w:rsid w:val="003A71D9"/>
    <w:rsid w:val="003B07DE"/>
    <w:rsid w:val="003B0C49"/>
    <w:rsid w:val="003B101E"/>
    <w:rsid w:val="003B11C8"/>
    <w:rsid w:val="003B15AF"/>
    <w:rsid w:val="003B25F8"/>
    <w:rsid w:val="003B2651"/>
    <w:rsid w:val="003B2A11"/>
    <w:rsid w:val="003B2D21"/>
    <w:rsid w:val="003B2EDA"/>
    <w:rsid w:val="003B364D"/>
    <w:rsid w:val="003B377D"/>
    <w:rsid w:val="003B3E81"/>
    <w:rsid w:val="003B44DC"/>
    <w:rsid w:val="003B46A2"/>
    <w:rsid w:val="003B473C"/>
    <w:rsid w:val="003B47E6"/>
    <w:rsid w:val="003B481B"/>
    <w:rsid w:val="003B4F4A"/>
    <w:rsid w:val="003B5404"/>
    <w:rsid w:val="003B5516"/>
    <w:rsid w:val="003B5592"/>
    <w:rsid w:val="003B5700"/>
    <w:rsid w:val="003B5C8C"/>
    <w:rsid w:val="003B6B84"/>
    <w:rsid w:val="003B6B92"/>
    <w:rsid w:val="003B7464"/>
    <w:rsid w:val="003B77FB"/>
    <w:rsid w:val="003B7FD8"/>
    <w:rsid w:val="003B7FF4"/>
    <w:rsid w:val="003C0070"/>
    <w:rsid w:val="003C0422"/>
    <w:rsid w:val="003C0B2A"/>
    <w:rsid w:val="003C0ED1"/>
    <w:rsid w:val="003C1065"/>
    <w:rsid w:val="003C1071"/>
    <w:rsid w:val="003C15F0"/>
    <w:rsid w:val="003C1D8A"/>
    <w:rsid w:val="003C2468"/>
    <w:rsid w:val="003C2504"/>
    <w:rsid w:val="003C258A"/>
    <w:rsid w:val="003C2B85"/>
    <w:rsid w:val="003C2D7D"/>
    <w:rsid w:val="003C2DF5"/>
    <w:rsid w:val="003C2E21"/>
    <w:rsid w:val="003C37C4"/>
    <w:rsid w:val="003C3AB8"/>
    <w:rsid w:val="003C3EBE"/>
    <w:rsid w:val="003C424C"/>
    <w:rsid w:val="003C437A"/>
    <w:rsid w:val="003C4963"/>
    <w:rsid w:val="003C4DDF"/>
    <w:rsid w:val="003C4E88"/>
    <w:rsid w:val="003C50C5"/>
    <w:rsid w:val="003C5198"/>
    <w:rsid w:val="003C51CF"/>
    <w:rsid w:val="003C59B3"/>
    <w:rsid w:val="003C5CF7"/>
    <w:rsid w:val="003C5D23"/>
    <w:rsid w:val="003C5DF4"/>
    <w:rsid w:val="003C61C5"/>
    <w:rsid w:val="003C67B9"/>
    <w:rsid w:val="003C6800"/>
    <w:rsid w:val="003C691A"/>
    <w:rsid w:val="003C69F7"/>
    <w:rsid w:val="003C6D91"/>
    <w:rsid w:val="003D0082"/>
    <w:rsid w:val="003D044E"/>
    <w:rsid w:val="003D08C9"/>
    <w:rsid w:val="003D0B03"/>
    <w:rsid w:val="003D0D19"/>
    <w:rsid w:val="003D10EB"/>
    <w:rsid w:val="003D130D"/>
    <w:rsid w:val="003D1651"/>
    <w:rsid w:val="003D1CA0"/>
    <w:rsid w:val="003D1FAE"/>
    <w:rsid w:val="003D229A"/>
    <w:rsid w:val="003D2991"/>
    <w:rsid w:val="003D2B4F"/>
    <w:rsid w:val="003D2C6A"/>
    <w:rsid w:val="003D32E9"/>
    <w:rsid w:val="003D3598"/>
    <w:rsid w:val="003D35A0"/>
    <w:rsid w:val="003D3852"/>
    <w:rsid w:val="003D3F96"/>
    <w:rsid w:val="003D3FE7"/>
    <w:rsid w:val="003D4261"/>
    <w:rsid w:val="003D45FB"/>
    <w:rsid w:val="003D46E0"/>
    <w:rsid w:val="003D4F52"/>
    <w:rsid w:val="003D50EC"/>
    <w:rsid w:val="003D565F"/>
    <w:rsid w:val="003D5EFC"/>
    <w:rsid w:val="003D5F4B"/>
    <w:rsid w:val="003D6114"/>
    <w:rsid w:val="003D679B"/>
    <w:rsid w:val="003D6EB1"/>
    <w:rsid w:val="003D70C4"/>
    <w:rsid w:val="003D713D"/>
    <w:rsid w:val="003D726E"/>
    <w:rsid w:val="003D76A6"/>
    <w:rsid w:val="003D7949"/>
    <w:rsid w:val="003D7995"/>
    <w:rsid w:val="003D7B29"/>
    <w:rsid w:val="003E0622"/>
    <w:rsid w:val="003E06AB"/>
    <w:rsid w:val="003E09CD"/>
    <w:rsid w:val="003E0A02"/>
    <w:rsid w:val="003E0BE4"/>
    <w:rsid w:val="003E0C84"/>
    <w:rsid w:val="003E1318"/>
    <w:rsid w:val="003E13B7"/>
    <w:rsid w:val="003E1772"/>
    <w:rsid w:val="003E26EF"/>
    <w:rsid w:val="003E2A83"/>
    <w:rsid w:val="003E32E0"/>
    <w:rsid w:val="003E3812"/>
    <w:rsid w:val="003E3B68"/>
    <w:rsid w:val="003E4421"/>
    <w:rsid w:val="003E48AF"/>
    <w:rsid w:val="003E4FD4"/>
    <w:rsid w:val="003E5875"/>
    <w:rsid w:val="003E6E01"/>
    <w:rsid w:val="003E731F"/>
    <w:rsid w:val="003E78A8"/>
    <w:rsid w:val="003E7942"/>
    <w:rsid w:val="003E7AB6"/>
    <w:rsid w:val="003E7D3F"/>
    <w:rsid w:val="003E7ED0"/>
    <w:rsid w:val="003E7FAB"/>
    <w:rsid w:val="003F00AD"/>
    <w:rsid w:val="003F0551"/>
    <w:rsid w:val="003F0A4A"/>
    <w:rsid w:val="003F134C"/>
    <w:rsid w:val="003F1E00"/>
    <w:rsid w:val="003F2133"/>
    <w:rsid w:val="003F26A7"/>
    <w:rsid w:val="003F2ABC"/>
    <w:rsid w:val="003F2B5F"/>
    <w:rsid w:val="003F2F74"/>
    <w:rsid w:val="003F313A"/>
    <w:rsid w:val="003F3EE5"/>
    <w:rsid w:val="003F41C2"/>
    <w:rsid w:val="003F470E"/>
    <w:rsid w:val="003F4828"/>
    <w:rsid w:val="003F4920"/>
    <w:rsid w:val="003F4A35"/>
    <w:rsid w:val="003F5139"/>
    <w:rsid w:val="003F5431"/>
    <w:rsid w:val="003F58BF"/>
    <w:rsid w:val="003F5B26"/>
    <w:rsid w:val="003F5C25"/>
    <w:rsid w:val="003F5D2A"/>
    <w:rsid w:val="003F5EB8"/>
    <w:rsid w:val="003F7244"/>
    <w:rsid w:val="003F739A"/>
    <w:rsid w:val="003F73AE"/>
    <w:rsid w:val="003F73EB"/>
    <w:rsid w:val="003F773A"/>
    <w:rsid w:val="003F79AD"/>
    <w:rsid w:val="003F7B8F"/>
    <w:rsid w:val="003F7D1A"/>
    <w:rsid w:val="004002B5"/>
    <w:rsid w:val="004005B8"/>
    <w:rsid w:val="00400667"/>
    <w:rsid w:val="00400DE4"/>
    <w:rsid w:val="00400F02"/>
    <w:rsid w:val="0040119E"/>
    <w:rsid w:val="0040129F"/>
    <w:rsid w:val="004017E4"/>
    <w:rsid w:val="00401B40"/>
    <w:rsid w:val="00401B7C"/>
    <w:rsid w:val="00401F96"/>
    <w:rsid w:val="00402624"/>
    <w:rsid w:val="0040277C"/>
    <w:rsid w:val="00403810"/>
    <w:rsid w:val="00403AD2"/>
    <w:rsid w:val="00403C43"/>
    <w:rsid w:val="00403E94"/>
    <w:rsid w:val="00404211"/>
    <w:rsid w:val="004042A5"/>
    <w:rsid w:val="004044DD"/>
    <w:rsid w:val="00404CB3"/>
    <w:rsid w:val="00404E39"/>
    <w:rsid w:val="00405AE2"/>
    <w:rsid w:val="0040632D"/>
    <w:rsid w:val="0040642E"/>
    <w:rsid w:val="00406567"/>
    <w:rsid w:val="0040656F"/>
    <w:rsid w:val="00406976"/>
    <w:rsid w:val="004070B7"/>
    <w:rsid w:val="00407690"/>
    <w:rsid w:val="004076CA"/>
    <w:rsid w:val="00410491"/>
    <w:rsid w:val="004108CC"/>
    <w:rsid w:val="00410D57"/>
    <w:rsid w:val="00410DC4"/>
    <w:rsid w:val="0041170E"/>
    <w:rsid w:val="00411AF7"/>
    <w:rsid w:val="00411B0F"/>
    <w:rsid w:val="0041234E"/>
    <w:rsid w:val="004128AA"/>
    <w:rsid w:val="004128FD"/>
    <w:rsid w:val="00412995"/>
    <w:rsid w:val="00412A4D"/>
    <w:rsid w:val="00413015"/>
    <w:rsid w:val="004136A2"/>
    <w:rsid w:val="0041456E"/>
    <w:rsid w:val="00414784"/>
    <w:rsid w:val="0041483B"/>
    <w:rsid w:val="00414D30"/>
    <w:rsid w:val="00415C22"/>
    <w:rsid w:val="004160EF"/>
    <w:rsid w:val="00416406"/>
    <w:rsid w:val="00416950"/>
    <w:rsid w:val="00416A2D"/>
    <w:rsid w:val="00416F49"/>
    <w:rsid w:val="00417155"/>
    <w:rsid w:val="004174F8"/>
    <w:rsid w:val="00417829"/>
    <w:rsid w:val="004179D9"/>
    <w:rsid w:val="00417BDB"/>
    <w:rsid w:val="00417C75"/>
    <w:rsid w:val="0042031A"/>
    <w:rsid w:val="00420629"/>
    <w:rsid w:val="00420904"/>
    <w:rsid w:val="0042161A"/>
    <w:rsid w:val="00421CDA"/>
    <w:rsid w:val="00421ED1"/>
    <w:rsid w:val="00422182"/>
    <w:rsid w:val="00422882"/>
    <w:rsid w:val="00422E1D"/>
    <w:rsid w:val="00422E85"/>
    <w:rsid w:val="00423158"/>
    <w:rsid w:val="004236E8"/>
    <w:rsid w:val="00423CFC"/>
    <w:rsid w:val="00423E32"/>
    <w:rsid w:val="00424029"/>
    <w:rsid w:val="004242C5"/>
    <w:rsid w:val="00424474"/>
    <w:rsid w:val="00424ED4"/>
    <w:rsid w:val="004256BC"/>
    <w:rsid w:val="00425804"/>
    <w:rsid w:val="00425FA7"/>
    <w:rsid w:val="0042608A"/>
    <w:rsid w:val="004260A6"/>
    <w:rsid w:val="004262A0"/>
    <w:rsid w:val="004273B1"/>
    <w:rsid w:val="004277FD"/>
    <w:rsid w:val="00427D29"/>
    <w:rsid w:val="00427DA3"/>
    <w:rsid w:val="0043070D"/>
    <w:rsid w:val="0043074F"/>
    <w:rsid w:val="00430F14"/>
    <w:rsid w:val="0043118B"/>
    <w:rsid w:val="0043149F"/>
    <w:rsid w:val="004316E6"/>
    <w:rsid w:val="00431999"/>
    <w:rsid w:val="00432037"/>
    <w:rsid w:val="00432385"/>
    <w:rsid w:val="004325B7"/>
    <w:rsid w:val="004326DE"/>
    <w:rsid w:val="0043286F"/>
    <w:rsid w:val="00433A65"/>
    <w:rsid w:val="00433FDA"/>
    <w:rsid w:val="004346C8"/>
    <w:rsid w:val="00434F5F"/>
    <w:rsid w:val="00434FAB"/>
    <w:rsid w:val="00434FB0"/>
    <w:rsid w:val="0043552E"/>
    <w:rsid w:val="00435707"/>
    <w:rsid w:val="004360C1"/>
    <w:rsid w:val="00436D6F"/>
    <w:rsid w:val="00436EC9"/>
    <w:rsid w:val="00436ECF"/>
    <w:rsid w:val="00437054"/>
    <w:rsid w:val="00437674"/>
    <w:rsid w:val="00437932"/>
    <w:rsid w:val="00437A6A"/>
    <w:rsid w:val="00441056"/>
    <w:rsid w:val="00441557"/>
    <w:rsid w:val="004415AE"/>
    <w:rsid w:val="004417C1"/>
    <w:rsid w:val="00441F3A"/>
    <w:rsid w:val="00441FED"/>
    <w:rsid w:val="00442425"/>
    <w:rsid w:val="0044245A"/>
    <w:rsid w:val="00442C5E"/>
    <w:rsid w:val="00442E7B"/>
    <w:rsid w:val="00443739"/>
    <w:rsid w:val="00443F56"/>
    <w:rsid w:val="00444A39"/>
    <w:rsid w:val="00444B4D"/>
    <w:rsid w:val="00444BC2"/>
    <w:rsid w:val="00444F0F"/>
    <w:rsid w:val="0044506F"/>
    <w:rsid w:val="00445F33"/>
    <w:rsid w:val="00446268"/>
    <w:rsid w:val="00446A54"/>
    <w:rsid w:val="00446A77"/>
    <w:rsid w:val="00447007"/>
    <w:rsid w:val="004472D8"/>
    <w:rsid w:val="0044753C"/>
    <w:rsid w:val="004475D2"/>
    <w:rsid w:val="004476C4"/>
    <w:rsid w:val="004476C8"/>
    <w:rsid w:val="0045050F"/>
    <w:rsid w:val="0045054E"/>
    <w:rsid w:val="00450B84"/>
    <w:rsid w:val="00450EF8"/>
    <w:rsid w:val="00451082"/>
    <w:rsid w:val="004513F5"/>
    <w:rsid w:val="00451476"/>
    <w:rsid w:val="00451A53"/>
    <w:rsid w:val="00451D59"/>
    <w:rsid w:val="00451E79"/>
    <w:rsid w:val="00451F2A"/>
    <w:rsid w:val="00452BA9"/>
    <w:rsid w:val="00453201"/>
    <w:rsid w:val="0045368B"/>
    <w:rsid w:val="004537B4"/>
    <w:rsid w:val="00453B2C"/>
    <w:rsid w:val="00454712"/>
    <w:rsid w:val="00454969"/>
    <w:rsid w:val="00455046"/>
    <w:rsid w:val="0045520F"/>
    <w:rsid w:val="00455642"/>
    <w:rsid w:val="00455FC1"/>
    <w:rsid w:val="00457AFB"/>
    <w:rsid w:val="0046040D"/>
    <w:rsid w:val="0046083B"/>
    <w:rsid w:val="004610C6"/>
    <w:rsid w:val="00461405"/>
    <w:rsid w:val="0046143C"/>
    <w:rsid w:val="004621F0"/>
    <w:rsid w:val="004622C5"/>
    <w:rsid w:val="00462379"/>
    <w:rsid w:val="00462424"/>
    <w:rsid w:val="004625C6"/>
    <w:rsid w:val="00462BC9"/>
    <w:rsid w:val="0046381E"/>
    <w:rsid w:val="00464B71"/>
    <w:rsid w:val="00464D6D"/>
    <w:rsid w:val="00465135"/>
    <w:rsid w:val="00465618"/>
    <w:rsid w:val="004656FE"/>
    <w:rsid w:val="00465BF3"/>
    <w:rsid w:val="00465E20"/>
    <w:rsid w:val="00466178"/>
    <w:rsid w:val="00466C12"/>
    <w:rsid w:val="0046701E"/>
    <w:rsid w:val="00467133"/>
    <w:rsid w:val="00467379"/>
    <w:rsid w:val="00467435"/>
    <w:rsid w:val="004678F8"/>
    <w:rsid w:val="004679B3"/>
    <w:rsid w:val="00467A99"/>
    <w:rsid w:val="00467D67"/>
    <w:rsid w:val="00467E28"/>
    <w:rsid w:val="00467E4F"/>
    <w:rsid w:val="0047014D"/>
    <w:rsid w:val="0047047D"/>
    <w:rsid w:val="00470D0A"/>
    <w:rsid w:val="00470FB5"/>
    <w:rsid w:val="00471E22"/>
    <w:rsid w:val="004720DC"/>
    <w:rsid w:val="00472269"/>
    <w:rsid w:val="00472900"/>
    <w:rsid w:val="00472915"/>
    <w:rsid w:val="004729C3"/>
    <w:rsid w:val="00472A41"/>
    <w:rsid w:val="00473786"/>
    <w:rsid w:val="00473A7C"/>
    <w:rsid w:val="00473FC5"/>
    <w:rsid w:val="004743D7"/>
    <w:rsid w:val="0047454E"/>
    <w:rsid w:val="00475384"/>
    <w:rsid w:val="00476656"/>
    <w:rsid w:val="00476CBE"/>
    <w:rsid w:val="0047773B"/>
    <w:rsid w:val="004800D1"/>
    <w:rsid w:val="0048032E"/>
    <w:rsid w:val="0048066D"/>
    <w:rsid w:val="0048089B"/>
    <w:rsid w:val="004817B1"/>
    <w:rsid w:val="00481C2D"/>
    <w:rsid w:val="0048217A"/>
    <w:rsid w:val="00482330"/>
    <w:rsid w:val="0048253C"/>
    <w:rsid w:val="00482B4D"/>
    <w:rsid w:val="00482E10"/>
    <w:rsid w:val="00483045"/>
    <w:rsid w:val="004831B9"/>
    <w:rsid w:val="0048383F"/>
    <w:rsid w:val="00483CFA"/>
    <w:rsid w:val="00484ECE"/>
    <w:rsid w:val="00484FAE"/>
    <w:rsid w:val="00485671"/>
    <w:rsid w:val="00485826"/>
    <w:rsid w:val="00486DFC"/>
    <w:rsid w:val="00486FA0"/>
    <w:rsid w:val="0048703F"/>
    <w:rsid w:val="004871E9"/>
    <w:rsid w:val="00487A42"/>
    <w:rsid w:val="00487BEC"/>
    <w:rsid w:val="00487C18"/>
    <w:rsid w:val="004906D1"/>
    <w:rsid w:val="00490D3C"/>
    <w:rsid w:val="004910C3"/>
    <w:rsid w:val="004914A3"/>
    <w:rsid w:val="0049154D"/>
    <w:rsid w:val="00491782"/>
    <w:rsid w:val="0049240C"/>
    <w:rsid w:val="004926EF"/>
    <w:rsid w:val="00492868"/>
    <w:rsid w:val="004929D3"/>
    <w:rsid w:val="00492DB7"/>
    <w:rsid w:val="00493402"/>
    <w:rsid w:val="004938EE"/>
    <w:rsid w:val="0049392F"/>
    <w:rsid w:val="00493C6E"/>
    <w:rsid w:val="00493D5C"/>
    <w:rsid w:val="00493D8A"/>
    <w:rsid w:val="004944B6"/>
    <w:rsid w:val="00494AEC"/>
    <w:rsid w:val="00494CBD"/>
    <w:rsid w:val="00494CE0"/>
    <w:rsid w:val="004958D0"/>
    <w:rsid w:val="00496A0C"/>
    <w:rsid w:val="00496A28"/>
    <w:rsid w:val="00496FDD"/>
    <w:rsid w:val="00497129"/>
    <w:rsid w:val="0049749A"/>
    <w:rsid w:val="00497863"/>
    <w:rsid w:val="00497A49"/>
    <w:rsid w:val="004A043C"/>
    <w:rsid w:val="004A069A"/>
    <w:rsid w:val="004A08FD"/>
    <w:rsid w:val="004A0B07"/>
    <w:rsid w:val="004A0C37"/>
    <w:rsid w:val="004A0C6B"/>
    <w:rsid w:val="004A0EFD"/>
    <w:rsid w:val="004A2B17"/>
    <w:rsid w:val="004A2FF8"/>
    <w:rsid w:val="004A3A8F"/>
    <w:rsid w:val="004A3AE9"/>
    <w:rsid w:val="004A48B2"/>
    <w:rsid w:val="004A505D"/>
    <w:rsid w:val="004A58A3"/>
    <w:rsid w:val="004A5901"/>
    <w:rsid w:val="004A61F7"/>
    <w:rsid w:val="004A6224"/>
    <w:rsid w:val="004A63A6"/>
    <w:rsid w:val="004A6E74"/>
    <w:rsid w:val="004A72E7"/>
    <w:rsid w:val="004A7387"/>
    <w:rsid w:val="004A7E53"/>
    <w:rsid w:val="004B028D"/>
    <w:rsid w:val="004B03E4"/>
    <w:rsid w:val="004B0E6C"/>
    <w:rsid w:val="004B1543"/>
    <w:rsid w:val="004B1934"/>
    <w:rsid w:val="004B22E7"/>
    <w:rsid w:val="004B23CC"/>
    <w:rsid w:val="004B2BC4"/>
    <w:rsid w:val="004B2D47"/>
    <w:rsid w:val="004B2E3F"/>
    <w:rsid w:val="004B34B2"/>
    <w:rsid w:val="004B3994"/>
    <w:rsid w:val="004B3CB7"/>
    <w:rsid w:val="004B48DB"/>
    <w:rsid w:val="004B4A1E"/>
    <w:rsid w:val="004B4E0D"/>
    <w:rsid w:val="004B4F3B"/>
    <w:rsid w:val="004B4FD0"/>
    <w:rsid w:val="004B5A3F"/>
    <w:rsid w:val="004B5E43"/>
    <w:rsid w:val="004B62B4"/>
    <w:rsid w:val="004B671A"/>
    <w:rsid w:val="004B70F4"/>
    <w:rsid w:val="004B73AA"/>
    <w:rsid w:val="004B757E"/>
    <w:rsid w:val="004B7614"/>
    <w:rsid w:val="004B775B"/>
    <w:rsid w:val="004B7CB5"/>
    <w:rsid w:val="004B7F49"/>
    <w:rsid w:val="004C008A"/>
    <w:rsid w:val="004C01B1"/>
    <w:rsid w:val="004C086B"/>
    <w:rsid w:val="004C0CD1"/>
    <w:rsid w:val="004C1020"/>
    <w:rsid w:val="004C1115"/>
    <w:rsid w:val="004C12DA"/>
    <w:rsid w:val="004C1E07"/>
    <w:rsid w:val="004C1F12"/>
    <w:rsid w:val="004C2249"/>
    <w:rsid w:val="004C263B"/>
    <w:rsid w:val="004C2FF0"/>
    <w:rsid w:val="004C3409"/>
    <w:rsid w:val="004C347A"/>
    <w:rsid w:val="004C3C13"/>
    <w:rsid w:val="004C3DCB"/>
    <w:rsid w:val="004C43B6"/>
    <w:rsid w:val="004C4618"/>
    <w:rsid w:val="004C5411"/>
    <w:rsid w:val="004C5DB1"/>
    <w:rsid w:val="004C6C05"/>
    <w:rsid w:val="004D026A"/>
    <w:rsid w:val="004D0437"/>
    <w:rsid w:val="004D055D"/>
    <w:rsid w:val="004D06CB"/>
    <w:rsid w:val="004D086F"/>
    <w:rsid w:val="004D0CF2"/>
    <w:rsid w:val="004D1038"/>
    <w:rsid w:val="004D1215"/>
    <w:rsid w:val="004D129A"/>
    <w:rsid w:val="004D1305"/>
    <w:rsid w:val="004D1C1A"/>
    <w:rsid w:val="004D2490"/>
    <w:rsid w:val="004D24CC"/>
    <w:rsid w:val="004D2A2A"/>
    <w:rsid w:val="004D2A99"/>
    <w:rsid w:val="004D2FEA"/>
    <w:rsid w:val="004D310F"/>
    <w:rsid w:val="004D335D"/>
    <w:rsid w:val="004D435D"/>
    <w:rsid w:val="004D4364"/>
    <w:rsid w:val="004D49AA"/>
    <w:rsid w:val="004D4A72"/>
    <w:rsid w:val="004D4D08"/>
    <w:rsid w:val="004D54FC"/>
    <w:rsid w:val="004D5511"/>
    <w:rsid w:val="004D59FD"/>
    <w:rsid w:val="004D6313"/>
    <w:rsid w:val="004D66F6"/>
    <w:rsid w:val="004D7007"/>
    <w:rsid w:val="004D7417"/>
    <w:rsid w:val="004D7615"/>
    <w:rsid w:val="004D7881"/>
    <w:rsid w:val="004D7B08"/>
    <w:rsid w:val="004D7EA5"/>
    <w:rsid w:val="004D7EC5"/>
    <w:rsid w:val="004E07FD"/>
    <w:rsid w:val="004E0BCE"/>
    <w:rsid w:val="004E0C38"/>
    <w:rsid w:val="004E1B75"/>
    <w:rsid w:val="004E21D5"/>
    <w:rsid w:val="004E295B"/>
    <w:rsid w:val="004E2EDE"/>
    <w:rsid w:val="004E2F6B"/>
    <w:rsid w:val="004E3164"/>
    <w:rsid w:val="004E3596"/>
    <w:rsid w:val="004E369E"/>
    <w:rsid w:val="004E3792"/>
    <w:rsid w:val="004E3808"/>
    <w:rsid w:val="004E4104"/>
    <w:rsid w:val="004E4643"/>
    <w:rsid w:val="004E4AB0"/>
    <w:rsid w:val="004E4C73"/>
    <w:rsid w:val="004E4EBB"/>
    <w:rsid w:val="004E5273"/>
    <w:rsid w:val="004E5330"/>
    <w:rsid w:val="004E58C4"/>
    <w:rsid w:val="004E5BB6"/>
    <w:rsid w:val="004E5BC7"/>
    <w:rsid w:val="004E673E"/>
    <w:rsid w:val="004E67E4"/>
    <w:rsid w:val="004E6FDD"/>
    <w:rsid w:val="004E7CCA"/>
    <w:rsid w:val="004E7F99"/>
    <w:rsid w:val="004F0ADE"/>
    <w:rsid w:val="004F16C0"/>
    <w:rsid w:val="004F17EE"/>
    <w:rsid w:val="004F1AE2"/>
    <w:rsid w:val="004F204E"/>
    <w:rsid w:val="004F2CE1"/>
    <w:rsid w:val="004F30CC"/>
    <w:rsid w:val="004F3163"/>
    <w:rsid w:val="004F3365"/>
    <w:rsid w:val="004F36B4"/>
    <w:rsid w:val="004F3D27"/>
    <w:rsid w:val="004F3F39"/>
    <w:rsid w:val="004F4228"/>
    <w:rsid w:val="004F4B27"/>
    <w:rsid w:val="004F4DCF"/>
    <w:rsid w:val="004F51AF"/>
    <w:rsid w:val="004F5376"/>
    <w:rsid w:val="004F5850"/>
    <w:rsid w:val="004F5960"/>
    <w:rsid w:val="004F5E3E"/>
    <w:rsid w:val="004F629B"/>
    <w:rsid w:val="004F662D"/>
    <w:rsid w:val="004F6646"/>
    <w:rsid w:val="004F6B74"/>
    <w:rsid w:val="004F6E51"/>
    <w:rsid w:val="004F7170"/>
    <w:rsid w:val="004F7906"/>
    <w:rsid w:val="00500469"/>
    <w:rsid w:val="0050110E"/>
    <w:rsid w:val="005011DB"/>
    <w:rsid w:val="0050144C"/>
    <w:rsid w:val="0050176B"/>
    <w:rsid w:val="00501A68"/>
    <w:rsid w:val="00501AA2"/>
    <w:rsid w:val="005020AA"/>
    <w:rsid w:val="0050229D"/>
    <w:rsid w:val="0050242A"/>
    <w:rsid w:val="00502730"/>
    <w:rsid w:val="005029D7"/>
    <w:rsid w:val="00502B07"/>
    <w:rsid w:val="00502CED"/>
    <w:rsid w:val="00503433"/>
    <w:rsid w:val="0050368D"/>
    <w:rsid w:val="005036D1"/>
    <w:rsid w:val="00504046"/>
    <w:rsid w:val="0050448C"/>
    <w:rsid w:val="0050489F"/>
    <w:rsid w:val="005048FB"/>
    <w:rsid w:val="00505498"/>
    <w:rsid w:val="005056A8"/>
    <w:rsid w:val="00505CFA"/>
    <w:rsid w:val="00505F3D"/>
    <w:rsid w:val="00506127"/>
    <w:rsid w:val="005062E0"/>
    <w:rsid w:val="00506A91"/>
    <w:rsid w:val="00506C32"/>
    <w:rsid w:val="00506DFE"/>
    <w:rsid w:val="00507136"/>
    <w:rsid w:val="00507923"/>
    <w:rsid w:val="00507C77"/>
    <w:rsid w:val="00507EAB"/>
    <w:rsid w:val="00507EFC"/>
    <w:rsid w:val="0051037D"/>
    <w:rsid w:val="00510C70"/>
    <w:rsid w:val="00510F7F"/>
    <w:rsid w:val="00511174"/>
    <w:rsid w:val="005111F9"/>
    <w:rsid w:val="00511763"/>
    <w:rsid w:val="00511A78"/>
    <w:rsid w:val="00511AD7"/>
    <w:rsid w:val="00511F07"/>
    <w:rsid w:val="005121B2"/>
    <w:rsid w:val="005129BC"/>
    <w:rsid w:val="00512A7D"/>
    <w:rsid w:val="0051347B"/>
    <w:rsid w:val="0051367E"/>
    <w:rsid w:val="005140BE"/>
    <w:rsid w:val="00514AD6"/>
    <w:rsid w:val="0051533A"/>
    <w:rsid w:val="00515814"/>
    <w:rsid w:val="00515B1F"/>
    <w:rsid w:val="00515F91"/>
    <w:rsid w:val="005160CC"/>
    <w:rsid w:val="0051610C"/>
    <w:rsid w:val="0051621D"/>
    <w:rsid w:val="005173E1"/>
    <w:rsid w:val="00517D16"/>
    <w:rsid w:val="00517E86"/>
    <w:rsid w:val="00520684"/>
    <w:rsid w:val="00520AC2"/>
    <w:rsid w:val="00520CAD"/>
    <w:rsid w:val="00520F52"/>
    <w:rsid w:val="00521AA5"/>
    <w:rsid w:val="00521B97"/>
    <w:rsid w:val="00522099"/>
    <w:rsid w:val="00523144"/>
    <w:rsid w:val="005237FB"/>
    <w:rsid w:val="00523873"/>
    <w:rsid w:val="005239F6"/>
    <w:rsid w:val="00523D31"/>
    <w:rsid w:val="00523D50"/>
    <w:rsid w:val="00523F11"/>
    <w:rsid w:val="005241C0"/>
    <w:rsid w:val="00524355"/>
    <w:rsid w:val="00524587"/>
    <w:rsid w:val="00524BF2"/>
    <w:rsid w:val="00525224"/>
    <w:rsid w:val="00525A20"/>
    <w:rsid w:val="00525A36"/>
    <w:rsid w:val="00525C94"/>
    <w:rsid w:val="00526012"/>
    <w:rsid w:val="005261F9"/>
    <w:rsid w:val="00526308"/>
    <w:rsid w:val="00526715"/>
    <w:rsid w:val="00526898"/>
    <w:rsid w:val="00526BC5"/>
    <w:rsid w:val="00526DBB"/>
    <w:rsid w:val="0052715B"/>
    <w:rsid w:val="005301AE"/>
    <w:rsid w:val="00530B7D"/>
    <w:rsid w:val="005311A3"/>
    <w:rsid w:val="00531336"/>
    <w:rsid w:val="0053145D"/>
    <w:rsid w:val="00531A58"/>
    <w:rsid w:val="00531C0F"/>
    <w:rsid w:val="00531F6A"/>
    <w:rsid w:val="00531FD4"/>
    <w:rsid w:val="005321F7"/>
    <w:rsid w:val="00532536"/>
    <w:rsid w:val="00533262"/>
    <w:rsid w:val="00533D8C"/>
    <w:rsid w:val="00534150"/>
    <w:rsid w:val="005342C9"/>
    <w:rsid w:val="00534B10"/>
    <w:rsid w:val="00534C95"/>
    <w:rsid w:val="00534D02"/>
    <w:rsid w:val="00535101"/>
    <w:rsid w:val="0053526D"/>
    <w:rsid w:val="005356E8"/>
    <w:rsid w:val="00536050"/>
    <w:rsid w:val="0053649C"/>
    <w:rsid w:val="00536BFC"/>
    <w:rsid w:val="00536BFE"/>
    <w:rsid w:val="00536D37"/>
    <w:rsid w:val="00536F81"/>
    <w:rsid w:val="00537194"/>
    <w:rsid w:val="0053735B"/>
    <w:rsid w:val="00537751"/>
    <w:rsid w:val="005377CE"/>
    <w:rsid w:val="00537A12"/>
    <w:rsid w:val="00537F59"/>
    <w:rsid w:val="00540932"/>
    <w:rsid w:val="00540D22"/>
    <w:rsid w:val="00540DF5"/>
    <w:rsid w:val="00542002"/>
    <w:rsid w:val="00542385"/>
    <w:rsid w:val="0054275E"/>
    <w:rsid w:val="00542CBA"/>
    <w:rsid w:val="005441B6"/>
    <w:rsid w:val="005445BA"/>
    <w:rsid w:val="00544ACC"/>
    <w:rsid w:val="00544B91"/>
    <w:rsid w:val="00544DC9"/>
    <w:rsid w:val="005452F0"/>
    <w:rsid w:val="00545EB8"/>
    <w:rsid w:val="00545F0E"/>
    <w:rsid w:val="0054605B"/>
    <w:rsid w:val="0054608D"/>
    <w:rsid w:val="005465FE"/>
    <w:rsid w:val="0054682C"/>
    <w:rsid w:val="00546ADD"/>
    <w:rsid w:val="00546E82"/>
    <w:rsid w:val="005470BE"/>
    <w:rsid w:val="005474BB"/>
    <w:rsid w:val="005479FE"/>
    <w:rsid w:val="00547A0B"/>
    <w:rsid w:val="00547B30"/>
    <w:rsid w:val="00547D40"/>
    <w:rsid w:val="00547F66"/>
    <w:rsid w:val="0055018A"/>
    <w:rsid w:val="005503F9"/>
    <w:rsid w:val="005504EC"/>
    <w:rsid w:val="00550539"/>
    <w:rsid w:val="005506F2"/>
    <w:rsid w:val="00550F05"/>
    <w:rsid w:val="00551382"/>
    <w:rsid w:val="005517D5"/>
    <w:rsid w:val="00551E71"/>
    <w:rsid w:val="0055289B"/>
    <w:rsid w:val="0055296A"/>
    <w:rsid w:val="00552C67"/>
    <w:rsid w:val="0055318D"/>
    <w:rsid w:val="00553666"/>
    <w:rsid w:val="00553A2C"/>
    <w:rsid w:val="00554077"/>
    <w:rsid w:val="0055416E"/>
    <w:rsid w:val="00554EE2"/>
    <w:rsid w:val="00554FB8"/>
    <w:rsid w:val="0055545A"/>
    <w:rsid w:val="00555818"/>
    <w:rsid w:val="00555F01"/>
    <w:rsid w:val="00556BE8"/>
    <w:rsid w:val="00556D50"/>
    <w:rsid w:val="00556D71"/>
    <w:rsid w:val="005570A2"/>
    <w:rsid w:val="00557140"/>
    <w:rsid w:val="005571F0"/>
    <w:rsid w:val="00557481"/>
    <w:rsid w:val="005576E3"/>
    <w:rsid w:val="00557B0A"/>
    <w:rsid w:val="00557E83"/>
    <w:rsid w:val="0056005F"/>
    <w:rsid w:val="005600CA"/>
    <w:rsid w:val="00560DCE"/>
    <w:rsid w:val="00560F4D"/>
    <w:rsid w:val="00560F9C"/>
    <w:rsid w:val="00561390"/>
    <w:rsid w:val="00561A4F"/>
    <w:rsid w:val="005622AB"/>
    <w:rsid w:val="00562887"/>
    <w:rsid w:val="00563043"/>
    <w:rsid w:val="005631E9"/>
    <w:rsid w:val="00563AD4"/>
    <w:rsid w:val="00563E28"/>
    <w:rsid w:val="00564786"/>
    <w:rsid w:val="005652F2"/>
    <w:rsid w:val="00565450"/>
    <w:rsid w:val="005659E2"/>
    <w:rsid w:val="00565A23"/>
    <w:rsid w:val="00565FC2"/>
    <w:rsid w:val="00566603"/>
    <w:rsid w:val="00567065"/>
    <w:rsid w:val="0056748C"/>
    <w:rsid w:val="005676AD"/>
    <w:rsid w:val="005676D0"/>
    <w:rsid w:val="00567AA9"/>
    <w:rsid w:val="00567EE5"/>
    <w:rsid w:val="005708AD"/>
    <w:rsid w:val="005713C8"/>
    <w:rsid w:val="00571736"/>
    <w:rsid w:val="00571885"/>
    <w:rsid w:val="0057226A"/>
    <w:rsid w:val="00572344"/>
    <w:rsid w:val="005723CF"/>
    <w:rsid w:val="005724D7"/>
    <w:rsid w:val="00572C0E"/>
    <w:rsid w:val="0057306B"/>
    <w:rsid w:val="00573303"/>
    <w:rsid w:val="00573E29"/>
    <w:rsid w:val="005745DA"/>
    <w:rsid w:val="00574C33"/>
    <w:rsid w:val="00574CBB"/>
    <w:rsid w:val="00575275"/>
    <w:rsid w:val="00575521"/>
    <w:rsid w:val="00575804"/>
    <w:rsid w:val="00575C4F"/>
    <w:rsid w:val="00575E29"/>
    <w:rsid w:val="00576049"/>
    <w:rsid w:val="005763E9"/>
    <w:rsid w:val="005764A5"/>
    <w:rsid w:val="005765E4"/>
    <w:rsid w:val="00576752"/>
    <w:rsid w:val="00576C91"/>
    <w:rsid w:val="0057727F"/>
    <w:rsid w:val="0057756E"/>
    <w:rsid w:val="00577724"/>
    <w:rsid w:val="005778AB"/>
    <w:rsid w:val="00577E12"/>
    <w:rsid w:val="0058029F"/>
    <w:rsid w:val="00580A02"/>
    <w:rsid w:val="00580AD0"/>
    <w:rsid w:val="00580CEC"/>
    <w:rsid w:val="005817A3"/>
    <w:rsid w:val="00581A44"/>
    <w:rsid w:val="00581DF6"/>
    <w:rsid w:val="005822AF"/>
    <w:rsid w:val="0058348F"/>
    <w:rsid w:val="0058360E"/>
    <w:rsid w:val="00583D10"/>
    <w:rsid w:val="005843AD"/>
    <w:rsid w:val="0058485B"/>
    <w:rsid w:val="005848DE"/>
    <w:rsid w:val="00584CF6"/>
    <w:rsid w:val="005858A8"/>
    <w:rsid w:val="00585A7F"/>
    <w:rsid w:val="00585ACE"/>
    <w:rsid w:val="0058603E"/>
    <w:rsid w:val="00586AF4"/>
    <w:rsid w:val="00586F1A"/>
    <w:rsid w:val="005871B5"/>
    <w:rsid w:val="00587297"/>
    <w:rsid w:val="00587764"/>
    <w:rsid w:val="00587BE2"/>
    <w:rsid w:val="0059015C"/>
    <w:rsid w:val="005903CA"/>
    <w:rsid w:val="00590BD2"/>
    <w:rsid w:val="00590DFF"/>
    <w:rsid w:val="00590E44"/>
    <w:rsid w:val="005910D9"/>
    <w:rsid w:val="00591164"/>
    <w:rsid w:val="005913C1"/>
    <w:rsid w:val="005917D1"/>
    <w:rsid w:val="0059180E"/>
    <w:rsid w:val="005920E5"/>
    <w:rsid w:val="00592F73"/>
    <w:rsid w:val="00593394"/>
    <w:rsid w:val="005937E5"/>
    <w:rsid w:val="00593974"/>
    <w:rsid w:val="00593BC2"/>
    <w:rsid w:val="00593E3B"/>
    <w:rsid w:val="005945BF"/>
    <w:rsid w:val="00594C5B"/>
    <w:rsid w:val="00596689"/>
    <w:rsid w:val="00596778"/>
    <w:rsid w:val="0059688B"/>
    <w:rsid w:val="00596923"/>
    <w:rsid w:val="00596A27"/>
    <w:rsid w:val="00596C5B"/>
    <w:rsid w:val="005979CB"/>
    <w:rsid w:val="00597E0A"/>
    <w:rsid w:val="005A018D"/>
    <w:rsid w:val="005A0BED"/>
    <w:rsid w:val="005A150C"/>
    <w:rsid w:val="005A16C2"/>
    <w:rsid w:val="005A1EB7"/>
    <w:rsid w:val="005A26B8"/>
    <w:rsid w:val="005A2CD8"/>
    <w:rsid w:val="005A331A"/>
    <w:rsid w:val="005A34ED"/>
    <w:rsid w:val="005A361F"/>
    <w:rsid w:val="005A3FDE"/>
    <w:rsid w:val="005A402C"/>
    <w:rsid w:val="005A4253"/>
    <w:rsid w:val="005A4509"/>
    <w:rsid w:val="005A462C"/>
    <w:rsid w:val="005A467B"/>
    <w:rsid w:val="005A51A2"/>
    <w:rsid w:val="005A5709"/>
    <w:rsid w:val="005A5819"/>
    <w:rsid w:val="005A5F8C"/>
    <w:rsid w:val="005A65EB"/>
    <w:rsid w:val="005A67DD"/>
    <w:rsid w:val="005A6E52"/>
    <w:rsid w:val="005A78E5"/>
    <w:rsid w:val="005A7A8D"/>
    <w:rsid w:val="005B01C2"/>
    <w:rsid w:val="005B03A6"/>
    <w:rsid w:val="005B0BB1"/>
    <w:rsid w:val="005B10BB"/>
    <w:rsid w:val="005B14B2"/>
    <w:rsid w:val="005B1C86"/>
    <w:rsid w:val="005B20B7"/>
    <w:rsid w:val="005B2780"/>
    <w:rsid w:val="005B3271"/>
    <w:rsid w:val="005B3975"/>
    <w:rsid w:val="005B3C11"/>
    <w:rsid w:val="005B454C"/>
    <w:rsid w:val="005B46B7"/>
    <w:rsid w:val="005B4F98"/>
    <w:rsid w:val="005B54C8"/>
    <w:rsid w:val="005B56C0"/>
    <w:rsid w:val="005B5741"/>
    <w:rsid w:val="005B5A9A"/>
    <w:rsid w:val="005B5C30"/>
    <w:rsid w:val="005B6125"/>
    <w:rsid w:val="005B67EC"/>
    <w:rsid w:val="005B75F0"/>
    <w:rsid w:val="005B7927"/>
    <w:rsid w:val="005B7D2F"/>
    <w:rsid w:val="005C01FA"/>
    <w:rsid w:val="005C0623"/>
    <w:rsid w:val="005C0FCF"/>
    <w:rsid w:val="005C20A2"/>
    <w:rsid w:val="005C225B"/>
    <w:rsid w:val="005C22A2"/>
    <w:rsid w:val="005C2753"/>
    <w:rsid w:val="005C2A64"/>
    <w:rsid w:val="005C33AB"/>
    <w:rsid w:val="005C37D3"/>
    <w:rsid w:val="005C40DE"/>
    <w:rsid w:val="005C4175"/>
    <w:rsid w:val="005C45A4"/>
    <w:rsid w:val="005C4879"/>
    <w:rsid w:val="005C4A65"/>
    <w:rsid w:val="005C4B33"/>
    <w:rsid w:val="005C4B4B"/>
    <w:rsid w:val="005C5268"/>
    <w:rsid w:val="005C6961"/>
    <w:rsid w:val="005C6BA0"/>
    <w:rsid w:val="005C73EA"/>
    <w:rsid w:val="005C7914"/>
    <w:rsid w:val="005D0142"/>
    <w:rsid w:val="005D01B6"/>
    <w:rsid w:val="005D022F"/>
    <w:rsid w:val="005D080D"/>
    <w:rsid w:val="005D14E5"/>
    <w:rsid w:val="005D178B"/>
    <w:rsid w:val="005D2765"/>
    <w:rsid w:val="005D2C21"/>
    <w:rsid w:val="005D2C40"/>
    <w:rsid w:val="005D2C86"/>
    <w:rsid w:val="005D330D"/>
    <w:rsid w:val="005D3546"/>
    <w:rsid w:val="005D4673"/>
    <w:rsid w:val="005D59D3"/>
    <w:rsid w:val="005D5F36"/>
    <w:rsid w:val="005D60A8"/>
    <w:rsid w:val="005D60C3"/>
    <w:rsid w:val="005D7BFA"/>
    <w:rsid w:val="005E012A"/>
    <w:rsid w:val="005E06BD"/>
    <w:rsid w:val="005E1388"/>
    <w:rsid w:val="005E17C2"/>
    <w:rsid w:val="005E1F60"/>
    <w:rsid w:val="005E21F0"/>
    <w:rsid w:val="005E2875"/>
    <w:rsid w:val="005E29BE"/>
    <w:rsid w:val="005E32D2"/>
    <w:rsid w:val="005E36C8"/>
    <w:rsid w:val="005E3DDA"/>
    <w:rsid w:val="005E4002"/>
    <w:rsid w:val="005E42A9"/>
    <w:rsid w:val="005E4535"/>
    <w:rsid w:val="005E50B2"/>
    <w:rsid w:val="005E5AE0"/>
    <w:rsid w:val="005E5FEB"/>
    <w:rsid w:val="005E60CB"/>
    <w:rsid w:val="005E61EF"/>
    <w:rsid w:val="005E74D1"/>
    <w:rsid w:val="005E7774"/>
    <w:rsid w:val="005E77C4"/>
    <w:rsid w:val="005E7CA9"/>
    <w:rsid w:val="005E7D53"/>
    <w:rsid w:val="005F06CA"/>
    <w:rsid w:val="005F0F03"/>
    <w:rsid w:val="005F13DF"/>
    <w:rsid w:val="005F1509"/>
    <w:rsid w:val="005F1954"/>
    <w:rsid w:val="005F1BDC"/>
    <w:rsid w:val="005F1FF9"/>
    <w:rsid w:val="005F2E75"/>
    <w:rsid w:val="005F2F3C"/>
    <w:rsid w:val="005F3778"/>
    <w:rsid w:val="005F3E16"/>
    <w:rsid w:val="005F4967"/>
    <w:rsid w:val="005F4D46"/>
    <w:rsid w:val="005F4FF9"/>
    <w:rsid w:val="005F57CA"/>
    <w:rsid w:val="005F5C5D"/>
    <w:rsid w:val="005F5E86"/>
    <w:rsid w:val="005F5FE0"/>
    <w:rsid w:val="005F611C"/>
    <w:rsid w:val="005F6B6F"/>
    <w:rsid w:val="005F77AF"/>
    <w:rsid w:val="005F7A0C"/>
    <w:rsid w:val="006003C9"/>
    <w:rsid w:val="00600737"/>
    <w:rsid w:val="00600A1B"/>
    <w:rsid w:val="00600B0D"/>
    <w:rsid w:val="00600DE6"/>
    <w:rsid w:val="00600E8A"/>
    <w:rsid w:val="006013E1"/>
    <w:rsid w:val="0060179F"/>
    <w:rsid w:val="006017CE"/>
    <w:rsid w:val="006019F6"/>
    <w:rsid w:val="0060200E"/>
    <w:rsid w:val="00602A3E"/>
    <w:rsid w:val="006031EF"/>
    <w:rsid w:val="006035B8"/>
    <w:rsid w:val="00603796"/>
    <w:rsid w:val="006037F2"/>
    <w:rsid w:val="00603AAF"/>
    <w:rsid w:val="00603F73"/>
    <w:rsid w:val="0060426C"/>
    <w:rsid w:val="006047B6"/>
    <w:rsid w:val="006049AF"/>
    <w:rsid w:val="006049F9"/>
    <w:rsid w:val="006057F8"/>
    <w:rsid w:val="0060618D"/>
    <w:rsid w:val="00606290"/>
    <w:rsid w:val="006063BA"/>
    <w:rsid w:val="0060660C"/>
    <w:rsid w:val="006068CE"/>
    <w:rsid w:val="00606B4A"/>
    <w:rsid w:val="006072B8"/>
    <w:rsid w:val="00607702"/>
    <w:rsid w:val="00607784"/>
    <w:rsid w:val="00607D2E"/>
    <w:rsid w:val="006100CF"/>
    <w:rsid w:val="006108D9"/>
    <w:rsid w:val="00610D88"/>
    <w:rsid w:val="006118A0"/>
    <w:rsid w:val="00611B17"/>
    <w:rsid w:val="00611EE2"/>
    <w:rsid w:val="00611FFE"/>
    <w:rsid w:val="006129CC"/>
    <w:rsid w:val="00612A9E"/>
    <w:rsid w:val="00612D6F"/>
    <w:rsid w:val="0061357D"/>
    <w:rsid w:val="00613867"/>
    <w:rsid w:val="00613BD3"/>
    <w:rsid w:val="00613D46"/>
    <w:rsid w:val="006140F6"/>
    <w:rsid w:val="00614BA8"/>
    <w:rsid w:val="00615F0C"/>
    <w:rsid w:val="00615FBE"/>
    <w:rsid w:val="00616490"/>
    <w:rsid w:val="00616533"/>
    <w:rsid w:val="006166A4"/>
    <w:rsid w:val="00616A06"/>
    <w:rsid w:val="00617901"/>
    <w:rsid w:val="006202A8"/>
    <w:rsid w:val="006204F4"/>
    <w:rsid w:val="00621545"/>
    <w:rsid w:val="0062183F"/>
    <w:rsid w:val="006219DE"/>
    <w:rsid w:val="00621C89"/>
    <w:rsid w:val="00621E77"/>
    <w:rsid w:val="006224EE"/>
    <w:rsid w:val="00622C62"/>
    <w:rsid w:val="006230C1"/>
    <w:rsid w:val="006237E8"/>
    <w:rsid w:val="00623CC2"/>
    <w:rsid w:val="00624418"/>
    <w:rsid w:val="00624586"/>
    <w:rsid w:val="00624596"/>
    <w:rsid w:val="00624993"/>
    <w:rsid w:val="00624B86"/>
    <w:rsid w:val="00624C68"/>
    <w:rsid w:val="00624C88"/>
    <w:rsid w:val="00625586"/>
    <w:rsid w:val="00625663"/>
    <w:rsid w:val="00625C32"/>
    <w:rsid w:val="00625CDA"/>
    <w:rsid w:val="00626020"/>
    <w:rsid w:val="00626221"/>
    <w:rsid w:val="00626BCA"/>
    <w:rsid w:val="00626CA8"/>
    <w:rsid w:val="00626DC5"/>
    <w:rsid w:val="00627931"/>
    <w:rsid w:val="00627BE5"/>
    <w:rsid w:val="00627F1B"/>
    <w:rsid w:val="00627F8F"/>
    <w:rsid w:val="006307E5"/>
    <w:rsid w:val="00630ED5"/>
    <w:rsid w:val="00631281"/>
    <w:rsid w:val="00631868"/>
    <w:rsid w:val="00631A61"/>
    <w:rsid w:val="00631FE9"/>
    <w:rsid w:val="0063206E"/>
    <w:rsid w:val="00632467"/>
    <w:rsid w:val="0063254D"/>
    <w:rsid w:val="00632F4D"/>
    <w:rsid w:val="00633034"/>
    <w:rsid w:val="006332C8"/>
    <w:rsid w:val="006337E0"/>
    <w:rsid w:val="00633979"/>
    <w:rsid w:val="0063480A"/>
    <w:rsid w:val="006349FB"/>
    <w:rsid w:val="00635781"/>
    <w:rsid w:val="006358C5"/>
    <w:rsid w:val="00635996"/>
    <w:rsid w:val="00635EE5"/>
    <w:rsid w:val="00635F66"/>
    <w:rsid w:val="006362AC"/>
    <w:rsid w:val="00636864"/>
    <w:rsid w:val="00636C16"/>
    <w:rsid w:val="00636F4B"/>
    <w:rsid w:val="00637432"/>
    <w:rsid w:val="00637478"/>
    <w:rsid w:val="00640173"/>
    <w:rsid w:val="00640178"/>
    <w:rsid w:val="006404DF"/>
    <w:rsid w:val="00640821"/>
    <w:rsid w:val="00640921"/>
    <w:rsid w:val="006409D4"/>
    <w:rsid w:val="0064135F"/>
    <w:rsid w:val="006416C3"/>
    <w:rsid w:val="0064193C"/>
    <w:rsid w:val="00641ADF"/>
    <w:rsid w:val="00641B53"/>
    <w:rsid w:val="00641D01"/>
    <w:rsid w:val="00642750"/>
    <w:rsid w:val="00642792"/>
    <w:rsid w:val="00642EF1"/>
    <w:rsid w:val="00643160"/>
    <w:rsid w:val="00643421"/>
    <w:rsid w:val="006435F9"/>
    <w:rsid w:val="006437D0"/>
    <w:rsid w:val="006439B4"/>
    <w:rsid w:val="00643C90"/>
    <w:rsid w:val="00643CE0"/>
    <w:rsid w:val="00643F49"/>
    <w:rsid w:val="00643F4A"/>
    <w:rsid w:val="0064404F"/>
    <w:rsid w:val="006440EF"/>
    <w:rsid w:val="0064440C"/>
    <w:rsid w:val="0064440E"/>
    <w:rsid w:val="00644F1B"/>
    <w:rsid w:val="006462E5"/>
    <w:rsid w:val="006464B4"/>
    <w:rsid w:val="00646952"/>
    <w:rsid w:val="00646D36"/>
    <w:rsid w:val="00646E56"/>
    <w:rsid w:val="00646F0B"/>
    <w:rsid w:val="00646F40"/>
    <w:rsid w:val="0064765A"/>
    <w:rsid w:val="00647BE5"/>
    <w:rsid w:val="006507BD"/>
    <w:rsid w:val="00650873"/>
    <w:rsid w:val="00651042"/>
    <w:rsid w:val="00651ABB"/>
    <w:rsid w:val="00651BF1"/>
    <w:rsid w:val="00651C01"/>
    <w:rsid w:val="0065259C"/>
    <w:rsid w:val="0065302C"/>
    <w:rsid w:val="00653BFB"/>
    <w:rsid w:val="0065406F"/>
    <w:rsid w:val="00654213"/>
    <w:rsid w:val="0065441F"/>
    <w:rsid w:val="006549FB"/>
    <w:rsid w:val="00654B71"/>
    <w:rsid w:val="00654EEE"/>
    <w:rsid w:val="006551F6"/>
    <w:rsid w:val="0065527D"/>
    <w:rsid w:val="00655459"/>
    <w:rsid w:val="006557F5"/>
    <w:rsid w:val="006558E0"/>
    <w:rsid w:val="00655A5F"/>
    <w:rsid w:val="00655D83"/>
    <w:rsid w:val="006560FD"/>
    <w:rsid w:val="00656B92"/>
    <w:rsid w:val="00657120"/>
    <w:rsid w:val="006571F5"/>
    <w:rsid w:val="00657319"/>
    <w:rsid w:val="006573E9"/>
    <w:rsid w:val="006576F0"/>
    <w:rsid w:val="0065781F"/>
    <w:rsid w:val="006579DB"/>
    <w:rsid w:val="00657C0A"/>
    <w:rsid w:val="00660089"/>
    <w:rsid w:val="006600F8"/>
    <w:rsid w:val="00660A23"/>
    <w:rsid w:val="00660B4E"/>
    <w:rsid w:val="00660F4F"/>
    <w:rsid w:val="00661139"/>
    <w:rsid w:val="00661C1A"/>
    <w:rsid w:val="00661E1C"/>
    <w:rsid w:val="00662143"/>
    <w:rsid w:val="00662166"/>
    <w:rsid w:val="006622D2"/>
    <w:rsid w:val="006625D3"/>
    <w:rsid w:val="00662D1D"/>
    <w:rsid w:val="00663313"/>
    <w:rsid w:val="00663E51"/>
    <w:rsid w:val="00664036"/>
    <w:rsid w:val="006642CC"/>
    <w:rsid w:val="00664492"/>
    <w:rsid w:val="0066456F"/>
    <w:rsid w:val="00664C80"/>
    <w:rsid w:val="00665615"/>
    <w:rsid w:val="006657B4"/>
    <w:rsid w:val="00665886"/>
    <w:rsid w:val="0066594A"/>
    <w:rsid w:val="00665985"/>
    <w:rsid w:val="00665A01"/>
    <w:rsid w:val="00665A23"/>
    <w:rsid w:val="00666620"/>
    <w:rsid w:val="00666A16"/>
    <w:rsid w:val="00666CD5"/>
    <w:rsid w:val="006670A1"/>
    <w:rsid w:val="00667282"/>
    <w:rsid w:val="00667646"/>
    <w:rsid w:val="00667754"/>
    <w:rsid w:val="00667ACF"/>
    <w:rsid w:val="00667CB6"/>
    <w:rsid w:val="00667EF6"/>
    <w:rsid w:val="006702A5"/>
    <w:rsid w:val="00670664"/>
    <w:rsid w:val="00670980"/>
    <w:rsid w:val="00670C1B"/>
    <w:rsid w:val="00670EAD"/>
    <w:rsid w:val="006713E6"/>
    <w:rsid w:val="00671996"/>
    <w:rsid w:val="00671C20"/>
    <w:rsid w:val="00672540"/>
    <w:rsid w:val="00672964"/>
    <w:rsid w:val="00672C63"/>
    <w:rsid w:val="00672E6D"/>
    <w:rsid w:val="00672FCA"/>
    <w:rsid w:val="0067335A"/>
    <w:rsid w:val="00673382"/>
    <w:rsid w:val="006739AD"/>
    <w:rsid w:val="00673CEB"/>
    <w:rsid w:val="0067406B"/>
    <w:rsid w:val="0067440E"/>
    <w:rsid w:val="006744AA"/>
    <w:rsid w:val="00675438"/>
    <w:rsid w:val="00675A53"/>
    <w:rsid w:val="00675CF0"/>
    <w:rsid w:val="0067667E"/>
    <w:rsid w:val="006769C1"/>
    <w:rsid w:val="00676EFE"/>
    <w:rsid w:val="006772AB"/>
    <w:rsid w:val="00677B5F"/>
    <w:rsid w:val="00677BAB"/>
    <w:rsid w:val="00677CE5"/>
    <w:rsid w:val="006801D3"/>
    <w:rsid w:val="0068061F"/>
    <w:rsid w:val="00680883"/>
    <w:rsid w:val="00680F89"/>
    <w:rsid w:val="006813D4"/>
    <w:rsid w:val="006815C7"/>
    <w:rsid w:val="0068173C"/>
    <w:rsid w:val="00681FE8"/>
    <w:rsid w:val="006821A9"/>
    <w:rsid w:val="00682A87"/>
    <w:rsid w:val="00682C44"/>
    <w:rsid w:val="00682E75"/>
    <w:rsid w:val="00683109"/>
    <w:rsid w:val="00683CFD"/>
    <w:rsid w:val="00683EDD"/>
    <w:rsid w:val="00684275"/>
    <w:rsid w:val="0068437C"/>
    <w:rsid w:val="0068482A"/>
    <w:rsid w:val="006855C0"/>
    <w:rsid w:val="00685684"/>
    <w:rsid w:val="006857BF"/>
    <w:rsid w:val="006860F5"/>
    <w:rsid w:val="0068657C"/>
    <w:rsid w:val="0068665C"/>
    <w:rsid w:val="0068667C"/>
    <w:rsid w:val="0068668B"/>
    <w:rsid w:val="0068670E"/>
    <w:rsid w:val="00686B82"/>
    <w:rsid w:val="006871CC"/>
    <w:rsid w:val="00687CD3"/>
    <w:rsid w:val="00687E89"/>
    <w:rsid w:val="00690261"/>
    <w:rsid w:val="0069075A"/>
    <w:rsid w:val="00690B3E"/>
    <w:rsid w:val="00690E54"/>
    <w:rsid w:val="0069105D"/>
    <w:rsid w:val="006913AF"/>
    <w:rsid w:val="00691DD1"/>
    <w:rsid w:val="00691F48"/>
    <w:rsid w:val="00691FCE"/>
    <w:rsid w:val="0069209C"/>
    <w:rsid w:val="00692463"/>
    <w:rsid w:val="0069282C"/>
    <w:rsid w:val="0069295F"/>
    <w:rsid w:val="006933AA"/>
    <w:rsid w:val="006936A3"/>
    <w:rsid w:val="00693B04"/>
    <w:rsid w:val="00694468"/>
    <w:rsid w:val="00694DA4"/>
    <w:rsid w:val="00695655"/>
    <w:rsid w:val="00695C08"/>
    <w:rsid w:val="00695CFF"/>
    <w:rsid w:val="00695E6F"/>
    <w:rsid w:val="0069668B"/>
    <w:rsid w:val="00696882"/>
    <w:rsid w:val="00696988"/>
    <w:rsid w:val="00696BA4"/>
    <w:rsid w:val="00696C6D"/>
    <w:rsid w:val="00696EC0"/>
    <w:rsid w:val="006970A3"/>
    <w:rsid w:val="00697C88"/>
    <w:rsid w:val="00697E5E"/>
    <w:rsid w:val="006A1388"/>
    <w:rsid w:val="006A1BDE"/>
    <w:rsid w:val="006A1BF7"/>
    <w:rsid w:val="006A2192"/>
    <w:rsid w:val="006A24CA"/>
    <w:rsid w:val="006A254B"/>
    <w:rsid w:val="006A2560"/>
    <w:rsid w:val="006A25C6"/>
    <w:rsid w:val="006A2B23"/>
    <w:rsid w:val="006A2B5E"/>
    <w:rsid w:val="006A2D2E"/>
    <w:rsid w:val="006A2D6C"/>
    <w:rsid w:val="006A3901"/>
    <w:rsid w:val="006A3AC2"/>
    <w:rsid w:val="006A3E1F"/>
    <w:rsid w:val="006A3ED0"/>
    <w:rsid w:val="006A4192"/>
    <w:rsid w:val="006A44F9"/>
    <w:rsid w:val="006A48E5"/>
    <w:rsid w:val="006A4A59"/>
    <w:rsid w:val="006A4D3E"/>
    <w:rsid w:val="006A4F6E"/>
    <w:rsid w:val="006A5A7D"/>
    <w:rsid w:val="006A5EA1"/>
    <w:rsid w:val="006A6315"/>
    <w:rsid w:val="006A7080"/>
    <w:rsid w:val="006A72C5"/>
    <w:rsid w:val="006A7329"/>
    <w:rsid w:val="006A73CF"/>
    <w:rsid w:val="006A7E55"/>
    <w:rsid w:val="006B05AA"/>
    <w:rsid w:val="006B0DFE"/>
    <w:rsid w:val="006B0E55"/>
    <w:rsid w:val="006B1079"/>
    <w:rsid w:val="006B2344"/>
    <w:rsid w:val="006B2A1E"/>
    <w:rsid w:val="006B2B2D"/>
    <w:rsid w:val="006B3244"/>
    <w:rsid w:val="006B3F32"/>
    <w:rsid w:val="006B4A9C"/>
    <w:rsid w:val="006B4ACC"/>
    <w:rsid w:val="006B4ECE"/>
    <w:rsid w:val="006B502A"/>
    <w:rsid w:val="006B521B"/>
    <w:rsid w:val="006B5531"/>
    <w:rsid w:val="006B5804"/>
    <w:rsid w:val="006B6003"/>
    <w:rsid w:val="006B60CC"/>
    <w:rsid w:val="006B60D1"/>
    <w:rsid w:val="006B6673"/>
    <w:rsid w:val="006B70B4"/>
    <w:rsid w:val="006B7130"/>
    <w:rsid w:val="006B71D8"/>
    <w:rsid w:val="006B75D0"/>
    <w:rsid w:val="006B7A49"/>
    <w:rsid w:val="006B7AB7"/>
    <w:rsid w:val="006C036A"/>
    <w:rsid w:val="006C05D1"/>
    <w:rsid w:val="006C1D6A"/>
    <w:rsid w:val="006C1F50"/>
    <w:rsid w:val="006C2856"/>
    <w:rsid w:val="006C2AD7"/>
    <w:rsid w:val="006C2B43"/>
    <w:rsid w:val="006C2BA9"/>
    <w:rsid w:val="006C2C95"/>
    <w:rsid w:val="006C301C"/>
    <w:rsid w:val="006C33A3"/>
    <w:rsid w:val="006C4503"/>
    <w:rsid w:val="006C4635"/>
    <w:rsid w:val="006C4D4A"/>
    <w:rsid w:val="006C50A5"/>
    <w:rsid w:val="006C525B"/>
    <w:rsid w:val="006C5504"/>
    <w:rsid w:val="006C590D"/>
    <w:rsid w:val="006C6135"/>
    <w:rsid w:val="006C6178"/>
    <w:rsid w:val="006C62DD"/>
    <w:rsid w:val="006C6807"/>
    <w:rsid w:val="006C6A6F"/>
    <w:rsid w:val="006C6AEC"/>
    <w:rsid w:val="006C6F70"/>
    <w:rsid w:val="006C76B2"/>
    <w:rsid w:val="006C7D82"/>
    <w:rsid w:val="006D037D"/>
    <w:rsid w:val="006D05EB"/>
    <w:rsid w:val="006D0BEB"/>
    <w:rsid w:val="006D0EF0"/>
    <w:rsid w:val="006D1106"/>
    <w:rsid w:val="006D1115"/>
    <w:rsid w:val="006D1258"/>
    <w:rsid w:val="006D15DA"/>
    <w:rsid w:val="006D187A"/>
    <w:rsid w:val="006D19AC"/>
    <w:rsid w:val="006D1C5B"/>
    <w:rsid w:val="006D1E7E"/>
    <w:rsid w:val="006D23D1"/>
    <w:rsid w:val="006D28BE"/>
    <w:rsid w:val="006D2BDA"/>
    <w:rsid w:val="006D3156"/>
    <w:rsid w:val="006D3423"/>
    <w:rsid w:val="006D352C"/>
    <w:rsid w:val="006D39B3"/>
    <w:rsid w:val="006D3CD9"/>
    <w:rsid w:val="006D3DCB"/>
    <w:rsid w:val="006D411B"/>
    <w:rsid w:val="006D4151"/>
    <w:rsid w:val="006D4368"/>
    <w:rsid w:val="006D4609"/>
    <w:rsid w:val="006D4820"/>
    <w:rsid w:val="006D4883"/>
    <w:rsid w:val="006D49FE"/>
    <w:rsid w:val="006D4A65"/>
    <w:rsid w:val="006D5119"/>
    <w:rsid w:val="006D5959"/>
    <w:rsid w:val="006D5CD1"/>
    <w:rsid w:val="006D62D9"/>
    <w:rsid w:val="006D69CB"/>
    <w:rsid w:val="006D6A26"/>
    <w:rsid w:val="006D70C5"/>
    <w:rsid w:val="006D7547"/>
    <w:rsid w:val="006D75DC"/>
    <w:rsid w:val="006D792C"/>
    <w:rsid w:val="006E01CE"/>
    <w:rsid w:val="006E0312"/>
    <w:rsid w:val="006E05AF"/>
    <w:rsid w:val="006E061C"/>
    <w:rsid w:val="006E0885"/>
    <w:rsid w:val="006E08C6"/>
    <w:rsid w:val="006E1027"/>
    <w:rsid w:val="006E115D"/>
    <w:rsid w:val="006E1DC5"/>
    <w:rsid w:val="006E23AA"/>
    <w:rsid w:val="006E2481"/>
    <w:rsid w:val="006E24CD"/>
    <w:rsid w:val="006E24E2"/>
    <w:rsid w:val="006E29E2"/>
    <w:rsid w:val="006E2ACC"/>
    <w:rsid w:val="006E350C"/>
    <w:rsid w:val="006E3BE5"/>
    <w:rsid w:val="006E3EB7"/>
    <w:rsid w:val="006E3FBD"/>
    <w:rsid w:val="006E40D8"/>
    <w:rsid w:val="006E4181"/>
    <w:rsid w:val="006E41D0"/>
    <w:rsid w:val="006E4718"/>
    <w:rsid w:val="006E47C0"/>
    <w:rsid w:val="006E4968"/>
    <w:rsid w:val="006E49EA"/>
    <w:rsid w:val="006E4B00"/>
    <w:rsid w:val="006E4B82"/>
    <w:rsid w:val="006E4BBF"/>
    <w:rsid w:val="006E4D86"/>
    <w:rsid w:val="006E5C1D"/>
    <w:rsid w:val="006E5E3D"/>
    <w:rsid w:val="006E63E7"/>
    <w:rsid w:val="006E651D"/>
    <w:rsid w:val="006E6681"/>
    <w:rsid w:val="006E6A2E"/>
    <w:rsid w:val="006E6B3D"/>
    <w:rsid w:val="006E6DE0"/>
    <w:rsid w:val="006E7298"/>
    <w:rsid w:val="006E73C4"/>
    <w:rsid w:val="006E7542"/>
    <w:rsid w:val="006E7AD1"/>
    <w:rsid w:val="006F0649"/>
    <w:rsid w:val="006F0AF9"/>
    <w:rsid w:val="006F1390"/>
    <w:rsid w:val="006F1667"/>
    <w:rsid w:val="006F1E3F"/>
    <w:rsid w:val="006F1ECE"/>
    <w:rsid w:val="006F22A0"/>
    <w:rsid w:val="006F248A"/>
    <w:rsid w:val="006F28A2"/>
    <w:rsid w:val="006F2A43"/>
    <w:rsid w:val="006F2AA9"/>
    <w:rsid w:val="006F30BC"/>
    <w:rsid w:val="006F31D8"/>
    <w:rsid w:val="006F3401"/>
    <w:rsid w:val="006F3D2B"/>
    <w:rsid w:val="006F3E8C"/>
    <w:rsid w:val="006F48EF"/>
    <w:rsid w:val="006F4CA3"/>
    <w:rsid w:val="006F4D5B"/>
    <w:rsid w:val="006F4D96"/>
    <w:rsid w:val="006F5086"/>
    <w:rsid w:val="006F5199"/>
    <w:rsid w:val="006F53B4"/>
    <w:rsid w:val="006F562F"/>
    <w:rsid w:val="006F579E"/>
    <w:rsid w:val="006F5875"/>
    <w:rsid w:val="006F59EF"/>
    <w:rsid w:val="006F5B76"/>
    <w:rsid w:val="006F5BA5"/>
    <w:rsid w:val="006F5C12"/>
    <w:rsid w:val="006F67E3"/>
    <w:rsid w:val="006F7561"/>
    <w:rsid w:val="006F7CC3"/>
    <w:rsid w:val="006F7F4E"/>
    <w:rsid w:val="0070004E"/>
    <w:rsid w:val="0070062C"/>
    <w:rsid w:val="00700DC3"/>
    <w:rsid w:val="007018F9"/>
    <w:rsid w:val="007019E3"/>
    <w:rsid w:val="00701C15"/>
    <w:rsid w:val="00702195"/>
    <w:rsid w:val="00703291"/>
    <w:rsid w:val="00703467"/>
    <w:rsid w:val="007037DF"/>
    <w:rsid w:val="00703B13"/>
    <w:rsid w:val="00703BF7"/>
    <w:rsid w:val="00703DA2"/>
    <w:rsid w:val="0070414C"/>
    <w:rsid w:val="00704508"/>
    <w:rsid w:val="00704DF0"/>
    <w:rsid w:val="00705333"/>
    <w:rsid w:val="00705482"/>
    <w:rsid w:val="00705835"/>
    <w:rsid w:val="007061BB"/>
    <w:rsid w:val="007061EE"/>
    <w:rsid w:val="007065B5"/>
    <w:rsid w:val="00706997"/>
    <w:rsid w:val="007070B6"/>
    <w:rsid w:val="0070716F"/>
    <w:rsid w:val="00707595"/>
    <w:rsid w:val="007076BE"/>
    <w:rsid w:val="007077E0"/>
    <w:rsid w:val="00707A40"/>
    <w:rsid w:val="00707B3D"/>
    <w:rsid w:val="0071048B"/>
    <w:rsid w:val="007104FF"/>
    <w:rsid w:val="00711BBA"/>
    <w:rsid w:val="00712151"/>
    <w:rsid w:val="0071266A"/>
    <w:rsid w:val="007128DE"/>
    <w:rsid w:val="00712FAA"/>
    <w:rsid w:val="007134A8"/>
    <w:rsid w:val="00713A89"/>
    <w:rsid w:val="00713CD0"/>
    <w:rsid w:val="00713D8B"/>
    <w:rsid w:val="00714388"/>
    <w:rsid w:val="007149B1"/>
    <w:rsid w:val="007149EB"/>
    <w:rsid w:val="00714EDD"/>
    <w:rsid w:val="0071581A"/>
    <w:rsid w:val="0071588F"/>
    <w:rsid w:val="00715994"/>
    <w:rsid w:val="00715D0A"/>
    <w:rsid w:val="00715EFE"/>
    <w:rsid w:val="007160E7"/>
    <w:rsid w:val="007165C0"/>
    <w:rsid w:val="00716697"/>
    <w:rsid w:val="007168F2"/>
    <w:rsid w:val="00716DAF"/>
    <w:rsid w:val="00717266"/>
    <w:rsid w:val="0071746E"/>
    <w:rsid w:val="007176E8"/>
    <w:rsid w:val="00717BEF"/>
    <w:rsid w:val="007205B1"/>
    <w:rsid w:val="00720601"/>
    <w:rsid w:val="007210D0"/>
    <w:rsid w:val="007219AF"/>
    <w:rsid w:val="00721D40"/>
    <w:rsid w:val="007229F5"/>
    <w:rsid w:val="00722AE5"/>
    <w:rsid w:val="00722DF6"/>
    <w:rsid w:val="00724428"/>
    <w:rsid w:val="0072450C"/>
    <w:rsid w:val="00724B0C"/>
    <w:rsid w:val="00725212"/>
    <w:rsid w:val="0072534F"/>
    <w:rsid w:val="0072562A"/>
    <w:rsid w:val="00725DC2"/>
    <w:rsid w:val="0072619E"/>
    <w:rsid w:val="007262AB"/>
    <w:rsid w:val="0072638E"/>
    <w:rsid w:val="007279B7"/>
    <w:rsid w:val="0073016E"/>
    <w:rsid w:val="00730BC6"/>
    <w:rsid w:val="00730D04"/>
    <w:rsid w:val="00730F1E"/>
    <w:rsid w:val="00731093"/>
    <w:rsid w:val="007310E8"/>
    <w:rsid w:val="00731345"/>
    <w:rsid w:val="0073137E"/>
    <w:rsid w:val="007313C4"/>
    <w:rsid w:val="007318CB"/>
    <w:rsid w:val="00731B0F"/>
    <w:rsid w:val="0073252E"/>
    <w:rsid w:val="0073253E"/>
    <w:rsid w:val="00732944"/>
    <w:rsid w:val="00732E8A"/>
    <w:rsid w:val="0073307E"/>
    <w:rsid w:val="007330D1"/>
    <w:rsid w:val="007340FA"/>
    <w:rsid w:val="00734508"/>
    <w:rsid w:val="007346E7"/>
    <w:rsid w:val="00734989"/>
    <w:rsid w:val="007354B9"/>
    <w:rsid w:val="007358D0"/>
    <w:rsid w:val="00735AEF"/>
    <w:rsid w:val="00735EDC"/>
    <w:rsid w:val="00735F48"/>
    <w:rsid w:val="007361F3"/>
    <w:rsid w:val="00736743"/>
    <w:rsid w:val="00736799"/>
    <w:rsid w:val="00736EF8"/>
    <w:rsid w:val="0074015E"/>
    <w:rsid w:val="007411B6"/>
    <w:rsid w:val="00741545"/>
    <w:rsid w:val="0074233A"/>
    <w:rsid w:val="00742629"/>
    <w:rsid w:val="00742C6C"/>
    <w:rsid w:val="00742F62"/>
    <w:rsid w:val="00743352"/>
    <w:rsid w:val="00743D7B"/>
    <w:rsid w:val="00744621"/>
    <w:rsid w:val="00744813"/>
    <w:rsid w:val="00744A9C"/>
    <w:rsid w:val="00745078"/>
    <w:rsid w:val="00745358"/>
    <w:rsid w:val="00745607"/>
    <w:rsid w:val="007457BA"/>
    <w:rsid w:val="00745A46"/>
    <w:rsid w:val="00745D04"/>
    <w:rsid w:val="00745FFC"/>
    <w:rsid w:val="00746BB2"/>
    <w:rsid w:val="00746FF3"/>
    <w:rsid w:val="00747A8C"/>
    <w:rsid w:val="00747B56"/>
    <w:rsid w:val="00747C80"/>
    <w:rsid w:val="007503E4"/>
    <w:rsid w:val="007505ED"/>
    <w:rsid w:val="007511C3"/>
    <w:rsid w:val="007512CD"/>
    <w:rsid w:val="007513BC"/>
    <w:rsid w:val="007516D4"/>
    <w:rsid w:val="00751758"/>
    <w:rsid w:val="00751FDF"/>
    <w:rsid w:val="00752083"/>
    <w:rsid w:val="007521E0"/>
    <w:rsid w:val="00752358"/>
    <w:rsid w:val="00752497"/>
    <w:rsid w:val="00752619"/>
    <w:rsid w:val="00752780"/>
    <w:rsid w:val="00752923"/>
    <w:rsid w:val="007529C1"/>
    <w:rsid w:val="0075305B"/>
    <w:rsid w:val="007535AF"/>
    <w:rsid w:val="007538B1"/>
    <w:rsid w:val="00754216"/>
    <w:rsid w:val="007545CE"/>
    <w:rsid w:val="00754639"/>
    <w:rsid w:val="007549E6"/>
    <w:rsid w:val="00755017"/>
    <w:rsid w:val="00755037"/>
    <w:rsid w:val="00755678"/>
    <w:rsid w:val="007559BA"/>
    <w:rsid w:val="00756532"/>
    <w:rsid w:val="00756B32"/>
    <w:rsid w:val="00756E2D"/>
    <w:rsid w:val="00757213"/>
    <w:rsid w:val="007574B9"/>
    <w:rsid w:val="00757555"/>
    <w:rsid w:val="0075790F"/>
    <w:rsid w:val="00757AC4"/>
    <w:rsid w:val="00760038"/>
    <w:rsid w:val="007604E6"/>
    <w:rsid w:val="0076102F"/>
    <w:rsid w:val="0076197E"/>
    <w:rsid w:val="00762263"/>
    <w:rsid w:val="00762465"/>
    <w:rsid w:val="0076284F"/>
    <w:rsid w:val="007629E4"/>
    <w:rsid w:val="00762A3E"/>
    <w:rsid w:val="00762EAB"/>
    <w:rsid w:val="007637B2"/>
    <w:rsid w:val="00763F5F"/>
    <w:rsid w:val="00764601"/>
    <w:rsid w:val="00765894"/>
    <w:rsid w:val="00765B4A"/>
    <w:rsid w:val="00765CC0"/>
    <w:rsid w:val="007665A8"/>
    <w:rsid w:val="00766B33"/>
    <w:rsid w:val="00766F7B"/>
    <w:rsid w:val="00767190"/>
    <w:rsid w:val="0076727A"/>
    <w:rsid w:val="007675C0"/>
    <w:rsid w:val="00767750"/>
    <w:rsid w:val="0076778F"/>
    <w:rsid w:val="007677DB"/>
    <w:rsid w:val="00767800"/>
    <w:rsid w:val="00767B1D"/>
    <w:rsid w:val="0077031D"/>
    <w:rsid w:val="0077038E"/>
    <w:rsid w:val="007703DF"/>
    <w:rsid w:val="0077048B"/>
    <w:rsid w:val="00770B1C"/>
    <w:rsid w:val="00770C34"/>
    <w:rsid w:val="0077185C"/>
    <w:rsid w:val="00771DCD"/>
    <w:rsid w:val="00771E38"/>
    <w:rsid w:val="00773F7B"/>
    <w:rsid w:val="00774357"/>
    <w:rsid w:val="007743E9"/>
    <w:rsid w:val="00774931"/>
    <w:rsid w:val="00774E24"/>
    <w:rsid w:val="007753FD"/>
    <w:rsid w:val="00775832"/>
    <w:rsid w:val="0077584D"/>
    <w:rsid w:val="00775BE5"/>
    <w:rsid w:val="00775CCA"/>
    <w:rsid w:val="007762F2"/>
    <w:rsid w:val="00776AFA"/>
    <w:rsid w:val="00776F64"/>
    <w:rsid w:val="00777642"/>
    <w:rsid w:val="0077788F"/>
    <w:rsid w:val="00777B90"/>
    <w:rsid w:val="00777CA9"/>
    <w:rsid w:val="0078036B"/>
    <w:rsid w:val="00780739"/>
    <w:rsid w:val="00780ACA"/>
    <w:rsid w:val="00780DBB"/>
    <w:rsid w:val="00780E15"/>
    <w:rsid w:val="007810C0"/>
    <w:rsid w:val="007811D3"/>
    <w:rsid w:val="00781217"/>
    <w:rsid w:val="00781229"/>
    <w:rsid w:val="0078185B"/>
    <w:rsid w:val="00781A20"/>
    <w:rsid w:val="00781C4A"/>
    <w:rsid w:val="00782241"/>
    <w:rsid w:val="007824B4"/>
    <w:rsid w:val="007824C0"/>
    <w:rsid w:val="00783022"/>
    <w:rsid w:val="0078317C"/>
    <w:rsid w:val="0078321A"/>
    <w:rsid w:val="0078338D"/>
    <w:rsid w:val="007835A8"/>
    <w:rsid w:val="00783791"/>
    <w:rsid w:val="00783BA4"/>
    <w:rsid w:val="0078401C"/>
    <w:rsid w:val="007842DC"/>
    <w:rsid w:val="0078490A"/>
    <w:rsid w:val="00784CD4"/>
    <w:rsid w:val="007850D2"/>
    <w:rsid w:val="00785359"/>
    <w:rsid w:val="00785579"/>
    <w:rsid w:val="0078579C"/>
    <w:rsid w:val="00785B6D"/>
    <w:rsid w:val="00785CF3"/>
    <w:rsid w:val="00785D27"/>
    <w:rsid w:val="00785DDC"/>
    <w:rsid w:val="00785F20"/>
    <w:rsid w:val="00786105"/>
    <w:rsid w:val="00786131"/>
    <w:rsid w:val="00786505"/>
    <w:rsid w:val="00786B35"/>
    <w:rsid w:val="00786CB2"/>
    <w:rsid w:val="00786CDF"/>
    <w:rsid w:val="00787011"/>
    <w:rsid w:val="00787297"/>
    <w:rsid w:val="007878A8"/>
    <w:rsid w:val="007879B7"/>
    <w:rsid w:val="00787ECC"/>
    <w:rsid w:val="00787EEE"/>
    <w:rsid w:val="0079077C"/>
    <w:rsid w:val="007914F0"/>
    <w:rsid w:val="00791D70"/>
    <w:rsid w:val="0079244F"/>
    <w:rsid w:val="00792687"/>
    <w:rsid w:val="00792BCC"/>
    <w:rsid w:val="00792FEC"/>
    <w:rsid w:val="007931DF"/>
    <w:rsid w:val="007936EB"/>
    <w:rsid w:val="00793AE1"/>
    <w:rsid w:val="00793B1B"/>
    <w:rsid w:val="00793F6E"/>
    <w:rsid w:val="00793F9A"/>
    <w:rsid w:val="00794254"/>
    <w:rsid w:val="007943D4"/>
    <w:rsid w:val="0079466A"/>
    <w:rsid w:val="007947BB"/>
    <w:rsid w:val="00794E3D"/>
    <w:rsid w:val="007953A3"/>
    <w:rsid w:val="00795427"/>
    <w:rsid w:val="00795D73"/>
    <w:rsid w:val="00795DCA"/>
    <w:rsid w:val="00795F62"/>
    <w:rsid w:val="00796A13"/>
    <w:rsid w:val="00796BB7"/>
    <w:rsid w:val="00797067"/>
    <w:rsid w:val="007970AC"/>
    <w:rsid w:val="0079727B"/>
    <w:rsid w:val="00797A1A"/>
    <w:rsid w:val="00797AA6"/>
    <w:rsid w:val="00797E75"/>
    <w:rsid w:val="007A02A9"/>
    <w:rsid w:val="007A094A"/>
    <w:rsid w:val="007A0981"/>
    <w:rsid w:val="007A0B0F"/>
    <w:rsid w:val="007A0D00"/>
    <w:rsid w:val="007A0EC9"/>
    <w:rsid w:val="007A0F1A"/>
    <w:rsid w:val="007A11F1"/>
    <w:rsid w:val="007A1597"/>
    <w:rsid w:val="007A1E01"/>
    <w:rsid w:val="007A2119"/>
    <w:rsid w:val="007A2127"/>
    <w:rsid w:val="007A214F"/>
    <w:rsid w:val="007A298A"/>
    <w:rsid w:val="007A2C61"/>
    <w:rsid w:val="007A2E7C"/>
    <w:rsid w:val="007A325D"/>
    <w:rsid w:val="007A340C"/>
    <w:rsid w:val="007A39A6"/>
    <w:rsid w:val="007A3E45"/>
    <w:rsid w:val="007A41E5"/>
    <w:rsid w:val="007A4BEE"/>
    <w:rsid w:val="007A5040"/>
    <w:rsid w:val="007A5AAC"/>
    <w:rsid w:val="007A6629"/>
    <w:rsid w:val="007A70CD"/>
    <w:rsid w:val="007A72F2"/>
    <w:rsid w:val="007B0018"/>
    <w:rsid w:val="007B0435"/>
    <w:rsid w:val="007B04D3"/>
    <w:rsid w:val="007B0A99"/>
    <w:rsid w:val="007B1F07"/>
    <w:rsid w:val="007B23C5"/>
    <w:rsid w:val="007B2B11"/>
    <w:rsid w:val="007B2F8C"/>
    <w:rsid w:val="007B3245"/>
    <w:rsid w:val="007B3328"/>
    <w:rsid w:val="007B34ED"/>
    <w:rsid w:val="007B4190"/>
    <w:rsid w:val="007B489E"/>
    <w:rsid w:val="007B49A4"/>
    <w:rsid w:val="007B4B28"/>
    <w:rsid w:val="007B4D64"/>
    <w:rsid w:val="007B4E05"/>
    <w:rsid w:val="007B4ECC"/>
    <w:rsid w:val="007B569E"/>
    <w:rsid w:val="007B5B19"/>
    <w:rsid w:val="007B5CF7"/>
    <w:rsid w:val="007B5D58"/>
    <w:rsid w:val="007B608C"/>
    <w:rsid w:val="007B615B"/>
    <w:rsid w:val="007B7AA0"/>
    <w:rsid w:val="007B7B2E"/>
    <w:rsid w:val="007B7E9F"/>
    <w:rsid w:val="007C04E9"/>
    <w:rsid w:val="007C06C4"/>
    <w:rsid w:val="007C0BB8"/>
    <w:rsid w:val="007C1108"/>
    <w:rsid w:val="007C16E6"/>
    <w:rsid w:val="007C1F3D"/>
    <w:rsid w:val="007C23F8"/>
    <w:rsid w:val="007C2F91"/>
    <w:rsid w:val="007C3A88"/>
    <w:rsid w:val="007C412E"/>
    <w:rsid w:val="007C487D"/>
    <w:rsid w:val="007C48B8"/>
    <w:rsid w:val="007C48C8"/>
    <w:rsid w:val="007C4936"/>
    <w:rsid w:val="007C4BE0"/>
    <w:rsid w:val="007C57F0"/>
    <w:rsid w:val="007C6BC4"/>
    <w:rsid w:val="007C6E07"/>
    <w:rsid w:val="007C6F22"/>
    <w:rsid w:val="007C72C3"/>
    <w:rsid w:val="007C74A0"/>
    <w:rsid w:val="007C7897"/>
    <w:rsid w:val="007C7FCB"/>
    <w:rsid w:val="007D036C"/>
    <w:rsid w:val="007D049A"/>
    <w:rsid w:val="007D0695"/>
    <w:rsid w:val="007D08F6"/>
    <w:rsid w:val="007D0B75"/>
    <w:rsid w:val="007D1AF2"/>
    <w:rsid w:val="007D1C4D"/>
    <w:rsid w:val="007D1E56"/>
    <w:rsid w:val="007D227F"/>
    <w:rsid w:val="007D29EC"/>
    <w:rsid w:val="007D2EC4"/>
    <w:rsid w:val="007D3866"/>
    <w:rsid w:val="007D3B31"/>
    <w:rsid w:val="007D4585"/>
    <w:rsid w:val="007D4E63"/>
    <w:rsid w:val="007D4F9D"/>
    <w:rsid w:val="007D5050"/>
    <w:rsid w:val="007D5268"/>
    <w:rsid w:val="007D56BF"/>
    <w:rsid w:val="007D58EF"/>
    <w:rsid w:val="007D59B0"/>
    <w:rsid w:val="007D5B7D"/>
    <w:rsid w:val="007D5E2A"/>
    <w:rsid w:val="007D60A9"/>
    <w:rsid w:val="007D6255"/>
    <w:rsid w:val="007D67BC"/>
    <w:rsid w:val="007D6FB8"/>
    <w:rsid w:val="007D6FC7"/>
    <w:rsid w:val="007D76AA"/>
    <w:rsid w:val="007D772A"/>
    <w:rsid w:val="007D7992"/>
    <w:rsid w:val="007D7B84"/>
    <w:rsid w:val="007D7DEC"/>
    <w:rsid w:val="007D7EC2"/>
    <w:rsid w:val="007E05B1"/>
    <w:rsid w:val="007E071A"/>
    <w:rsid w:val="007E0E02"/>
    <w:rsid w:val="007E1047"/>
    <w:rsid w:val="007E1490"/>
    <w:rsid w:val="007E1942"/>
    <w:rsid w:val="007E1988"/>
    <w:rsid w:val="007E1C34"/>
    <w:rsid w:val="007E2741"/>
    <w:rsid w:val="007E28D9"/>
    <w:rsid w:val="007E2B7E"/>
    <w:rsid w:val="007E2F4C"/>
    <w:rsid w:val="007E3335"/>
    <w:rsid w:val="007E3540"/>
    <w:rsid w:val="007E403F"/>
    <w:rsid w:val="007E43BE"/>
    <w:rsid w:val="007E46F5"/>
    <w:rsid w:val="007E5A5D"/>
    <w:rsid w:val="007E5BD2"/>
    <w:rsid w:val="007E5CCE"/>
    <w:rsid w:val="007E5EF3"/>
    <w:rsid w:val="007E6AA1"/>
    <w:rsid w:val="007E6B76"/>
    <w:rsid w:val="007E6BA6"/>
    <w:rsid w:val="007E6F41"/>
    <w:rsid w:val="007E7558"/>
    <w:rsid w:val="007E75A6"/>
    <w:rsid w:val="007E7A83"/>
    <w:rsid w:val="007E7BB0"/>
    <w:rsid w:val="007F074C"/>
    <w:rsid w:val="007F0DA8"/>
    <w:rsid w:val="007F0DF2"/>
    <w:rsid w:val="007F1AC9"/>
    <w:rsid w:val="007F1BE1"/>
    <w:rsid w:val="007F1DB2"/>
    <w:rsid w:val="007F202B"/>
    <w:rsid w:val="007F2233"/>
    <w:rsid w:val="007F2438"/>
    <w:rsid w:val="007F2623"/>
    <w:rsid w:val="007F28F3"/>
    <w:rsid w:val="007F2F3C"/>
    <w:rsid w:val="007F31CE"/>
    <w:rsid w:val="007F3E77"/>
    <w:rsid w:val="007F3E94"/>
    <w:rsid w:val="007F3FE2"/>
    <w:rsid w:val="007F4230"/>
    <w:rsid w:val="007F4A9F"/>
    <w:rsid w:val="007F4B79"/>
    <w:rsid w:val="007F5018"/>
    <w:rsid w:val="007F5221"/>
    <w:rsid w:val="007F54FA"/>
    <w:rsid w:val="007F5616"/>
    <w:rsid w:val="007F5F8A"/>
    <w:rsid w:val="007F602A"/>
    <w:rsid w:val="007F673A"/>
    <w:rsid w:val="007F6A1E"/>
    <w:rsid w:val="007F6AB6"/>
    <w:rsid w:val="007F7463"/>
    <w:rsid w:val="008006E7"/>
    <w:rsid w:val="0080089D"/>
    <w:rsid w:val="008018FC"/>
    <w:rsid w:val="00801973"/>
    <w:rsid w:val="00801DF5"/>
    <w:rsid w:val="00801F74"/>
    <w:rsid w:val="00802907"/>
    <w:rsid w:val="008033B4"/>
    <w:rsid w:val="008033D9"/>
    <w:rsid w:val="008037C5"/>
    <w:rsid w:val="00803830"/>
    <w:rsid w:val="00803D9F"/>
    <w:rsid w:val="00804C17"/>
    <w:rsid w:val="00804FD6"/>
    <w:rsid w:val="00806235"/>
    <w:rsid w:val="008063ED"/>
    <w:rsid w:val="0080657D"/>
    <w:rsid w:val="0080683C"/>
    <w:rsid w:val="00806D32"/>
    <w:rsid w:val="008071B8"/>
    <w:rsid w:val="008072CE"/>
    <w:rsid w:val="008078D7"/>
    <w:rsid w:val="008101E5"/>
    <w:rsid w:val="0081160D"/>
    <w:rsid w:val="0081169A"/>
    <w:rsid w:val="0081173D"/>
    <w:rsid w:val="008118FD"/>
    <w:rsid w:val="00811979"/>
    <w:rsid w:val="00811A35"/>
    <w:rsid w:val="00811AE0"/>
    <w:rsid w:val="008121F7"/>
    <w:rsid w:val="00812716"/>
    <w:rsid w:val="0081283F"/>
    <w:rsid w:val="00812B94"/>
    <w:rsid w:val="00812FAF"/>
    <w:rsid w:val="00812FEB"/>
    <w:rsid w:val="00813170"/>
    <w:rsid w:val="008132F9"/>
    <w:rsid w:val="008134BE"/>
    <w:rsid w:val="00813B76"/>
    <w:rsid w:val="00813D4C"/>
    <w:rsid w:val="0081407F"/>
    <w:rsid w:val="008140DD"/>
    <w:rsid w:val="0081422C"/>
    <w:rsid w:val="008143BC"/>
    <w:rsid w:val="00814B16"/>
    <w:rsid w:val="00814D3A"/>
    <w:rsid w:val="00815252"/>
    <w:rsid w:val="00815346"/>
    <w:rsid w:val="0081539B"/>
    <w:rsid w:val="00815BB5"/>
    <w:rsid w:val="00815FFC"/>
    <w:rsid w:val="008162F5"/>
    <w:rsid w:val="0081666A"/>
    <w:rsid w:val="00817478"/>
    <w:rsid w:val="00817A02"/>
    <w:rsid w:val="00817C59"/>
    <w:rsid w:val="008206D4"/>
    <w:rsid w:val="00820B6B"/>
    <w:rsid w:val="00821333"/>
    <w:rsid w:val="00821B63"/>
    <w:rsid w:val="00821F85"/>
    <w:rsid w:val="00821FC3"/>
    <w:rsid w:val="008237FA"/>
    <w:rsid w:val="00823B3F"/>
    <w:rsid w:val="00823BF2"/>
    <w:rsid w:val="00823E93"/>
    <w:rsid w:val="00824025"/>
    <w:rsid w:val="00824202"/>
    <w:rsid w:val="00824624"/>
    <w:rsid w:val="0082467E"/>
    <w:rsid w:val="00824788"/>
    <w:rsid w:val="008249A1"/>
    <w:rsid w:val="00824D0D"/>
    <w:rsid w:val="00825352"/>
    <w:rsid w:val="00825A98"/>
    <w:rsid w:val="00825C99"/>
    <w:rsid w:val="00825F94"/>
    <w:rsid w:val="0082600F"/>
    <w:rsid w:val="00826195"/>
    <w:rsid w:val="008267C1"/>
    <w:rsid w:val="00826B8B"/>
    <w:rsid w:val="00826E29"/>
    <w:rsid w:val="00826EA1"/>
    <w:rsid w:val="0082736A"/>
    <w:rsid w:val="00827635"/>
    <w:rsid w:val="00827983"/>
    <w:rsid w:val="00827A63"/>
    <w:rsid w:val="00827B43"/>
    <w:rsid w:val="00827C5A"/>
    <w:rsid w:val="00827FE9"/>
    <w:rsid w:val="008303A2"/>
    <w:rsid w:val="008317F5"/>
    <w:rsid w:val="00831928"/>
    <w:rsid w:val="00831DEC"/>
    <w:rsid w:val="00831DF3"/>
    <w:rsid w:val="0083202A"/>
    <w:rsid w:val="008322C2"/>
    <w:rsid w:val="00832451"/>
    <w:rsid w:val="00832C52"/>
    <w:rsid w:val="00833127"/>
    <w:rsid w:val="008332EB"/>
    <w:rsid w:val="00833456"/>
    <w:rsid w:val="0083356A"/>
    <w:rsid w:val="0083382D"/>
    <w:rsid w:val="008339A4"/>
    <w:rsid w:val="00833C15"/>
    <w:rsid w:val="00833C89"/>
    <w:rsid w:val="00833E1D"/>
    <w:rsid w:val="00834456"/>
    <w:rsid w:val="008344C4"/>
    <w:rsid w:val="00834728"/>
    <w:rsid w:val="00834A14"/>
    <w:rsid w:val="00834C91"/>
    <w:rsid w:val="00834D25"/>
    <w:rsid w:val="00834E9E"/>
    <w:rsid w:val="008350B6"/>
    <w:rsid w:val="00835198"/>
    <w:rsid w:val="00835211"/>
    <w:rsid w:val="00835CFC"/>
    <w:rsid w:val="00835FFB"/>
    <w:rsid w:val="008362C8"/>
    <w:rsid w:val="008364C2"/>
    <w:rsid w:val="008364E3"/>
    <w:rsid w:val="0083652B"/>
    <w:rsid w:val="00836F18"/>
    <w:rsid w:val="008370D9"/>
    <w:rsid w:val="00837B3A"/>
    <w:rsid w:val="00837E47"/>
    <w:rsid w:val="00837F94"/>
    <w:rsid w:val="008401CE"/>
    <w:rsid w:val="00840614"/>
    <w:rsid w:val="00840AAD"/>
    <w:rsid w:val="00840AE4"/>
    <w:rsid w:val="00840B80"/>
    <w:rsid w:val="00840BEF"/>
    <w:rsid w:val="00840C74"/>
    <w:rsid w:val="0084177D"/>
    <w:rsid w:val="00841E53"/>
    <w:rsid w:val="008420AF"/>
    <w:rsid w:val="00842735"/>
    <w:rsid w:val="0084278E"/>
    <w:rsid w:val="00842B78"/>
    <w:rsid w:val="00842C6A"/>
    <w:rsid w:val="00843678"/>
    <w:rsid w:val="00843A72"/>
    <w:rsid w:val="00843B8B"/>
    <w:rsid w:val="00843C79"/>
    <w:rsid w:val="00843EC9"/>
    <w:rsid w:val="00843FD7"/>
    <w:rsid w:val="0084467F"/>
    <w:rsid w:val="008447F9"/>
    <w:rsid w:val="008449F2"/>
    <w:rsid w:val="00844A10"/>
    <w:rsid w:val="0084734D"/>
    <w:rsid w:val="00847506"/>
    <w:rsid w:val="00847657"/>
    <w:rsid w:val="008476B9"/>
    <w:rsid w:val="008479E2"/>
    <w:rsid w:val="00847A92"/>
    <w:rsid w:val="00847C64"/>
    <w:rsid w:val="00847DB1"/>
    <w:rsid w:val="00847EE4"/>
    <w:rsid w:val="0085005B"/>
    <w:rsid w:val="0085011D"/>
    <w:rsid w:val="008506FB"/>
    <w:rsid w:val="008509DE"/>
    <w:rsid w:val="00850AC3"/>
    <w:rsid w:val="00851158"/>
    <w:rsid w:val="0085120B"/>
    <w:rsid w:val="00851572"/>
    <w:rsid w:val="00851644"/>
    <w:rsid w:val="008526FF"/>
    <w:rsid w:val="00852E3E"/>
    <w:rsid w:val="00853817"/>
    <w:rsid w:val="00855453"/>
    <w:rsid w:val="008559B4"/>
    <w:rsid w:val="00855B2C"/>
    <w:rsid w:val="00855C58"/>
    <w:rsid w:val="00855C8F"/>
    <w:rsid w:val="00856353"/>
    <w:rsid w:val="008567DB"/>
    <w:rsid w:val="008579E0"/>
    <w:rsid w:val="008579E9"/>
    <w:rsid w:val="008601F6"/>
    <w:rsid w:val="00860CD7"/>
    <w:rsid w:val="00860E62"/>
    <w:rsid w:val="008613FC"/>
    <w:rsid w:val="00861C06"/>
    <w:rsid w:val="00861C89"/>
    <w:rsid w:val="0086331A"/>
    <w:rsid w:val="008635C6"/>
    <w:rsid w:val="00863992"/>
    <w:rsid w:val="00863CA2"/>
    <w:rsid w:val="0086411F"/>
    <w:rsid w:val="00864145"/>
    <w:rsid w:val="00864733"/>
    <w:rsid w:val="00864BE0"/>
    <w:rsid w:val="00864F1B"/>
    <w:rsid w:val="008653EB"/>
    <w:rsid w:val="008659F4"/>
    <w:rsid w:val="00865E7D"/>
    <w:rsid w:val="00865F68"/>
    <w:rsid w:val="00866107"/>
    <w:rsid w:val="0086630D"/>
    <w:rsid w:val="00866A41"/>
    <w:rsid w:val="00866B2A"/>
    <w:rsid w:val="00866F9F"/>
    <w:rsid w:val="00866FA3"/>
    <w:rsid w:val="00867A51"/>
    <w:rsid w:val="00867C03"/>
    <w:rsid w:val="00870387"/>
    <w:rsid w:val="008703D0"/>
    <w:rsid w:val="00870441"/>
    <w:rsid w:val="008704CE"/>
    <w:rsid w:val="0087058C"/>
    <w:rsid w:val="00870A6E"/>
    <w:rsid w:val="00870AF8"/>
    <w:rsid w:val="00870CEB"/>
    <w:rsid w:val="00870D27"/>
    <w:rsid w:val="008712AB"/>
    <w:rsid w:val="00871393"/>
    <w:rsid w:val="0087176A"/>
    <w:rsid w:val="00872128"/>
    <w:rsid w:val="008722C8"/>
    <w:rsid w:val="0087248C"/>
    <w:rsid w:val="00872548"/>
    <w:rsid w:val="00872CA1"/>
    <w:rsid w:val="00872E2E"/>
    <w:rsid w:val="00872E42"/>
    <w:rsid w:val="00872E7C"/>
    <w:rsid w:val="00872F32"/>
    <w:rsid w:val="00872FEA"/>
    <w:rsid w:val="00873284"/>
    <w:rsid w:val="00873662"/>
    <w:rsid w:val="00873957"/>
    <w:rsid w:val="0087471B"/>
    <w:rsid w:val="0087497F"/>
    <w:rsid w:val="008752DA"/>
    <w:rsid w:val="0087552B"/>
    <w:rsid w:val="00875689"/>
    <w:rsid w:val="008757F6"/>
    <w:rsid w:val="008757FB"/>
    <w:rsid w:val="00875B75"/>
    <w:rsid w:val="00876620"/>
    <w:rsid w:val="00876B39"/>
    <w:rsid w:val="00877833"/>
    <w:rsid w:val="00877B1D"/>
    <w:rsid w:val="008805DC"/>
    <w:rsid w:val="0088077A"/>
    <w:rsid w:val="00880D25"/>
    <w:rsid w:val="00880EE7"/>
    <w:rsid w:val="008813B2"/>
    <w:rsid w:val="008815F5"/>
    <w:rsid w:val="008818F6"/>
    <w:rsid w:val="00881951"/>
    <w:rsid w:val="00881C82"/>
    <w:rsid w:val="008824C5"/>
    <w:rsid w:val="0088277C"/>
    <w:rsid w:val="00882E66"/>
    <w:rsid w:val="0088329F"/>
    <w:rsid w:val="0088354E"/>
    <w:rsid w:val="00883CB6"/>
    <w:rsid w:val="00883FA6"/>
    <w:rsid w:val="00884633"/>
    <w:rsid w:val="00884D67"/>
    <w:rsid w:val="00885C98"/>
    <w:rsid w:val="00886A13"/>
    <w:rsid w:val="00887B23"/>
    <w:rsid w:val="00890826"/>
    <w:rsid w:val="0089082E"/>
    <w:rsid w:val="008910B0"/>
    <w:rsid w:val="00891228"/>
    <w:rsid w:val="0089176B"/>
    <w:rsid w:val="00892A1A"/>
    <w:rsid w:val="008932ED"/>
    <w:rsid w:val="008933E2"/>
    <w:rsid w:val="008936B5"/>
    <w:rsid w:val="0089373A"/>
    <w:rsid w:val="008937D2"/>
    <w:rsid w:val="00893EA8"/>
    <w:rsid w:val="0089473F"/>
    <w:rsid w:val="0089478A"/>
    <w:rsid w:val="00894879"/>
    <w:rsid w:val="00894D1D"/>
    <w:rsid w:val="00894D9A"/>
    <w:rsid w:val="008954BF"/>
    <w:rsid w:val="00895626"/>
    <w:rsid w:val="0089574F"/>
    <w:rsid w:val="00895A07"/>
    <w:rsid w:val="00895CC6"/>
    <w:rsid w:val="00895E93"/>
    <w:rsid w:val="00895F0C"/>
    <w:rsid w:val="00896928"/>
    <w:rsid w:val="00896C72"/>
    <w:rsid w:val="008976DD"/>
    <w:rsid w:val="00897A8B"/>
    <w:rsid w:val="00897BED"/>
    <w:rsid w:val="008A06CE"/>
    <w:rsid w:val="008A0DD4"/>
    <w:rsid w:val="008A10A0"/>
    <w:rsid w:val="008A123A"/>
    <w:rsid w:val="008A13B4"/>
    <w:rsid w:val="008A19FF"/>
    <w:rsid w:val="008A1F21"/>
    <w:rsid w:val="008A2265"/>
    <w:rsid w:val="008A2457"/>
    <w:rsid w:val="008A302D"/>
    <w:rsid w:val="008A3A64"/>
    <w:rsid w:val="008A41CC"/>
    <w:rsid w:val="008A442C"/>
    <w:rsid w:val="008A44C1"/>
    <w:rsid w:val="008A4680"/>
    <w:rsid w:val="008A4700"/>
    <w:rsid w:val="008A48CB"/>
    <w:rsid w:val="008A5852"/>
    <w:rsid w:val="008A5987"/>
    <w:rsid w:val="008A621C"/>
    <w:rsid w:val="008A623B"/>
    <w:rsid w:val="008A660C"/>
    <w:rsid w:val="008A6A4D"/>
    <w:rsid w:val="008A6D3C"/>
    <w:rsid w:val="008A766D"/>
    <w:rsid w:val="008A7B61"/>
    <w:rsid w:val="008A7D7B"/>
    <w:rsid w:val="008B0157"/>
    <w:rsid w:val="008B0313"/>
    <w:rsid w:val="008B06CC"/>
    <w:rsid w:val="008B0F31"/>
    <w:rsid w:val="008B114B"/>
    <w:rsid w:val="008B17FB"/>
    <w:rsid w:val="008B1B7A"/>
    <w:rsid w:val="008B1C81"/>
    <w:rsid w:val="008B2414"/>
    <w:rsid w:val="008B2436"/>
    <w:rsid w:val="008B2445"/>
    <w:rsid w:val="008B2514"/>
    <w:rsid w:val="008B2880"/>
    <w:rsid w:val="008B2F24"/>
    <w:rsid w:val="008B3912"/>
    <w:rsid w:val="008B39F1"/>
    <w:rsid w:val="008B3E63"/>
    <w:rsid w:val="008B3EB1"/>
    <w:rsid w:val="008B43D0"/>
    <w:rsid w:val="008B4C7C"/>
    <w:rsid w:val="008B4F3C"/>
    <w:rsid w:val="008B514D"/>
    <w:rsid w:val="008B5670"/>
    <w:rsid w:val="008B5C27"/>
    <w:rsid w:val="008B6191"/>
    <w:rsid w:val="008B630F"/>
    <w:rsid w:val="008B67DC"/>
    <w:rsid w:val="008B6CB1"/>
    <w:rsid w:val="008B6F96"/>
    <w:rsid w:val="008B6FA3"/>
    <w:rsid w:val="008B738E"/>
    <w:rsid w:val="008B7839"/>
    <w:rsid w:val="008B7AF0"/>
    <w:rsid w:val="008B7BEA"/>
    <w:rsid w:val="008B7C37"/>
    <w:rsid w:val="008B7E71"/>
    <w:rsid w:val="008B7EEA"/>
    <w:rsid w:val="008B7F1E"/>
    <w:rsid w:val="008C03CA"/>
    <w:rsid w:val="008C06E9"/>
    <w:rsid w:val="008C0BAE"/>
    <w:rsid w:val="008C17B3"/>
    <w:rsid w:val="008C1E2C"/>
    <w:rsid w:val="008C2374"/>
    <w:rsid w:val="008C2382"/>
    <w:rsid w:val="008C2CF3"/>
    <w:rsid w:val="008C327F"/>
    <w:rsid w:val="008C3318"/>
    <w:rsid w:val="008C3744"/>
    <w:rsid w:val="008C3C1E"/>
    <w:rsid w:val="008C3CC7"/>
    <w:rsid w:val="008C3EB3"/>
    <w:rsid w:val="008C4365"/>
    <w:rsid w:val="008C4687"/>
    <w:rsid w:val="008C4762"/>
    <w:rsid w:val="008C4880"/>
    <w:rsid w:val="008C4A55"/>
    <w:rsid w:val="008C4C4A"/>
    <w:rsid w:val="008C4C9B"/>
    <w:rsid w:val="008C56B4"/>
    <w:rsid w:val="008C5BF5"/>
    <w:rsid w:val="008C64AE"/>
    <w:rsid w:val="008C65BA"/>
    <w:rsid w:val="008C6CF4"/>
    <w:rsid w:val="008C7142"/>
    <w:rsid w:val="008C734C"/>
    <w:rsid w:val="008C7622"/>
    <w:rsid w:val="008C7DAB"/>
    <w:rsid w:val="008C7EFF"/>
    <w:rsid w:val="008D012A"/>
    <w:rsid w:val="008D0477"/>
    <w:rsid w:val="008D112A"/>
    <w:rsid w:val="008D195A"/>
    <w:rsid w:val="008D1DCC"/>
    <w:rsid w:val="008D220D"/>
    <w:rsid w:val="008D23F9"/>
    <w:rsid w:val="008D257E"/>
    <w:rsid w:val="008D28C0"/>
    <w:rsid w:val="008D2AA9"/>
    <w:rsid w:val="008D334E"/>
    <w:rsid w:val="008D33FE"/>
    <w:rsid w:val="008D346B"/>
    <w:rsid w:val="008D3479"/>
    <w:rsid w:val="008D3587"/>
    <w:rsid w:val="008D3EFF"/>
    <w:rsid w:val="008D43CD"/>
    <w:rsid w:val="008D4E6D"/>
    <w:rsid w:val="008D534E"/>
    <w:rsid w:val="008D545B"/>
    <w:rsid w:val="008D5703"/>
    <w:rsid w:val="008D5F37"/>
    <w:rsid w:val="008D64ED"/>
    <w:rsid w:val="008D6551"/>
    <w:rsid w:val="008D6613"/>
    <w:rsid w:val="008D680A"/>
    <w:rsid w:val="008D6C49"/>
    <w:rsid w:val="008D73EF"/>
    <w:rsid w:val="008D7458"/>
    <w:rsid w:val="008D79B6"/>
    <w:rsid w:val="008D79BB"/>
    <w:rsid w:val="008E1212"/>
    <w:rsid w:val="008E1D6C"/>
    <w:rsid w:val="008E1DE0"/>
    <w:rsid w:val="008E2099"/>
    <w:rsid w:val="008E2D01"/>
    <w:rsid w:val="008E2D25"/>
    <w:rsid w:val="008E314D"/>
    <w:rsid w:val="008E3620"/>
    <w:rsid w:val="008E3BD4"/>
    <w:rsid w:val="008E40AE"/>
    <w:rsid w:val="008E41B1"/>
    <w:rsid w:val="008E448E"/>
    <w:rsid w:val="008E4556"/>
    <w:rsid w:val="008E45B8"/>
    <w:rsid w:val="008E45E3"/>
    <w:rsid w:val="008E46BE"/>
    <w:rsid w:val="008E4914"/>
    <w:rsid w:val="008E4B6A"/>
    <w:rsid w:val="008E4C0E"/>
    <w:rsid w:val="008E4DFA"/>
    <w:rsid w:val="008E5409"/>
    <w:rsid w:val="008E57D8"/>
    <w:rsid w:val="008E5BE7"/>
    <w:rsid w:val="008E5FCF"/>
    <w:rsid w:val="008E6875"/>
    <w:rsid w:val="008E6891"/>
    <w:rsid w:val="008E6B48"/>
    <w:rsid w:val="008E6D9A"/>
    <w:rsid w:val="008E73DC"/>
    <w:rsid w:val="008E79CE"/>
    <w:rsid w:val="008E7C16"/>
    <w:rsid w:val="008E7ECA"/>
    <w:rsid w:val="008E7FD5"/>
    <w:rsid w:val="008F0E8D"/>
    <w:rsid w:val="008F0EC9"/>
    <w:rsid w:val="008F13E0"/>
    <w:rsid w:val="008F179F"/>
    <w:rsid w:val="008F1BA9"/>
    <w:rsid w:val="008F1D8C"/>
    <w:rsid w:val="008F20C3"/>
    <w:rsid w:val="008F279E"/>
    <w:rsid w:val="008F2B2C"/>
    <w:rsid w:val="008F3119"/>
    <w:rsid w:val="008F33A7"/>
    <w:rsid w:val="008F33B3"/>
    <w:rsid w:val="008F3631"/>
    <w:rsid w:val="008F3A20"/>
    <w:rsid w:val="008F4696"/>
    <w:rsid w:val="008F4900"/>
    <w:rsid w:val="008F4C9A"/>
    <w:rsid w:val="008F5380"/>
    <w:rsid w:val="008F5642"/>
    <w:rsid w:val="008F599C"/>
    <w:rsid w:val="008F6936"/>
    <w:rsid w:val="008F6A4C"/>
    <w:rsid w:val="008F7A38"/>
    <w:rsid w:val="009004F1"/>
    <w:rsid w:val="00900C8A"/>
    <w:rsid w:val="00900D34"/>
    <w:rsid w:val="00900E9B"/>
    <w:rsid w:val="00901C87"/>
    <w:rsid w:val="00901E85"/>
    <w:rsid w:val="00902257"/>
    <w:rsid w:val="009023E3"/>
    <w:rsid w:val="00902EA8"/>
    <w:rsid w:val="00902F4D"/>
    <w:rsid w:val="00903BF6"/>
    <w:rsid w:val="00903CD1"/>
    <w:rsid w:val="00904025"/>
    <w:rsid w:val="00904EEF"/>
    <w:rsid w:val="00904F2D"/>
    <w:rsid w:val="00905558"/>
    <w:rsid w:val="009056F7"/>
    <w:rsid w:val="00905838"/>
    <w:rsid w:val="00905846"/>
    <w:rsid w:val="00905FCF"/>
    <w:rsid w:val="0090600E"/>
    <w:rsid w:val="009064B0"/>
    <w:rsid w:val="00906DB4"/>
    <w:rsid w:val="00906E18"/>
    <w:rsid w:val="00906ECA"/>
    <w:rsid w:val="0090724D"/>
    <w:rsid w:val="009074A2"/>
    <w:rsid w:val="0090754D"/>
    <w:rsid w:val="00910465"/>
    <w:rsid w:val="009108D0"/>
    <w:rsid w:val="00910A4F"/>
    <w:rsid w:val="00910E40"/>
    <w:rsid w:val="00911107"/>
    <w:rsid w:val="0091112E"/>
    <w:rsid w:val="0091127D"/>
    <w:rsid w:val="00911885"/>
    <w:rsid w:val="00911BB3"/>
    <w:rsid w:val="00911D17"/>
    <w:rsid w:val="009120EA"/>
    <w:rsid w:val="00912EE5"/>
    <w:rsid w:val="0091393D"/>
    <w:rsid w:val="00913D23"/>
    <w:rsid w:val="00913E3F"/>
    <w:rsid w:val="00913FB1"/>
    <w:rsid w:val="009142CC"/>
    <w:rsid w:val="009149D3"/>
    <w:rsid w:val="00914F91"/>
    <w:rsid w:val="009152B4"/>
    <w:rsid w:val="00915306"/>
    <w:rsid w:val="00915F97"/>
    <w:rsid w:val="0091638C"/>
    <w:rsid w:val="00916753"/>
    <w:rsid w:val="00916833"/>
    <w:rsid w:val="009168EA"/>
    <w:rsid w:val="00916A08"/>
    <w:rsid w:val="00916A92"/>
    <w:rsid w:val="0091733E"/>
    <w:rsid w:val="009174D0"/>
    <w:rsid w:val="009204FC"/>
    <w:rsid w:val="00920692"/>
    <w:rsid w:val="00920B17"/>
    <w:rsid w:val="009210A7"/>
    <w:rsid w:val="00921480"/>
    <w:rsid w:val="00921684"/>
    <w:rsid w:val="00921D27"/>
    <w:rsid w:val="00921ED8"/>
    <w:rsid w:val="00921FC0"/>
    <w:rsid w:val="00922324"/>
    <w:rsid w:val="0092235F"/>
    <w:rsid w:val="009223BB"/>
    <w:rsid w:val="00922581"/>
    <w:rsid w:val="00922ADD"/>
    <w:rsid w:val="00923E66"/>
    <w:rsid w:val="00923F92"/>
    <w:rsid w:val="0092427A"/>
    <w:rsid w:val="009246BE"/>
    <w:rsid w:val="009248C8"/>
    <w:rsid w:val="00924B22"/>
    <w:rsid w:val="00925840"/>
    <w:rsid w:val="00925965"/>
    <w:rsid w:val="009261F2"/>
    <w:rsid w:val="00926361"/>
    <w:rsid w:val="009264A4"/>
    <w:rsid w:val="009264BE"/>
    <w:rsid w:val="009265F0"/>
    <w:rsid w:val="00926DAE"/>
    <w:rsid w:val="00926F78"/>
    <w:rsid w:val="00930A22"/>
    <w:rsid w:val="00930AA9"/>
    <w:rsid w:val="00930AE9"/>
    <w:rsid w:val="00930DD1"/>
    <w:rsid w:val="0093117B"/>
    <w:rsid w:val="00931243"/>
    <w:rsid w:val="009312E9"/>
    <w:rsid w:val="00931493"/>
    <w:rsid w:val="009318D8"/>
    <w:rsid w:val="00931D18"/>
    <w:rsid w:val="0093246F"/>
    <w:rsid w:val="00932CA3"/>
    <w:rsid w:val="00932DBB"/>
    <w:rsid w:val="00932EC8"/>
    <w:rsid w:val="0093333E"/>
    <w:rsid w:val="009335DD"/>
    <w:rsid w:val="00933EEB"/>
    <w:rsid w:val="009346FC"/>
    <w:rsid w:val="009348F3"/>
    <w:rsid w:val="00934B66"/>
    <w:rsid w:val="00934F99"/>
    <w:rsid w:val="00935036"/>
    <w:rsid w:val="0093572E"/>
    <w:rsid w:val="00935E24"/>
    <w:rsid w:val="00935FDA"/>
    <w:rsid w:val="0093601A"/>
    <w:rsid w:val="0093706F"/>
    <w:rsid w:val="00937258"/>
    <w:rsid w:val="00937EB9"/>
    <w:rsid w:val="00937F79"/>
    <w:rsid w:val="00940001"/>
    <w:rsid w:val="009401FB"/>
    <w:rsid w:val="009403E9"/>
    <w:rsid w:val="0094056A"/>
    <w:rsid w:val="009411EE"/>
    <w:rsid w:val="009416D0"/>
    <w:rsid w:val="009417FB"/>
    <w:rsid w:val="00941869"/>
    <w:rsid w:val="00941EED"/>
    <w:rsid w:val="009421D9"/>
    <w:rsid w:val="009423BD"/>
    <w:rsid w:val="00942639"/>
    <w:rsid w:val="009427D1"/>
    <w:rsid w:val="00942967"/>
    <w:rsid w:val="009429E2"/>
    <w:rsid w:val="00943401"/>
    <w:rsid w:val="009436E1"/>
    <w:rsid w:val="0094406A"/>
    <w:rsid w:val="00944378"/>
    <w:rsid w:val="00944D03"/>
    <w:rsid w:val="00944DAA"/>
    <w:rsid w:val="0094500B"/>
    <w:rsid w:val="009453E3"/>
    <w:rsid w:val="00945984"/>
    <w:rsid w:val="00945ECE"/>
    <w:rsid w:val="0094602C"/>
    <w:rsid w:val="00946106"/>
    <w:rsid w:val="00946AB2"/>
    <w:rsid w:val="0094760F"/>
    <w:rsid w:val="00950055"/>
    <w:rsid w:val="009500B2"/>
    <w:rsid w:val="009508E8"/>
    <w:rsid w:val="009509F8"/>
    <w:rsid w:val="00950BBE"/>
    <w:rsid w:val="00950DED"/>
    <w:rsid w:val="009523F1"/>
    <w:rsid w:val="009527F2"/>
    <w:rsid w:val="00952D2D"/>
    <w:rsid w:val="0095340C"/>
    <w:rsid w:val="00953673"/>
    <w:rsid w:val="00953D3A"/>
    <w:rsid w:val="00953F06"/>
    <w:rsid w:val="0095415B"/>
    <w:rsid w:val="00954368"/>
    <w:rsid w:val="00954BCB"/>
    <w:rsid w:val="00954BDE"/>
    <w:rsid w:val="0095526C"/>
    <w:rsid w:val="009555A9"/>
    <w:rsid w:val="009555C3"/>
    <w:rsid w:val="00955A1C"/>
    <w:rsid w:val="00955C5F"/>
    <w:rsid w:val="00956450"/>
    <w:rsid w:val="00956810"/>
    <w:rsid w:val="00956C63"/>
    <w:rsid w:val="0095712D"/>
    <w:rsid w:val="0095740F"/>
    <w:rsid w:val="009576CF"/>
    <w:rsid w:val="009579E1"/>
    <w:rsid w:val="00961A92"/>
    <w:rsid w:val="009627B3"/>
    <w:rsid w:val="00962903"/>
    <w:rsid w:val="00962D8A"/>
    <w:rsid w:val="00962E09"/>
    <w:rsid w:val="00962E91"/>
    <w:rsid w:val="009631CF"/>
    <w:rsid w:val="009632BA"/>
    <w:rsid w:val="00963321"/>
    <w:rsid w:val="00963E10"/>
    <w:rsid w:val="00963EF6"/>
    <w:rsid w:val="00963FFB"/>
    <w:rsid w:val="0096494F"/>
    <w:rsid w:val="00964B0C"/>
    <w:rsid w:val="00964CEC"/>
    <w:rsid w:val="00964DE7"/>
    <w:rsid w:val="00964F1E"/>
    <w:rsid w:val="00965168"/>
    <w:rsid w:val="0096528A"/>
    <w:rsid w:val="0096552F"/>
    <w:rsid w:val="00965E5E"/>
    <w:rsid w:val="0096617A"/>
    <w:rsid w:val="00966377"/>
    <w:rsid w:val="00966A1B"/>
    <w:rsid w:val="00966A74"/>
    <w:rsid w:val="00966DC3"/>
    <w:rsid w:val="0096707C"/>
    <w:rsid w:val="0096737E"/>
    <w:rsid w:val="00967633"/>
    <w:rsid w:val="009679C7"/>
    <w:rsid w:val="00967A53"/>
    <w:rsid w:val="00967A6F"/>
    <w:rsid w:val="00967B09"/>
    <w:rsid w:val="0097081F"/>
    <w:rsid w:val="00970CD3"/>
    <w:rsid w:val="00971046"/>
    <w:rsid w:val="00971AA7"/>
    <w:rsid w:val="009728D8"/>
    <w:rsid w:val="009734E7"/>
    <w:rsid w:val="00973F93"/>
    <w:rsid w:val="00973F99"/>
    <w:rsid w:val="00974DD2"/>
    <w:rsid w:val="00974E57"/>
    <w:rsid w:val="0097546D"/>
    <w:rsid w:val="009756A1"/>
    <w:rsid w:val="009756D1"/>
    <w:rsid w:val="009758F6"/>
    <w:rsid w:val="00975C64"/>
    <w:rsid w:val="00975C9B"/>
    <w:rsid w:val="0097607C"/>
    <w:rsid w:val="009764AE"/>
    <w:rsid w:val="00976745"/>
    <w:rsid w:val="00977102"/>
    <w:rsid w:val="009778E0"/>
    <w:rsid w:val="00980474"/>
    <w:rsid w:val="009804A6"/>
    <w:rsid w:val="0098079A"/>
    <w:rsid w:val="00980D6A"/>
    <w:rsid w:val="0098156D"/>
    <w:rsid w:val="00981D82"/>
    <w:rsid w:val="0098250A"/>
    <w:rsid w:val="00982A0F"/>
    <w:rsid w:val="00982F24"/>
    <w:rsid w:val="00982FEA"/>
    <w:rsid w:val="00983031"/>
    <w:rsid w:val="009830A5"/>
    <w:rsid w:val="00983772"/>
    <w:rsid w:val="00983827"/>
    <w:rsid w:val="00983C28"/>
    <w:rsid w:val="009844A5"/>
    <w:rsid w:val="009847AB"/>
    <w:rsid w:val="00984BE3"/>
    <w:rsid w:val="00984CC3"/>
    <w:rsid w:val="00985159"/>
    <w:rsid w:val="00985644"/>
    <w:rsid w:val="00985906"/>
    <w:rsid w:val="00985B7A"/>
    <w:rsid w:val="00985C9A"/>
    <w:rsid w:val="009865BB"/>
    <w:rsid w:val="009866C9"/>
    <w:rsid w:val="00986F0B"/>
    <w:rsid w:val="00987131"/>
    <w:rsid w:val="00987284"/>
    <w:rsid w:val="0098759C"/>
    <w:rsid w:val="0098797F"/>
    <w:rsid w:val="00987C65"/>
    <w:rsid w:val="00990554"/>
    <w:rsid w:val="0099061B"/>
    <w:rsid w:val="00990C0E"/>
    <w:rsid w:val="0099141B"/>
    <w:rsid w:val="009914B3"/>
    <w:rsid w:val="009917A0"/>
    <w:rsid w:val="00991E62"/>
    <w:rsid w:val="00991ECA"/>
    <w:rsid w:val="00991F42"/>
    <w:rsid w:val="00991FF3"/>
    <w:rsid w:val="0099325B"/>
    <w:rsid w:val="009932E3"/>
    <w:rsid w:val="00993F3C"/>
    <w:rsid w:val="00994624"/>
    <w:rsid w:val="00994BE0"/>
    <w:rsid w:val="00994E92"/>
    <w:rsid w:val="009955B9"/>
    <w:rsid w:val="009955BB"/>
    <w:rsid w:val="00995680"/>
    <w:rsid w:val="00995728"/>
    <w:rsid w:val="00995AE4"/>
    <w:rsid w:val="00996042"/>
    <w:rsid w:val="009963CF"/>
    <w:rsid w:val="009969BE"/>
    <w:rsid w:val="00996E2A"/>
    <w:rsid w:val="009974CA"/>
    <w:rsid w:val="00997EE2"/>
    <w:rsid w:val="009A01EF"/>
    <w:rsid w:val="009A06B4"/>
    <w:rsid w:val="009A1277"/>
    <w:rsid w:val="009A1949"/>
    <w:rsid w:val="009A1A35"/>
    <w:rsid w:val="009A1ACA"/>
    <w:rsid w:val="009A2AAA"/>
    <w:rsid w:val="009A33BF"/>
    <w:rsid w:val="009A3D23"/>
    <w:rsid w:val="009A47EA"/>
    <w:rsid w:val="009A4DB9"/>
    <w:rsid w:val="009A4DE2"/>
    <w:rsid w:val="009A5661"/>
    <w:rsid w:val="009A5765"/>
    <w:rsid w:val="009A59D9"/>
    <w:rsid w:val="009A5A52"/>
    <w:rsid w:val="009A5B14"/>
    <w:rsid w:val="009A6249"/>
    <w:rsid w:val="009A7EE1"/>
    <w:rsid w:val="009A7FB7"/>
    <w:rsid w:val="009B066B"/>
    <w:rsid w:val="009B1AEB"/>
    <w:rsid w:val="009B213D"/>
    <w:rsid w:val="009B2883"/>
    <w:rsid w:val="009B2E53"/>
    <w:rsid w:val="009B333A"/>
    <w:rsid w:val="009B399E"/>
    <w:rsid w:val="009B3BAC"/>
    <w:rsid w:val="009B3BD5"/>
    <w:rsid w:val="009B3E1B"/>
    <w:rsid w:val="009B4555"/>
    <w:rsid w:val="009B4A18"/>
    <w:rsid w:val="009B4C4E"/>
    <w:rsid w:val="009B4EA8"/>
    <w:rsid w:val="009B559E"/>
    <w:rsid w:val="009B5CDA"/>
    <w:rsid w:val="009B7070"/>
    <w:rsid w:val="009B794C"/>
    <w:rsid w:val="009B7A56"/>
    <w:rsid w:val="009C016B"/>
    <w:rsid w:val="009C0195"/>
    <w:rsid w:val="009C0460"/>
    <w:rsid w:val="009C049F"/>
    <w:rsid w:val="009C0B9C"/>
    <w:rsid w:val="009C1124"/>
    <w:rsid w:val="009C12FF"/>
    <w:rsid w:val="009C13E9"/>
    <w:rsid w:val="009C23BD"/>
    <w:rsid w:val="009C2707"/>
    <w:rsid w:val="009C27A7"/>
    <w:rsid w:val="009C2A8A"/>
    <w:rsid w:val="009C2B19"/>
    <w:rsid w:val="009C3792"/>
    <w:rsid w:val="009C387E"/>
    <w:rsid w:val="009C427B"/>
    <w:rsid w:val="009C489F"/>
    <w:rsid w:val="009C4C95"/>
    <w:rsid w:val="009C4D95"/>
    <w:rsid w:val="009C4F84"/>
    <w:rsid w:val="009C520D"/>
    <w:rsid w:val="009C5388"/>
    <w:rsid w:val="009C53F8"/>
    <w:rsid w:val="009C5D66"/>
    <w:rsid w:val="009C5E6A"/>
    <w:rsid w:val="009C60E7"/>
    <w:rsid w:val="009C6167"/>
    <w:rsid w:val="009C6BEB"/>
    <w:rsid w:val="009C6BF5"/>
    <w:rsid w:val="009C6D3B"/>
    <w:rsid w:val="009C7A99"/>
    <w:rsid w:val="009C7D43"/>
    <w:rsid w:val="009C7EE6"/>
    <w:rsid w:val="009D07C3"/>
    <w:rsid w:val="009D089C"/>
    <w:rsid w:val="009D15D6"/>
    <w:rsid w:val="009D191B"/>
    <w:rsid w:val="009D1E43"/>
    <w:rsid w:val="009D285A"/>
    <w:rsid w:val="009D2C42"/>
    <w:rsid w:val="009D43CF"/>
    <w:rsid w:val="009D46B9"/>
    <w:rsid w:val="009D4845"/>
    <w:rsid w:val="009D535E"/>
    <w:rsid w:val="009D640B"/>
    <w:rsid w:val="009D6477"/>
    <w:rsid w:val="009D65F5"/>
    <w:rsid w:val="009D6A6F"/>
    <w:rsid w:val="009D6DBA"/>
    <w:rsid w:val="009D6FF5"/>
    <w:rsid w:val="009D700A"/>
    <w:rsid w:val="009D722D"/>
    <w:rsid w:val="009D724D"/>
    <w:rsid w:val="009D785F"/>
    <w:rsid w:val="009D7A8C"/>
    <w:rsid w:val="009D7AA8"/>
    <w:rsid w:val="009D7F5E"/>
    <w:rsid w:val="009E008E"/>
    <w:rsid w:val="009E01B2"/>
    <w:rsid w:val="009E039D"/>
    <w:rsid w:val="009E0682"/>
    <w:rsid w:val="009E0963"/>
    <w:rsid w:val="009E0C5F"/>
    <w:rsid w:val="009E0D61"/>
    <w:rsid w:val="009E1073"/>
    <w:rsid w:val="009E1322"/>
    <w:rsid w:val="009E1516"/>
    <w:rsid w:val="009E1565"/>
    <w:rsid w:val="009E15FC"/>
    <w:rsid w:val="009E17AA"/>
    <w:rsid w:val="009E2101"/>
    <w:rsid w:val="009E2391"/>
    <w:rsid w:val="009E23DF"/>
    <w:rsid w:val="009E2922"/>
    <w:rsid w:val="009E2ABE"/>
    <w:rsid w:val="009E2B64"/>
    <w:rsid w:val="009E3356"/>
    <w:rsid w:val="009E3751"/>
    <w:rsid w:val="009E3999"/>
    <w:rsid w:val="009E3B4E"/>
    <w:rsid w:val="009E3D42"/>
    <w:rsid w:val="009E3F79"/>
    <w:rsid w:val="009E42C4"/>
    <w:rsid w:val="009E4AA2"/>
    <w:rsid w:val="009E4D2D"/>
    <w:rsid w:val="009E5BC0"/>
    <w:rsid w:val="009E67B9"/>
    <w:rsid w:val="009E744C"/>
    <w:rsid w:val="009F03C9"/>
    <w:rsid w:val="009F05DA"/>
    <w:rsid w:val="009F14CE"/>
    <w:rsid w:val="009F152A"/>
    <w:rsid w:val="009F16F6"/>
    <w:rsid w:val="009F1C62"/>
    <w:rsid w:val="009F24D5"/>
    <w:rsid w:val="009F2D39"/>
    <w:rsid w:val="009F3079"/>
    <w:rsid w:val="009F373A"/>
    <w:rsid w:val="009F4043"/>
    <w:rsid w:val="009F4456"/>
    <w:rsid w:val="009F4638"/>
    <w:rsid w:val="009F46C9"/>
    <w:rsid w:val="009F483D"/>
    <w:rsid w:val="009F4A96"/>
    <w:rsid w:val="009F4C99"/>
    <w:rsid w:val="009F4D50"/>
    <w:rsid w:val="009F4E6B"/>
    <w:rsid w:val="009F5681"/>
    <w:rsid w:val="009F5991"/>
    <w:rsid w:val="009F5FF1"/>
    <w:rsid w:val="009F6162"/>
    <w:rsid w:val="009F6181"/>
    <w:rsid w:val="009F7026"/>
    <w:rsid w:val="009F71C4"/>
    <w:rsid w:val="009F74DF"/>
    <w:rsid w:val="009F795B"/>
    <w:rsid w:val="009F7FA9"/>
    <w:rsid w:val="00A01572"/>
    <w:rsid w:val="00A01FD8"/>
    <w:rsid w:val="00A022A6"/>
    <w:rsid w:val="00A02576"/>
    <w:rsid w:val="00A02C9B"/>
    <w:rsid w:val="00A03514"/>
    <w:rsid w:val="00A03632"/>
    <w:rsid w:val="00A037F2"/>
    <w:rsid w:val="00A03A55"/>
    <w:rsid w:val="00A03AC3"/>
    <w:rsid w:val="00A03B28"/>
    <w:rsid w:val="00A04884"/>
    <w:rsid w:val="00A04954"/>
    <w:rsid w:val="00A050FF"/>
    <w:rsid w:val="00A051AD"/>
    <w:rsid w:val="00A052F4"/>
    <w:rsid w:val="00A05430"/>
    <w:rsid w:val="00A0570E"/>
    <w:rsid w:val="00A05A77"/>
    <w:rsid w:val="00A063A3"/>
    <w:rsid w:val="00A064C8"/>
    <w:rsid w:val="00A06597"/>
    <w:rsid w:val="00A0664F"/>
    <w:rsid w:val="00A06958"/>
    <w:rsid w:val="00A06CCE"/>
    <w:rsid w:val="00A06EF7"/>
    <w:rsid w:val="00A06FA3"/>
    <w:rsid w:val="00A07A44"/>
    <w:rsid w:val="00A07BAC"/>
    <w:rsid w:val="00A07DA8"/>
    <w:rsid w:val="00A07E25"/>
    <w:rsid w:val="00A10540"/>
    <w:rsid w:val="00A10758"/>
    <w:rsid w:val="00A108D8"/>
    <w:rsid w:val="00A10959"/>
    <w:rsid w:val="00A109C5"/>
    <w:rsid w:val="00A110BE"/>
    <w:rsid w:val="00A11466"/>
    <w:rsid w:val="00A11FCB"/>
    <w:rsid w:val="00A127E2"/>
    <w:rsid w:val="00A128D1"/>
    <w:rsid w:val="00A12A59"/>
    <w:rsid w:val="00A12B34"/>
    <w:rsid w:val="00A12BA3"/>
    <w:rsid w:val="00A12CE5"/>
    <w:rsid w:val="00A12D12"/>
    <w:rsid w:val="00A12D76"/>
    <w:rsid w:val="00A1430F"/>
    <w:rsid w:val="00A14A4C"/>
    <w:rsid w:val="00A14AED"/>
    <w:rsid w:val="00A1540F"/>
    <w:rsid w:val="00A154CB"/>
    <w:rsid w:val="00A15D8F"/>
    <w:rsid w:val="00A1653A"/>
    <w:rsid w:val="00A16726"/>
    <w:rsid w:val="00A174F8"/>
    <w:rsid w:val="00A179F0"/>
    <w:rsid w:val="00A17CA8"/>
    <w:rsid w:val="00A201AA"/>
    <w:rsid w:val="00A20969"/>
    <w:rsid w:val="00A20D30"/>
    <w:rsid w:val="00A2112C"/>
    <w:rsid w:val="00A2235E"/>
    <w:rsid w:val="00A22525"/>
    <w:rsid w:val="00A2318F"/>
    <w:rsid w:val="00A23221"/>
    <w:rsid w:val="00A23325"/>
    <w:rsid w:val="00A23C59"/>
    <w:rsid w:val="00A2482C"/>
    <w:rsid w:val="00A2489C"/>
    <w:rsid w:val="00A2584A"/>
    <w:rsid w:val="00A25FA5"/>
    <w:rsid w:val="00A264B0"/>
    <w:rsid w:val="00A26B0B"/>
    <w:rsid w:val="00A26D43"/>
    <w:rsid w:val="00A30002"/>
    <w:rsid w:val="00A3054C"/>
    <w:rsid w:val="00A3067D"/>
    <w:rsid w:val="00A306B1"/>
    <w:rsid w:val="00A30CA9"/>
    <w:rsid w:val="00A31452"/>
    <w:rsid w:val="00A31FC1"/>
    <w:rsid w:val="00A32444"/>
    <w:rsid w:val="00A32649"/>
    <w:rsid w:val="00A32A74"/>
    <w:rsid w:val="00A32B8C"/>
    <w:rsid w:val="00A33CAD"/>
    <w:rsid w:val="00A33E07"/>
    <w:rsid w:val="00A33E0B"/>
    <w:rsid w:val="00A33E22"/>
    <w:rsid w:val="00A34703"/>
    <w:rsid w:val="00A34867"/>
    <w:rsid w:val="00A34BF6"/>
    <w:rsid w:val="00A3542E"/>
    <w:rsid w:val="00A354C4"/>
    <w:rsid w:val="00A36052"/>
    <w:rsid w:val="00A3606D"/>
    <w:rsid w:val="00A362A6"/>
    <w:rsid w:val="00A36873"/>
    <w:rsid w:val="00A36887"/>
    <w:rsid w:val="00A369D1"/>
    <w:rsid w:val="00A3713C"/>
    <w:rsid w:val="00A37181"/>
    <w:rsid w:val="00A3746C"/>
    <w:rsid w:val="00A37FF4"/>
    <w:rsid w:val="00A40083"/>
    <w:rsid w:val="00A4019B"/>
    <w:rsid w:val="00A4080B"/>
    <w:rsid w:val="00A40821"/>
    <w:rsid w:val="00A40941"/>
    <w:rsid w:val="00A40C16"/>
    <w:rsid w:val="00A41769"/>
    <w:rsid w:val="00A41ABB"/>
    <w:rsid w:val="00A41B95"/>
    <w:rsid w:val="00A41BAC"/>
    <w:rsid w:val="00A41C67"/>
    <w:rsid w:val="00A4271C"/>
    <w:rsid w:val="00A42AC7"/>
    <w:rsid w:val="00A42D8D"/>
    <w:rsid w:val="00A43728"/>
    <w:rsid w:val="00A438B3"/>
    <w:rsid w:val="00A43920"/>
    <w:rsid w:val="00A43A53"/>
    <w:rsid w:val="00A43D2A"/>
    <w:rsid w:val="00A4429C"/>
    <w:rsid w:val="00A44841"/>
    <w:rsid w:val="00A4548E"/>
    <w:rsid w:val="00A459FE"/>
    <w:rsid w:val="00A4611B"/>
    <w:rsid w:val="00A4649F"/>
    <w:rsid w:val="00A46F93"/>
    <w:rsid w:val="00A470B2"/>
    <w:rsid w:val="00A47B67"/>
    <w:rsid w:val="00A47BD0"/>
    <w:rsid w:val="00A50304"/>
    <w:rsid w:val="00A50380"/>
    <w:rsid w:val="00A505DE"/>
    <w:rsid w:val="00A50CFD"/>
    <w:rsid w:val="00A51062"/>
    <w:rsid w:val="00A5135F"/>
    <w:rsid w:val="00A5196E"/>
    <w:rsid w:val="00A51C88"/>
    <w:rsid w:val="00A5221D"/>
    <w:rsid w:val="00A52393"/>
    <w:rsid w:val="00A539EC"/>
    <w:rsid w:val="00A53B68"/>
    <w:rsid w:val="00A53F02"/>
    <w:rsid w:val="00A5431B"/>
    <w:rsid w:val="00A548B4"/>
    <w:rsid w:val="00A54F92"/>
    <w:rsid w:val="00A5588B"/>
    <w:rsid w:val="00A5594A"/>
    <w:rsid w:val="00A55C4C"/>
    <w:rsid w:val="00A55C68"/>
    <w:rsid w:val="00A56174"/>
    <w:rsid w:val="00A56775"/>
    <w:rsid w:val="00A56BF0"/>
    <w:rsid w:val="00A56D63"/>
    <w:rsid w:val="00A57030"/>
    <w:rsid w:val="00A575BC"/>
    <w:rsid w:val="00A5766C"/>
    <w:rsid w:val="00A57A3B"/>
    <w:rsid w:val="00A57AF3"/>
    <w:rsid w:val="00A605C3"/>
    <w:rsid w:val="00A60C40"/>
    <w:rsid w:val="00A61223"/>
    <w:rsid w:val="00A612F2"/>
    <w:rsid w:val="00A61664"/>
    <w:rsid w:val="00A61E60"/>
    <w:rsid w:val="00A6244F"/>
    <w:rsid w:val="00A62527"/>
    <w:rsid w:val="00A62889"/>
    <w:rsid w:val="00A62908"/>
    <w:rsid w:val="00A62ADF"/>
    <w:rsid w:val="00A62F8D"/>
    <w:rsid w:val="00A63809"/>
    <w:rsid w:val="00A646DF"/>
    <w:rsid w:val="00A64B0F"/>
    <w:rsid w:val="00A64B62"/>
    <w:rsid w:val="00A64D09"/>
    <w:rsid w:val="00A64DC5"/>
    <w:rsid w:val="00A652F2"/>
    <w:rsid w:val="00A655E7"/>
    <w:rsid w:val="00A655F9"/>
    <w:rsid w:val="00A6574B"/>
    <w:rsid w:val="00A65D26"/>
    <w:rsid w:val="00A65F8E"/>
    <w:rsid w:val="00A66440"/>
    <w:rsid w:val="00A66681"/>
    <w:rsid w:val="00A666D8"/>
    <w:rsid w:val="00A66776"/>
    <w:rsid w:val="00A6707D"/>
    <w:rsid w:val="00A674AD"/>
    <w:rsid w:val="00A67B29"/>
    <w:rsid w:val="00A7075C"/>
    <w:rsid w:val="00A70C5F"/>
    <w:rsid w:val="00A71611"/>
    <w:rsid w:val="00A718BD"/>
    <w:rsid w:val="00A724CA"/>
    <w:rsid w:val="00A726AA"/>
    <w:rsid w:val="00A72C39"/>
    <w:rsid w:val="00A73155"/>
    <w:rsid w:val="00A7355B"/>
    <w:rsid w:val="00A73C95"/>
    <w:rsid w:val="00A73D12"/>
    <w:rsid w:val="00A7401B"/>
    <w:rsid w:val="00A74042"/>
    <w:rsid w:val="00A74102"/>
    <w:rsid w:val="00A741BB"/>
    <w:rsid w:val="00A74CA0"/>
    <w:rsid w:val="00A74D4A"/>
    <w:rsid w:val="00A74F0F"/>
    <w:rsid w:val="00A7515E"/>
    <w:rsid w:val="00A7529E"/>
    <w:rsid w:val="00A752EA"/>
    <w:rsid w:val="00A75350"/>
    <w:rsid w:val="00A75AE7"/>
    <w:rsid w:val="00A75B23"/>
    <w:rsid w:val="00A762CA"/>
    <w:rsid w:val="00A763B4"/>
    <w:rsid w:val="00A76C08"/>
    <w:rsid w:val="00A77095"/>
    <w:rsid w:val="00A772EC"/>
    <w:rsid w:val="00A77637"/>
    <w:rsid w:val="00A778E7"/>
    <w:rsid w:val="00A801CA"/>
    <w:rsid w:val="00A80265"/>
    <w:rsid w:val="00A80DBE"/>
    <w:rsid w:val="00A81212"/>
    <w:rsid w:val="00A8145E"/>
    <w:rsid w:val="00A81533"/>
    <w:rsid w:val="00A81A2F"/>
    <w:rsid w:val="00A81E19"/>
    <w:rsid w:val="00A81EB0"/>
    <w:rsid w:val="00A82047"/>
    <w:rsid w:val="00A8299A"/>
    <w:rsid w:val="00A83307"/>
    <w:rsid w:val="00A8360E"/>
    <w:rsid w:val="00A83676"/>
    <w:rsid w:val="00A8383C"/>
    <w:rsid w:val="00A83DAB"/>
    <w:rsid w:val="00A8443D"/>
    <w:rsid w:val="00A84E0F"/>
    <w:rsid w:val="00A84E3A"/>
    <w:rsid w:val="00A852E0"/>
    <w:rsid w:val="00A85699"/>
    <w:rsid w:val="00A85C7E"/>
    <w:rsid w:val="00A85DEE"/>
    <w:rsid w:val="00A85E8A"/>
    <w:rsid w:val="00A86628"/>
    <w:rsid w:val="00A866F7"/>
    <w:rsid w:val="00A870E9"/>
    <w:rsid w:val="00A87DC0"/>
    <w:rsid w:val="00A90186"/>
    <w:rsid w:val="00A9092D"/>
    <w:rsid w:val="00A90EA0"/>
    <w:rsid w:val="00A910CC"/>
    <w:rsid w:val="00A91402"/>
    <w:rsid w:val="00A91662"/>
    <w:rsid w:val="00A9191F"/>
    <w:rsid w:val="00A91D5E"/>
    <w:rsid w:val="00A92533"/>
    <w:rsid w:val="00A9454A"/>
    <w:rsid w:val="00A94D05"/>
    <w:rsid w:val="00A95092"/>
    <w:rsid w:val="00A95B62"/>
    <w:rsid w:val="00A968D1"/>
    <w:rsid w:val="00A96928"/>
    <w:rsid w:val="00A96C42"/>
    <w:rsid w:val="00A97225"/>
    <w:rsid w:val="00A978C7"/>
    <w:rsid w:val="00A97A0E"/>
    <w:rsid w:val="00A97D73"/>
    <w:rsid w:val="00AA0A66"/>
    <w:rsid w:val="00AA0B8E"/>
    <w:rsid w:val="00AA0DE9"/>
    <w:rsid w:val="00AA0DF2"/>
    <w:rsid w:val="00AA1017"/>
    <w:rsid w:val="00AA14AD"/>
    <w:rsid w:val="00AA15AA"/>
    <w:rsid w:val="00AA1A0A"/>
    <w:rsid w:val="00AA1CAE"/>
    <w:rsid w:val="00AA2042"/>
    <w:rsid w:val="00AA29A8"/>
    <w:rsid w:val="00AA2D3B"/>
    <w:rsid w:val="00AA35BD"/>
    <w:rsid w:val="00AA374C"/>
    <w:rsid w:val="00AA37B7"/>
    <w:rsid w:val="00AA3BAB"/>
    <w:rsid w:val="00AA3FAC"/>
    <w:rsid w:val="00AA40E5"/>
    <w:rsid w:val="00AA4346"/>
    <w:rsid w:val="00AA4D16"/>
    <w:rsid w:val="00AA5467"/>
    <w:rsid w:val="00AA5543"/>
    <w:rsid w:val="00AA6025"/>
    <w:rsid w:val="00AA6098"/>
    <w:rsid w:val="00AA61F4"/>
    <w:rsid w:val="00AA6333"/>
    <w:rsid w:val="00AA6781"/>
    <w:rsid w:val="00AA679D"/>
    <w:rsid w:val="00AA74A4"/>
    <w:rsid w:val="00AA7759"/>
    <w:rsid w:val="00AB04DF"/>
    <w:rsid w:val="00AB07E3"/>
    <w:rsid w:val="00AB0F69"/>
    <w:rsid w:val="00AB16D0"/>
    <w:rsid w:val="00AB1783"/>
    <w:rsid w:val="00AB18A4"/>
    <w:rsid w:val="00AB1AE7"/>
    <w:rsid w:val="00AB1E68"/>
    <w:rsid w:val="00AB213C"/>
    <w:rsid w:val="00AB2544"/>
    <w:rsid w:val="00AB2DAA"/>
    <w:rsid w:val="00AB2DB8"/>
    <w:rsid w:val="00AB3553"/>
    <w:rsid w:val="00AB3B43"/>
    <w:rsid w:val="00AB3EAC"/>
    <w:rsid w:val="00AB42E9"/>
    <w:rsid w:val="00AB452B"/>
    <w:rsid w:val="00AB4687"/>
    <w:rsid w:val="00AB4B8E"/>
    <w:rsid w:val="00AB4EBC"/>
    <w:rsid w:val="00AB5A35"/>
    <w:rsid w:val="00AB5B22"/>
    <w:rsid w:val="00AB5C75"/>
    <w:rsid w:val="00AB6497"/>
    <w:rsid w:val="00AB67F5"/>
    <w:rsid w:val="00AB6925"/>
    <w:rsid w:val="00AB6DA5"/>
    <w:rsid w:val="00AB709B"/>
    <w:rsid w:val="00AB753D"/>
    <w:rsid w:val="00AB7C48"/>
    <w:rsid w:val="00AB7E97"/>
    <w:rsid w:val="00AC0215"/>
    <w:rsid w:val="00AC02B2"/>
    <w:rsid w:val="00AC040F"/>
    <w:rsid w:val="00AC10BB"/>
    <w:rsid w:val="00AC141E"/>
    <w:rsid w:val="00AC1CCF"/>
    <w:rsid w:val="00AC1FB3"/>
    <w:rsid w:val="00AC20ED"/>
    <w:rsid w:val="00AC26D3"/>
    <w:rsid w:val="00AC2D4C"/>
    <w:rsid w:val="00AC2F4A"/>
    <w:rsid w:val="00AC3717"/>
    <w:rsid w:val="00AC3A29"/>
    <w:rsid w:val="00AC3F5C"/>
    <w:rsid w:val="00AC41EF"/>
    <w:rsid w:val="00AC446F"/>
    <w:rsid w:val="00AC4F5C"/>
    <w:rsid w:val="00AC4FCA"/>
    <w:rsid w:val="00AC550E"/>
    <w:rsid w:val="00AC55EA"/>
    <w:rsid w:val="00AC6046"/>
    <w:rsid w:val="00AC61B4"/>
    <w:rsid w:val="00AC6A2F"/>
    <w:rsid w:val="00AC72CF"/>
    <w:rsid w:val="00AC73A3"/>
    <w:rsid w:val="00AC7F1B"/>
    <w:rsid w:val="00AD0176"/>
    <w:rsid w:val="00AD01EA"/>
    <w:rsid w:val="00AD0572"/>
    <w:rsid w:val="00AD0631"/>
    <w:rsid w:val="00AD0875"/>
    <w:rsid w:val="00AD0A70"/>
    <w:rsid w:val="00AD1795"/>
    <w:rsid w:val="00AD19AB"/>
    <w:rsid w:val="00AD1CD4"/>
    <w:rsid w:val="00AD1E00"/>
    <w:rsid w:val="00AD2D92"/>
    <w:rsid w:val="00AD2E20"/>
    <w:rsid w:val="00AD2F1D"/>
    <w:rsid w:val="00AD38F8"/>
    <w:rsid w:val="00AD3A20"/>
    <w:rsid w:val="00AD4373"/>
    <w:rsid w:val="00AD43EF"/>
    <w:rsid w:val="00AD4615"/>
    <w:rsid w:val="00AD48CD"/>
    <w:rsid w:val="00AD54C7"/>
    <w:rsid w:val="00AD56A0"/>
    <w:rsid w:val="00AD5BA9"/>
    <w:rsid w:val="00AD5D52"/>
    <w:rsid w:val="00AD632C"/>
    <w:rsid w:val="00AD6633"/>
    <w:rsid w:val="00AD66E6"/>
    <w:rsid w:val="00AD67E3"/>
    <w:rsid w:val="00AD6BEF"/>
    <w:rsid w:val="00AD73EE"/>
    <w:rsid w:val="00AD7646"/>
    <w:rsid w:val="00AD7A34"/>
    <w:rsid w:val="00AE0308"/>
    <w:rsid w:val="00AE0466"/>
    <w:rsid w:val="00AE0891"/>
    <w:rsid w:val="00AE0EAC"/>
    <w:rsid w:val="00AE136B"/>
    <w:rsid w:val="00AE138B"/>
    <w:rsid w:val="00AE1745"/>
    <w:rsid w:val="00AE1811"/>
    <w:rsid w:val="00AE1D92"/>
    <w:rsid w:val="00AE209C"/>
    <w:rsid w:val="00AE22A7"/>
    <w:rsid w:val="00AE241D"/>
    <w:rsid w:val="00AE2AF6"/>
    <w:rsid w:val="00AE2E5D"/>
    <w:rsid w:val="00AE30C7"/>
    <w:rsid w:val="00AE30D4"/>
    <w:rsid w:val="00AE32E8"/>
    <w:rsid w:val="00AE337C"/>
    <w:rsid w:val="00AE3648"/>
    <w:rsid w:val="00AE4609"/>
    <w:rsid w:val="00AE4A30"/>
    <w:rsid w:val="00AE5132"/>
    <w:rsid w:val="00AE5589"/>
    <w:rsid w:val="00AE5785"/>
    <w:rsid w:val="00AE5988"/>
    <w:rsid w:val="00AE62A3"/>
    <w:rsid w:val="00AE6324"/>
    <w:rsid w:val="00AE66B5"/>
    <w:rsid w:val="00AE6DA8"/>
    <w:rsid w:val="00AE6DD5"/>
    <w:rsid w:val="00AE6E1E"/>
    <w:rsid w:val="00AE7366"/>
    <w:rsid w:val="00AE73A5"/>
    <w:rsid w:val="00AF02CD"/>
    <w:rsid w:val="00AF0957"/>
    <w:rsid w:val="00AF0FB4"/>
    <w:rsid w:val="00AF13A1"/>
    <w:rsid w:val="00AF1529"/>
    <w:rsid w:val="00AF156C"/>
    <w:rsid w:val="00AF1B0E"/>
    <w:rsid w:val="00AF1B80"/>
    <w:rsid w:val="00AF2159"/>
    <w:rsid w:val="00AF2208"/>
    <w:rsid w:val="00AF2857"/>
    <w:rsid w:val="00AF29DF"/>
    <w:rsid w:val="00AF3502"/>
    <w:rsid w:val="00AF3BC3"/>
    <w:rsid w:val="00AF3C97"/>
    <w:rsid w:val="00AF4308"/>
    <w:rsid w:val="00AF5277"/>
    <w:rsid w:val="00AF52AF"/>
    <w:rsid w:val="00AF5CD3"/>
    <w:rsid w:val="00AF71AA"/>
    <w:rsid w:val="00AF720F"/>
    <w:rsid w:val="00AF735F"/>
    <w:rsid w:val="00AF7910"/>
    <w:rsid w:val="00AF7AF1"/>
    <w:rsid w:val="00AF7E0C"/>
    <w:rsid w:val="00B00631"/>
    <w:rsid w:val="00B010FE"/>
    <w:rsid w:val="00B01557"/>
    <w:rsid w:val="00B0183A"/>
    <w:rsid w:val="00B02955"/>
    <w:rsid w:val="00B029A9"/>
    <w:rsid w:val="00B02B22"/>
    <w:rsid w:val="00B02F10"/>
    <w:rsid w:val="00B030C4"/>
    <w:rsid w:val="00B03239"/>
    <w:rsid w:val="00B03844"/>
    <w:rsid w:val="00B039D3"/>
    <w:rsid w:val="00B03F65"/>
    <w:rsid w:val="00B04316"/>
    <w:rsid w:val="00B04F52"/>
    <w:rsid w:val="00B05208"/>
    <w:rsid w:val="00B052D4"/>
    <w:rsid w:val="00B05DCD"/>
    <w:rsid w:val="00B0602D"/>
    <w:rsid w:val="00B06173"/>
    <w:rsid w:val="00B06DFD"/>
    <w:rsid w:val="00B0700D"/>
    <w:rsid w:val="00B07171"/>
    <w:rsid w:val="00B07654"/>
    <w:rsid w:val="00B076A2"/>
    <w:rsid w:val="00B079E6"/>
    <w:rsid w:val="00B07FB2"/>
    <w:rsid w:val="00B104E4"/>
    <w:rsid w:val="00B105C4"/>
    <w:rsid w:val="00B10851"/>
    <w:rsid w:val="00B10AE6"/>
    <w:rsid w:val="00B10D55"/>
    <w:rsid w:val="00B10E0A"/>
    <w:rsid w:val="00B10FCE"/>
    <w:rsid w:val="00B11954"/>
    <w:rsid w:val="00B1197F"/>
    <w:rsid w:val="00B11E2C"/>
    <w:rsid w:val="00B11EAB"/>
    <w:rsid w:val="00B1240E"/>
    <w:rsid w:val="00B12B5B"/>
    <w:rsid w:val="00B12E11"/>
    <w:rsid w:val="00B13C0A"/>
    <w:rsid w:val="00B14595"/>
    <w:rsid w:val="00B149C8"/>
    <w:rsid w:val="00B14B84"/>
    <w:rsid w:val="00B14E58"/>
    <w:rsid w:val="00B14FD8"/>
    <w:rsid w:val="00B1563B"/>
    <w:rsid w:val="00B15B5A"/>
    <w:rsid w:val="00B162B1"/>
    <w:rsid w:val="00B16AB0"/>
    <w:rsid w:val="00B17581"/>
    <w:rsid w:val="00B17670"/>
    <w:rsid w:val="00B17672"/>
    <w:rsid w:val="00B17EA5"/>
    <w:rsid w:val="00B17FCB"/>
    <w:rsid w:val="00B2013B"/>
    <w:rsid w:val="00B204FE"/>
    <w:rsid w:val="00B2087E"/>
    <w:rsid w:val="00B20AAB"/>
    <w:rsid w:val="00B21288"/>
    <w:rsid w:val="00B2143F"/>
    <w:rsid w:val="00B21553"/>
    <w:rsid w:val="00B218D9"/>
    <w:rsid w:val="00B21C26"/>
    <w:rsid w:val="00B21C66"/>
    <w:rsid w:val="00B21D04"/>
    <w:rsid w:val="00B2249F"/>
    <w:rsid w:val="00B2294C"/>
    <w:rsid w:val="00B22BF8"/>
    <w:rsid w:val="00B22CEF"/>
    <w:rsid w:val="00B22F16"/>
    <w:rsid w:val="00B231A3"/>
    <w:rsid w:val="00B23E73"/>
    <w:rsid w:val="00B24176"/>
    <w:rsid w:val="00B24894"/>
    <w:rsid w:val="00B25359"/>
    <w:rsid w:val="00B253F2"/>
    <w:rsid w:val="00B2545E"/>
    <w:rsid w:val="00B25BE8"/>
    <w:rsid w:val="00B269EC"/>
    <w:rsid w:val="00B26BD2"/>
    <w:rsid w:val="00B271F8"/>
    <w:rsid w:val="00B272DC"/>
    <w:rsid w:val="00B274B4"/>
    <w:rsid w:val="00B27BCE"/>
    <w:rsid w:val="00B27C0A"/>
    <w:rsid w:val="00B30610"/>
    <w:rsid w:val="00B30868"/>
    <w:rsid w:val="00B308F4"/>
    <w:rsid w:val="00B3096B"/>
    <w:rsid w:val="00B31597"/>
    <w:rsid w:val="00B31DFF"/>
    <w:rsid w:val="00B31F33"/>
    <w:rsid w:val="00B322F4"/>
    <w:rsid w:val="00B3303C"/>
    <w:rsid w:val="00B3308F"/>
    <w:rsid w:val="00B33125"/>
    <w:rsid w:val="00B331D4"/>
    <w:rsid w:val="00B33B39"/>
    <w:rsid w:val="00B33E0B"/>
    <w:rsid w:val="00B3417B"/>
    <w:rsid w:val="00B3425F"/>
    <w:rsid w:val="00B34CF4"/>
    <w:rsid w:val="00B351D1"/>
    <w:rsid w:val="00B355B6"/>
    <w:rsid w:val="00B35614"/>
    <w:rsid w:val="00B357DA"/>
    <w:rsid w:val="00B35A24"/>
    <w:rsid w:val="00B35BE5"/>
    <w:rsid w:val="00B35FDE"/>
    <w:rsid w:val="00B366EC"/>
    <w:rsid w:val="00B36776"/>
    <w:rsid w:val="00B36AFF"/>
    <w:rsid w:val="00B36FA6"/>
    <w:rsid w:val="00B374A1"/>
    <w:rsid w:val="00B377D8"/>
    <w:rsid w:val="00B37848"/>
    <w:rsid w:val="00B402C8"/>
    <w:rsid w:val="00B4035E"/>
    <w:rsid w:val="00B408DF"/>
    <w:rsid w:val="00B40B65"/>
    <w:rsid w:val="00B411E4"/>
    <w:rsid w:val="00B41397"/>
    <w:rsid w:val="00B41C64"/>
    <w:rsid w:val="00B41C6B"/>
    <w:rsid w:val="00B41E1D"/>
    <w:rsid w:val="00B41E46"/>
    <w:rsid w:val="00B421B8"/>
    <w:rsid w:val="00B42561"/>
    <w:rsid w:val="00B42C12"/>
    <w:rsid w:val="00B42C67"/>
    <w:rsid w:val="00B437B5"/>
    <w:rsid w:val="00B43A2B"/>
    <w:rsid w:val="00B43AE4"/>
    <w:rsid w:val="00B44269"/>
    <w:rsid w:val="00B444A7"/>
    <w:rsid w:val="00B44E1C"/>
    <w:rsid w:val="00B458D4"/>
    <w:rsid w:val="00B463C5"/>
    <w:rsid w:val="00B4649D"/>
    <w:rsid w:val="00B46E68"/>
    <w:rsid w:val="00B472EA"/>
    <w:rsid w:val="00B50191"/>
    <w:rsid w:val="00B505A9"/>
    <w:rsid w:val="00B50735"/>
    <w:rsid w:val="00B507B8"/>
    <w:rsid w:val="00B50A70"/>
    <w:rsid w:val="00B50B61"/>
    <w:rsid w:val="00B50CAB"/>
    <w:rsid w:val="00B50F9D"/>
    <w:rsid w:val="00B51268"/>
    <w:rsid w:val="00B5153A"/>
    <w:rsid w:val="00B51BAE"/>
    <w:rsid w:val="00B51FEB"/>
    <w:rsid w:val="00B52532"/>
    <w:rsid w:val="00B5275E"/>
    <w:rsid w:val="00B52A29"/>
    <w:rsid w:val="00B52E5D"/>
    <w:rsid w:val="00B53042"/>
    <w:rsid w:val="00B535FE"/>
    <w:rsid w:val="00B5389A"/>
    <w:rsid w:val="00B539A1"/>
    <w:rsid w:val="00B54C99"/>
    <w:rsid w:val="00B54DCD"/>
    <w:rsid w:val="00B54F35"/>
    <w:rsid w:val="00B55689"/>
    <w:rsid w:val="00B56262"/>
    <w:rsid w:val="00B56659"/>
    <w:rsid w:val="00B571FD"/>
    <w:rsid w:val="00B5732A"/>
    <w:rsid w:val="00B57D6A"/>
    <w:rsid w:val="00B57DCA"/>
    <w:rsid w:val="00B60144"/>
    <w:rsid w:val="00B605F2"/>
    <w:rsid w:val="00B607E5"/>
    <w:rsid w:val="00B60B2F"/>
    <w:rsid w:val="00B60C16"/>
    <w:rsid w:val="00B60E1E"/>
    <w:rsid w:val="00B614CE"/>
    <w:rsid w:val="00B61604"/>
    <w:rsid w:val="00B617BF"/>
    <w:rsid w:val="00B61D08"/>
    <w:rsid w:val="00B61D0B"/>
    <w:rsid w:val="00B624F1"/>
    <w:rsid w:val="00B6282B"/>
    <w:rsid w:val="00B629D2"/>
    <w:rsid w:val="00B63179"/>
    <w:rsid w:val="00B6319F"/>
    <w:rsid w:val="00B632CA"/>
    <w:rsid w:val="00B63C42"/>
    <w:rsid w:val="00B63EE4"/>
    <w:rsid w:val="00B6410F"/>
    <w:rsid w:val="00B64151"/>
    <w:rsid w:val="00B64AEA"/>
    <w:rsid w:val="00B64EFB"/>
    <w:rsid w:val="00B65677"/>
    <w:rsid w:val="00B6596B"/>
    <w:rsid w:val="00B659AF"/>
    <w:rsid w:val="00B65B22"/>
    <w:rsid w:val="00B662B6"/>
    <w:rsid w:val="00B66330"/>
    <w:rsid w:val="00B669B0"/>
    <w:rsid w:val="00B66F49"/>
    <w:rsid w:val="00B6709C"/>
    <w:rsid w:val="00B672E9"/>
    <w:rsid w:val="00B67665"/>
    <w:rsid w:val="00B67A25"/>
    <w:rsid w:val="00B67AFD"/>
    <w:rsid w:val="00B67E93"/>
    <w:rsid w:val="00B7004D"/>
    <w:rsid w:val="00B7032B"/>
    <w:rsid w:val="00B714DC"/>
    <w:rsid w:val="00B716ED"/>
    <w:rsid w:val="00B71719"/>
    <w:rsid w:val="00B719AC"/>
    <w:rsid w:val="00B71A80"/>
    <w:rsid w:val="00B7200B"/>
    <w:rsid w:val="00B720CC"/>
    <w:rsid w:val="00B72D07"/>
    <w:rsid w:val="00B72D6D"/>
    <w:rsid w:val="00B72FB8"/>
    <w:rsid w:val="00B72FCE"/>
    <w:rsid w:val="00B738D7"/>
    <w:rsid w:val="00B73A7A"/>
    <w:rsid w:val="00B73C48"/>
    <w:rsid w:val="00B740E5"/>
    <w:rsid w:val="00B748FD"/>
    <w:rsid w:val="00B74A15"/>
    <w:rsid w:val="00B74D13"/>
    <w:rsid w:val="00B74EAC"/>
    <w:rsid w:val="00B752E9"/>
    <w:rsid w:val="00B753FB"/>
    <w:rsid w:val="00B75469"/>
    <w:rsid w:val="00B75769"/>
    <w:rsid w:val="00B7578F"/>
    <w:rsid w:val="00B75A56"/>
    <w:rsid w:val="00B75C60"/>
    <w:rsid w:val="00B7630D"/>
    <w:rsid w:val="00B7652F"/>
    <w:rsid w:val="00B76D74"/>
    <w:rsid w:val="00B76FD7"/>
    <w:rsid w:val="00B7719A"/>
    <w:rsid w:val="00B771F6"/>
    <w:rsid w:val="00B77304"/>
    <w:rsid w:val="00B773E8"/>
    <w:rsid w:val="00B77F23"/>
    <w:rsid w:val="00B8018F"/>
    <w:rsid w:val="00B803B4"/>
    <w:rsid w:val="00B80F3F"/>
    <w:rsid w:val="00B81251"/>
    <w:rsid w:val="00B8131D"/>
    <w:rsid w:val="00B81478"/>
    <w:rsid w:val="00B81F2C"/>
    <w:rsid w:val="00B826C4"/>
    <w:rsid w:val="00B83A94"/>
    <w:rsid w:val="00B8421A"/>
    <w:rsid w:val="00B85230"/>
    <w:rsid w:val="00B852FB"/>
    <w:rsid w:val="00B8536E"/>
    <w:rsid w:val="00B85EE3"/>
    <w:rsid w:val="00B8694A"/>
    <w:rsid w:val="00B86D7E"/>
    <w:rsid w:val="00B86FC5"/>
    <w:rsid w:val="00B873E2"/>
    <w:rsid w:val="00B8752B"/>
    <w:rsid w:val="00B87844"/>
    <w:rsid w:val="00B87FF6"/>
    <w:rsid w:val="00B90572"/>
    <w:rsid w:val="00B905AD"/>
    <w:rsid w:val="00B9101B"/>
    <w:rsid w:val="00B91035"/>
    <w:rsid w:val="00B9144A"/>
    <w:rsid w:val="00B917C4"/>
    <w:rsid w:val="00B91878"/>
    <w:rsid w:val="00B91C4B"/>
    <w:rsid w:val="00B9250D"/>
    <w:rsid w:val="00B9263D"/>
    <w:rsid w:val="00B92770"/>
    <w:rsid w:val="00B928BC"/>
    <w:rsid w:val="00B92C19"/>
    <w:rsid w:val="00B92D06"/>
    <w:rsid w:val="00B93515"/>
    <w:rsid w:val="00B93F02"/>
    <w:rsid w:val="00B93F61"/>
    <w:rsid w:val="00B94989"/>
    <w:rsid w:val="00B94F7D"/>
    <w:rsid w:val="00B957D2"/>
    <w:rsid w:val="00B95C0B"/>
    <w:rsid w:val="00B95FF0"/>
    <w:rsid w:val="00B960E8"/>
    <w:rsid w:val="00B9654D"/>
    <w:rsid w:val="00B96C9B"/>
    <w:rsid w:val="00B96D15"/>
    <w:rsid w:val="00B96E27"/>
    <w:rsid w:val="00B9700A"/>
    <w:rsid w:val="00B9747B"/>
    <w:rsid w:val="00B97F5A"/>
    <w:rsid w:val="00BA0EC6"/>
    <w:rsid w:val="00BA1138"/>
    <w:rsid w:val="00BA1404"/>
    <w:rsid w:val="00BA1ADB"/>
    <w:rsid w:val="00BA1BDF"/>
    <w:rsid w:val="00BA1EB4"/>
    <w:rsid w:val="00BA25F6"/>
    <w:rsid w:val="00BA2676"/>
    <w:rsid w:val="00BA281A"/>
    <w:rsid w:val="00BA2D40"/>
    <w:rsid w:val="00BA2DE4"/>
    <w:rsid w:val="00BA2EA8"/>
    <w:rsid w:val="00BA32EE"/>
    <w:rsid w:val="00BA43B0"/>
    <w:rsid w:val="00BA44AB"/>
    <w:rsid w:val="00BA4C50"/>
    <w:rsid w:val="00BA4C5A"/>
    <w:rsid w:val="00BA60DD"/>
    <w:rsid w:val="00BA656F"/>
    <w:rsid w:val="00BA68DA"/>
    <w:rsid w:val="00BA6FA2"/>
    <w:rsid w:val="00BA7404"/>
    <w:rsid w:val="00BA7417"/>
    <w:rsid w:val="00BA7B8B"/>
    <w:rsid w:val="00BA7E01"/>
    <w:rsid w:val="00BB017E"/>
    <w:rsid w:val="00BB01A2"/>
    <w:rsid w:val="00BB032D"/>
    <w:rsid w:val="00BB0345"/>
    <w:rsid w:val="00BB070C"/>
    <w:rsid w:val="00BB087B"/>
    <w:rsid w:val="00BB0B60"/>
    <w:rsid w:val="00BB13EF"/>
    <w:rsid w:val="00BB194C"/>
    <w:rsid w:val="00BB1C9B"/>
    <w:rsid w:val="00BB1EAE"/>
    <w:rsid w:val="00BB1EF9"/>
    <w:rsid w:val="00BB258A"/>
    <w:rsid w:val="00BB2F63"/>
    <w:rsid w:val="00BB35A9"/>
    <w:rsid w:val="00BB3B55"/>
    <w:rsid w:val="00BB3E93"/>
    <w:rsid w:val="00BB4375"/>
    <w:rsid w:val="00BB4623"/>
    <w:rsid w:val="00BB46EA"/>
    <w:rsid w:val="00BB47AC"/>
    <w:rsid w:val="00BB4F03"/>
    <w:rsid w:val="00BB5546"/>
    <w:rsid w:val="00BB566A"/>
    <w:rsid w:val="00BB5ABC"/>
    <w:rsid w:val="00BB64A1"/>
    <w:rsid w:val="00BB670E"/>
    <w:rsid w:val="00BB6BFF"/>
    <w:rsid w:val="00BB6D51"/>
    <w:rsid w:val="00BB704E"/>
    <w:rsid w:val="00BB7731"/>
    <w:rsid w:val="00BB793E"/>
    <w:rsid w:val="00BB7B0F"/>
    <w:rsid w:val="00BB7B25"/>
    <w:rsid w:val="00BB7F18"/>
    <w:rsid w:val="00BC0DDE"/>
    <w:rsid w:val="00BC1709"/>
    <w:rsid w:val="00BC19D7"/>
    <w:rsid w:val="00BC1B8D"/>
    <w:rsid w:val="00BC1BB6"/>
    <w:rsid w:val="00BC1C92"/>
    <w:rsid w:val="00BC1E29"/>
    <w:rsid w:val="00BC1F97"/>
    <w:rsid w:val="00BC214D"/>
    <w:rsid w:val="00BC256D"/>
    <w:rsid w:val="00BC25CD"/>
    <w:rsid w:val="00BC2BA9"/>
    <w:rsid w:val="00BC3236"/>
    <w:rsid w:val="00BC33EE"/>
    <w:rsid w:val="00BC4482"/>
    <w:rsid w:val="00BC4D1B"/>
    <w:rsid w:val="00BC51C0"/>
    <w:rsid w:val="00BC546B"/>
    <w:rsid w:val="00BC59CE"/>
    <w:rsid w:val="00BC5BDB"/>
    <w:rsid w:val="00BC67AB"/>
    <w:rsid w:val="00BC6C71"/>
    <w:rsid w:val="00BC6FBB"/>
    <w:rsid w:val="00BC7237"/>
    <w:rsid w:val="00BC7261"/>
    <w:rsid w:val="00BC7266"/>
    <w:rsid w:val="00BC7320"/>
    <w:rsid w:val="00BC764F"/>
    <w:rsid w:val="00BC7948"/>
    <w:rsid w:val="00BC7C4D"/>
    <w:rsid w:val="00BC7CEF"/>
    <w:rsid w:val="00BC7D93"/>
    <w:rsid w:val="00BC7DBC"/>
    <w:rsid w:val="00BC7ECC"/>
    <w:rsid w:val="00BD0111"/>
    <w:rsid w:val="00BD01F0"/>
    <w:rsid w:val="00BD0933"/>
    <w:rsid w:val="00BD0B81"/>
    <w:rsid w:val="00BD0DD4"/>
    <w:rsid w:val="00BD1459"/>
    <w:rsid w:val="00BD1614"/>
    <w:rsid w:val="00BD18EE"/>
    <w:rsid w:val="00BD2B14"/>
    <w:rsid w:val="00BD3247"/>
    <w:rsid w:val="00BD3755"/>
    <w:rsid w:val="00BD3B18"/>
    <w:rsid w:val="00BD3D23"/>
    <w:rsid w:val="00BD460D"/>
    <w:rsid w:val="00BD4A92"/>
    <w:rsid w:val="00BD5FA6"/>
    <w:rsid w:val="00BD60C6"/>
    <w:rsid w:val="00BD6B10"/>
    <w:rsid w:val="00BD6FF0"/>
    <w:rsid w:val="00BD74CE"/>
    <w:rsid w:val="00BD7AF2"/>
    <w:rsid w:val="00BD7E0D"/>
    <w:rsid w:val="00BE0258"/>
    <w:rsid w:val="00BE0601"/>
    <w:rsid w:val="00BE07FF"/>
    <w:rsid w:val="00BE083B"/>
    <w:rsid w:val="00BE0922"/>
    <w:rsid w:val="00BE113B"/>
    <w:rsid w:val="00BE18F8"/>
    <w:rsid w:val="00BE1C87"/>
    <w:rsid w:val="00BE20F4"/>
    <w:rsid w:val="00BE2324"/>
    <w:rsid w:val="00BE281D"/>
    <w:rsid w:val="00BE2E65"/>
    <w:rsid w:val="00BE30EA"/>
    <w:rsid w:val="00BE3348"/>
    <w:rsid w:val="00BE3A82"/>
    <w:rsid w:val="00BE3B21"/>
    <w:rsid w:val="00BE3EE8"/>
    <w:rsid w:val="00BE3F74"/>
    <w:rsid w:val="00BE4398"/>
    <w:rsid w:val="00BE464C"/>
    <w:rsid w:val="00BE4E50"/>
    <w:rsid w:val="00BE554D"/>
    <w:rsid w:val="00BE5879"/>
    <w:rsid w:val="00BE68F1"/>
    <w:rsid w:val="00BE6B3A"/>
    <w:rsid w:val="00BE6B9F"/>
    <w:rsid w:val="00BE7283"/>
    <w:rsid w:val="00BE746F"/>
    <w:rsid w:val="00BE7D4D"/>
    <w:rsid w:val="00BF09A0"/>
    <w:rsid w:val="00BF0FB9"/>
    <w:rsid w:val="00BF109B"/>
    <w:rsid w:val="00BF1513"/>
    <w:rsid w:val="00BF172C"/>
    <w:rsid w:val="00BF1B36"/>
    <w:rsid w:val="00BF1F7B"/>
    <w:rsid w:val="00BF2599"/>
    <w:rsid w:val="00BF2854"/>
    <w:rsid w:val="00BF2A9D"/>
    <w:rsid w:val="00BF2D19"/>
    <w:rsid w:val="00BF2F96"/>
    <w:rsid w:val="00BF4069"/>
    <w:rsid w:val="00BF4875"/>
    <w:rsid w:val="00BF488D"/>
    <w:rsid w:val="00BF4D13"/>
    <w:rsid w:val="00BF520B"/>
    <w:rsid w:val="00BF532B"/>
    <w:rsid w:val="00BF545C"/>
    <w:rsid w:val="00BF5526"/>
    <w:rsid w:val="00BF559E"/>
    <w:rsid w:val="00BF5AA4"/>
    <w:rsid w:val="00BF5B00"/>
    <w:rsid w:val="00BF5E4E"/>
    <w:rsid w:val="00BF64F6"/>
    <w:rsid w:val="00BF676D"/>
    <w:rsid w:val="00BF718D"/>
    <w:rsid w:val="00BF72A4"/>
    <w:rsid w:val="00BF7542"/>
    <w:rsid w:val="00BF7736"/>
    <w:rsid w:val="00BF7894"/>
    <w:rsid w:val="00BF7EA5"/>
    <w:rsid w:val="00C0053F"/>
    <w:rsid w:val="00C01758"/>
    <w:rsid w:val="00C01D0E"/>
    <w:rsid w:val="00C01E22"/>
    <w:rsid w:val="00C020D2"/>
    <w:rsid w:val="00C02992"/>
    <w:rsid w:val="00C02DCA"/>
    <w:rsid w:val="00C0331D"/>
    <w:rsid w:val="00C03630"/>
    <w:rsid w:val="00C03756"/>
    <w:rsid w:val="00C03F86"/>
    <w:rsid w:val="00C04293"/>
    <w:rsid w:val="00C0430F"/>
    <w:rsid w:val="00C048AB"/>
    <w:rsid w:val="00C04A53"/>
    <w:rsid w:val="00C059AB"/>
    <w:rsid w:val="00C059B6"/>
    <w:rsid w:val="00C05B5D"/>
    <w:rsid w:val="00C05D83"/>
    <w:rsid w:val="00C06122"/>
    <w:rsid w:val="00C07169"/>
    <w:rsid w:val="00C07203"/>
    <w:rsid w:val="00C077AB"/>
    <w:rsid w:val="00C07C84"/>
    <w:rsid w:val="00C07CE8"/>
    <w:rsid w:val="00C07EE5"/>
    <w:rsid w:val="00C07F18"/>
    <w:rsid w:val="00C10285"/>
    <w:rsid w:val="00C1029F"/>
    <w:rsid w:val="00C10311"/>
    <w:rsid w:val="00C10441"/>
    <w:rsid w:val="00C107BF"/>
    <w:rsid w:val="00C11BB4"/>
    <w:rsid w:val="00C1215E"/>
    <w:rsid w:val="00C12853"/>
    <w:rsid w:val="00C13270"/>
    <w:rsid w:val="00C1329C"/>
    <w:rsid w:val="00C13D0F"/>
    <w:rsid w:val="00C13E75"/>
    <w:rsid w:val="00C1417D"/>
    <w:rsid w:val="00C1444A"/>
    <w:rsid w:val="00C14A2E"/>
    <w:rsid w:val="00C14B26"/>
    <w:rsid w:val="00C1510F"/>
    <w:rsid w:val="00C158F0"/>
    <w:rsid w:val="00C165BC"/>
    <w:rsid w:val="00C1661A"/>
    <w:rsid w:val="00C16B71"/>
    <w:rsid w:val="00C176C7"/>
    <w:rsid w:val="00C17846"/>
    <w:rsid w:val="00C17A34"/>
    <w:rsid w:val="00C17C42"/>
    <w:rsid w:val="00C17D46"/>
    <w:rsid w:val="00C20114"/>
    <w:rsid w:val="00C201DD"/>
    <w:rsid w:val="00C20BB8"/>
    <w:rsid w:val="00C2101B"/>
    <w:rsid w:val="00C2144B"/>
    <w:rsid w:val="00C2157E"/>
    <w:rsid w:val="00C21D78"/>
    <w:rsid w:val="00C21F53"/>
    <w:rsid w:val="00C2263D"/>
    <w:rsid w:val="00C23670"/>
    <w:rsid w:val="00C23B75"/>
    <w:rsid w:val="00C23D80"/>
    <w:rsid w:val="00C24083"/>
    <w:rsid w:val="00C24264"/>
    <w:rsid w:val="00C247D8"/>
    <w:rsid w:val="00C249F6"/>
    <w:rsid w:val="00C24A57"/>
    <w:rsid w:val="00C24AC6"/>
    <w:rsid w:val="00C25116"/>
    <w:rsid w:val="00C25907"/>
    <w:rsid w:val="00C25AEC"/>
    <w:rsid w:val="00C25FE5"/>
    <w:rsid w:val="00C2675D"/>
    <w:rsid w:val="00C26C45"/>
    <w:rsid w:val="00C26FBD"/>
    <w:rsid w:val="00C27306"/>
    <w:rsid w:val="00C2736F"/>
    <w:rsid w:val="00C27DB4"/>
    <w:rsid w:val="00C27FE0"/>
    <w:rsid w:val="00C302BE"/>
    <w:rsid w:val="00C305AD"/>
    <w:rsid w:val="00C30BF0"/>
    <w:rsid w:val="00C30DFE"/>
    <w:rsid w:val="00C310DC"/>
    <w:rsid w:val="00C31155"/>
    <w:rsid w:val="00C31349"/>
    <w:rsid w:val="00C318F8"/>
    <w:rsid w:val="00C3253F"/>
    <w:rsid w:val="00C32600"/>
    <w:rsid w:val="00C3267A"/>
    <w:rsid w:val="00C327A7"/>
    <w:rsid w:val="00C3282D"/>
    <w:rsid w:val="00C32AB7"/>
    <w:rsid w:val="00C32C0E"/>
    <w:rsid w:val="00C32DED"/>
    <w:rsid w:val="00C337AC"/>
    <w:rsid w:val="00C33A1A"/>
    <w:rsid w:val="00C3404B"/>
    <w:rsid w:val="00C34622"/>
    <w:rsid w:val="00C3485A"/>
    <w:rsid w:val="00C34987"/>
    <w:rsid w:val="00C353A6"/>
    <w:rsid w:val="00C360DD"/>
    <w:rsid w:val="00C36376"/>
    <w:rsid w:val="00C367AE"/>
    <w:rsid w:val="00C36955"/>
    <w:rsid w:val="00C36BFE"/>
    <w:rsid w:val="00C36C39"/>
    <w:rsid w:val="00C36E55"/>
    <w:rsid w:val="00C37114"/>
    <w:rsid w:val="00C372AE"/>
    <w:rsid w:val="00C3773F"/>
    <w:rsid w:val="00C4015C"/>
    <w:rsid w:val="00C406E3"/>
    <w:rsid w:val="00C409EA"/>
    <w:rsid w:val="00C40B49"/>
    <w:rsid w:val="00C411A5"/>
    <w:rsid w:val="00C4153D"/>
    <w:rsid w:val="00C4159A"/>
    <w:rsid w:val="00C41BA1"/>
    <w:rsid w:val="00C4205F"/>
    <w:rsid w:val="00C4299D"/>
    <w:rsid w:val="00C42AA6"/>
    <w:rsid w:val="00C438D3"/>
    <w:rsid w:val="00C43B66"/>
    <w:rsid w:val="00C43D69"/>
    <w:rsid w:val="00C442C4"/>
    <w:rsid w:val="00C4484D"/>
    <w:rsid w:val="00C449AB"/>
    <w:rsid w:val="00C44BC6"/>
    <w:rsid w:val="00C45003"/>
    <w:rsid w:val="00C45CB1"/>
    <w:rsid w:val="00C45D50"/>
    <w:rsid w:val="00C45F6D"/>
    <w:rsid w:val="00C4615F"/>
    <w:rsid w:val="00C469B7"/>
    <w:rsid w:val="00C469F4"/>
    <w:rsid w:val="00C470F3"/>
    <w:rsid w:val="00C471F5"/>
    <w:rsid w:val="00C47567"/>
    <w:rsid w:val="00C47870"/>
    <w:rsid w:val="00C47B0B"/>
    <w:rsid w:val="00C5049B"/>
    <w:rsid w:val="00C506C8"/>
    <w:rsid w:val="00C50D00"/>
    <w:rsid w:val="00C511A3"/>
    <w:rsid w:val="00C519B1"/>
    <w:rsid w:val="00C52218"/>
    <w:rsid w:val="00C52400"/>
    <w:rsid w:val="00C525F5"/>
    <w:rsid w:val="00C5278A"/>
    <w:rsid w:val="00C52963"/>
    <w:rsid w:val="00C533C8"/>
    <w:rsid w:val="00C53DBE"/>
    <w:rsid w:val="00C540BD"/>
    <w:rsid w:val="00C54124"/>
    <w:rsid w:val="00C54611"/>
    <w:rsid w:val="00C547A8"/>
    <w:rsid w:val="00C55021"/>
    <w:rsid w:val="00C553E9"/>
    <w:rsid w:val="00C55854"/>
    <w:rsid w:val="00C558A5"/>
    <w:rsid w:val="00C56645"/>
    <w:rsid w:val="00C56690"/>
    <w:rsid w:val="00C5670B"/>
    <w:rsid w:val="00C56C5A"/>
    <w:rsid w:val="00C56D35"/>
    <w:rsid w:val="00C56EB1"/>
    <w:rsid w:val="00C56F2C"/>
    <w:rsid w:val="00C5739F"/>
    <w:rsid w:val="00C573BA"/>
    <w:rsid w:val="00C5742F"/>
    <w:rsid w:val="00C57D71"/>
    <w:rsid w:val="00C61993"/>
    <w:rsid w:val="00C61A3D"/>
    <w:rsid w:val="00C62B58"/>
    <w:rsid w:val="00C63679"/>
    <w:rsid w:val="00C63926"/>
    <w:rsid w:val="00C63B77"/>
    <w:rsid w:val="00C63C4E"/>
    <w:rsid w:val="00C641C2"/>
    <w:rsid w:val="00C64555"/>
    <w:rsid w:val="00C64A7D"/>
    <w:rsid w:val="00C6527A"/>
    <w:rsid w:val="00C667BC"/>
    <w:rsid w:val="00C6689F"/>
    <w:rsid w:val="00C66BF0"/>
    <w:rsid w:val="00C670BA"/>
    <w:rsid w:val="00C67898"/>
    <w:rsid w:val="00C67B69"/>
    <w:rsid w:val="00C67EB1"/>
    <w:rsid w:val="00C67F5C"/>
    <w:rsid w:val="00C67FAD"/>
    <w:rsid w:val="00C70220"/>
    <w:rsid w:val="00C7090A"/>
    <w:rsid w:val="00C710D8"/>
    <w:rsid w:val="00C71512"/>
    <w:rsid w:val="00C7235B"/>
    <w:rsid w:val="00C72751"/>
    <w:rsid w:val="00C72FF1"/>
    <w:rsid w:val="00C735D2"/>
    <w:rsid w:val="00C73635"/>
    <w:rsid w:val="00C738AE"/>
    <w:rsid w:val="00C739D0"/>
    <w:rsid w:val="00C73A18"/>
    <w:rsid w:val="00C73FBC"/>
    <w:rsid w:val="00C74D73"/>
    <w:rsid w:val="00C74E72"/>
    <w:rsid w:val="00C75B35"/>
    <w:rsid w:val="00C76161"/>
    <w:rsid w:val="00C7657D"/>
    <w:rsid w:val="00C7663C"/>
    <w:rsid w:val="00C7668B"/>
    <w:rsid w:val="00C76E9B"/>
    <w:rsid w:val="00C76FCA"/>
    <w:rsid w:val="00C777A6"/>
    <w:rsid w:val="00C77938"/>
    <w:rsid w:val="00C77C3F"/>
    <w:rsid w:val="00C77D64"/>
    <w:rsid w:val="00C77DFF"/>
    <w:rsid w:val="00C80C72"/>
    <w:rsid w:val="00C80D55"/>
    <w:rsid w:val="00C80D96"/>
    <w:rsid w:val="00C811B8"/>
    <w:rsid w:val="00C81BDD"/>
    <w:rsid w:val="00C81BE1"/>
    <w:rsid w:val="00C81BEB"/>
    <w:rsid w:val="00C820C7"/>
    <w:rsid w:val="00C825CE"/>
    <w:rsid w:val="00C82F84"/>
    <w:rsid w:val="00C8301F"/>
    <w:rsid w:val="00C83A94"/>
    <w:rsid w:val="00C83B98"/>
    <w:rsid w:val="00C83C1F"/>
    <w:rsid w:val="00C83D84"/>
    <w:rsid w:val="00C841B6"/>
    <w:rsid w:val="00C84A91"/>
    <w:rsid w:val="00C84C4C"/>
    <w:rsid w:val="00C84D05"/>
    <w:rsid w:val="00C85140"/>
    <w:rsid w:val="00C8543D"/>
    <w:rsid w:val="00C8596D"/>
    <w:rsid w:val="00C85E68"/>
    <w:rsid w:val="00C86151"/>
    <w:rsid w:val="00C865D1"/>
    <w:rsid w:val="00C8677B"/>
    <w:rsid w:val="00C869C0"/>
    <w:rsid w:val="00C86D83"/>
    <w:rsid w:val="00C87153"/>
    <w:rsid w:val="00C872ED"/>
    <w:rsid w:val="00C879D1"/>
    <w:rsid w:val="00C87AF3"/>
    <w:rsid w:val="00C87E27"/>
    <w:rsid w:val="00C905F2"/>
    <w:rsid w:val="00C91354"/>
    <w:rsid w:val="00C91428"/>
    <w:rsid w:val="00C9168C"/>
    <w:rsid w:val="00C919F4"/>
    <w:rsid w:val="00C91E78"/>
    <w:rsid w:val="00C92FB5"/>
    <w:rsid w:val="00C92FC7"/>
    <w:rsid w:val="00C93958"/>
    <w:rsid w:val="00C93E4B"/>
    <w:rsid w:val="00C941C6"/>
    <w:rsid w:val="00C94467"/>
    <w:rsid w:val="00C944B4"/>
    <w:rsid w:val="00C94A31"/>
    <w:rsid w:val="00C94FFB"/>
    <w:rsid w:val="00C95192"/>
    <w:rsid w:val="00C9522C"/>
    <w:rsid w:val="00C95814"/>
    <w:rsid w:val="00C973A3"/>
    <w:rsid w:val="00C97460"/>
    <w:rsid w:val="00CA0319"/>
    <w:rsid w:val="00CA05E3"/>
    <w:rsid w:val="00CA0C1D"/>
    <w:rsid w:val="00CA0EEA"/>
    <w:rsid w:val="00CA133A"/>
    <w:rsid w:val="00CA1AE4"/>
    <w:rsid w:val="00CA1E0E"/>
    <w:rsid w:val="00CA1FA4"/>
    <w:rsid w:val="00CA2381"/>
    <w:rsid w:val="00CA2B70"/>
    <w:rsid w:val="00CA2F6D"/>
    <w:rsid w:val="00CA313F"/>
    <w:rsid w:val="00CA34D1"/>
    <w:rsid w:val="00CA38A6"/>
    <w:rsid w:val="00CA3DDF"/>
    <w:rsid w:val="00CA4782"/>
    <w:rsid w:val="00CA4CA1"/>
    <w:rsid w:val="00CA50D4"/>
    <w:rsid w:val="00CA58E4"/>
    <w:rsid w:val="00CA5934"/>
    <w:rsid w:val="00CA5ED8"/>
    <w:rsid w:val="00CA6344"/>
    <w:rsid w:val="00CA6486"/>
    <w:rsid w:val="00CA6654"/>
    <w:rsid w:val="00CA67FE"/>
    <w:rsid w:val="00CA6A05"/>
    <w:rsid w:val="00CA6A15"/>
    <w:rsid w:val="00CA6E4A"/>
    <w:rsid w:val="00CA7857"/>
    <w:rsid w:val="00CA7BAA"/>
    <w:rsid w:val="00CB003F"/>
    <w:rsid w:val="00CB00F0"/>
    <w:rsid w:val="00CB07E7"/>
    <w:rsid w:val="00CB0936"/>
    <w:rsid w:val="00CB0DC5"/>
    <w:rsid w:val="00CB162D"/>
    <w:rsid w:val="00CB1B38"/>
    <w:rsid w:val="00CB2107"/>
    <w:rsid w:val="00CB2596"/>
    <w:rsid w:val="00CB3ABC"/>
    <w:rsid w:val="00CB3B8D"/>
    <w:rsid w:val="00CB3E9C"/>
    <w:rsid w:val="00CB48B3"/>
    <w:rsid w:val="00CB4AA5"/>
    <w:rsid w:val="00CB4D21"/>
    <w:rsid w:val="00CB4EC4"/>
    <w:rsid w:val="00CB5221"/>
    <w:rsid w:val="00CB5665"/>
    <w:rsid w:val="00CB569E"/>
    <w:rsid w:val="00CB5779"/>
    <w:rsid w:val="00CB5B02"/>
    <w:rsid w:val="00CB6B43"/>
    <w:rsid w:val="00CB71CA"/>
    <w:rsid w:val="00CB74E0"/>
    <w:rsid w:val="00CB7E21"/>
    <w:rsid w:val="00CC0575"/>
    <w:rsid w:val="00CC0BAE"/>
    <w:rsid w:val="00CC0F7C"/>
    <w:rsid w:val="00CC13FD"/>
    <w:rsid w:val="00CC1C65"/>
    <w:rsid w:val="00CC1D6A"/>
    <w:rsid w:val="00CC2237"/>
    <w:rsid w:val="00CC26FD"/>
    <w:rsid w:val="00CC2818"/>
    <w:rsid w:val="00CC31FE"/>
    <w:rsid w:val="00CC3B4A"/>
    <w:rsid w:val="00CC3EFB"/>
    <w:rsid w:val="00CC4361"/>
    <w:rsid w:val="00CC4435"/>
    <w:rsid w:val="00CC4B28"/>
    <w:rsid w:val="00CC4DED"/>
    <w:rsid w:val="00CC4EB3"/>
    <w:rsid w:val="00CC5102"/>
    <w:rsid w:val="00CC5541"/>
    <w:rsid w:val="00CC5631"/>
    <w:rsid w:val="00CC56B7"/>
    <w:rsid w:val="00CC5748"/>
    <w:rsid w:val="00CC61BA"/>
    <w:rsid w:val="00CC66B8"/>
    <w:rsid w:val="00CC678E"/>
    <w:rsid w:val="00CC6816"/>
    <w:rsid w:val="00CC68A0"/>
    <w:rsid w:val="00CC6BD2"/>
    <w:rsid w:val="00CC6C3A"/>
    <w:rsid w:val="00CC6D01"/>
    <w:rsid w:val="00CC71DA"/>
    <w:rsid w:val="00CC7378"/>
    <w:rsid w:val="00CC7626"/>
    <w:rsid w:val="00CC77E1"/>
    <w:rsid w:val="00CC7C3B"/>
    <w:rsid w:val="00CC7C6A"/>
    <w:rsid w:val="00CD004C"/>
    <w:rsid w:val="00CD097B"/>
    <w:rsid w:val="00CD1B84"/>
    <w:rsid w:val="00CD24EA"/>
    <w:rsid w:val="00CD2A8E"/>
    <w:rsid w:val="00CD3000"/>
    <w:rsid w:val="00CD34AC"/>
    <w:rsid w:val="00CD3857"/>
    <w:rsid w:val="00CD3A51"/>
    <w:rsid w:val="00CD3AF5"/>
    <w:rsid w:val="00CD47ED"/>
    <w:rsid w:val="00CD496C"/>
    <w:rsid w:val="00CD4E50"/>
    <w:rsid w:val="00CD513F"/>
    <w:rsid w:val="00CD5194"/>
    <w:rsid w:val="00CD557A"/>
    <w:rsid w:val="00CD60AC"/>
    <w:rsid w:val="00CD64B4"/>
    <w:rsid w:val="00CD6974"/>
    <w:rsid w:val="00CD6B15"/>
    <w:rsid w:val="00CD7013"/>
    <w:rsid w:val="00CD7158"/>
    <w:rsid w:val="00CD76DA"/>
    <w:rsid w:val="00CD7BD7"/>
    <w:rsid w:val="00CD7C51"/>
    <w:rsid w:val="00CE182E"/>
    <w:rsid w:val="00CE1F5F"/>
    <w:rsid w:val="00CE2512"/>
    <w:rsid w:val="00CE2A30"/>
    <w:rsid w:val="00CE2BE0"/>
    <w:rsid w:val="00CE3452"/>
    <w:rsid w:val="00CE3CB1"/>
    <w:rsid w:val="00CE4092"/>
    <w:rsid w:val="00CE4589"/>
    <w:rsid w:val="00CE4658"/>
    <w:rsid w:val="00CE4C19"/>
    <w:rsid w:val="00CE50E3"/>
    <w:rsid w:val="00CE5270"/>
    <w:rsid w:val="00CE53B0"/>
    <w:rsid w:val="00CE5E8F"/>
    <w:rsid w:val="00CE66A6"/>
    <w:rsid w:val="00CE6A65"/>
    <w:rsid w:val="00CF0074"/>
    <w:rsid w:val="00CF024C"/>
    <w:rsid w:val="00CF12CD"/>
    <w:rsid w:val="00CF166C"/>
    <w:rsid w:val="00CF2404"/>
    <w:rsid w:val="00CF291A"/>
    <w:rsid w:val="00CF2FB6"/>
    <w:rsid w:val="00CF314D"/>
    <w:rsid w:val="00CF337E"/>
    <w:rsid w:val="00CF342C"/>
    <w:rsid w:val="00CF3507"/>
    <w:rsid w:val="00CF3614"/>
    <w:rsid w:val="00CF398C"/>
    <w:rsid w:val="00CF3B87"/>
    <w:rsid w:val="00CF3D98"/>
    <w:rsid w:val="00CF4A03"/>
    <w:rsid w:val="00CF4AFA"/>
    <w:rsid w:val="00CF5563"/>
    <w:rsid w:val="00CF5739"/>
    <w:rsid w:val="00CF58C9"/>
    <w:rsid w:val="00CF5910"/>
    <w:rsid w:val="00CF5F04"/>
    <w:rsid w:val="00CF6025"/>
    <w:rsid w:val="00CF68A6"/>
    <w:rsid w:val="00CF7204"/>
    <w:rsid w:val="00CF7295"/>
    <w:rsid w:val="00CF7459"/>
    <w:rsid w:val="00CF76DF"/>
    <w:rsid w:val="00CF76EA"/>
    <w:rsid w:val="00CF7BC5"/>
    <w:rsid w:val="00CF7E45"/>
    <w:rsid w:val="00CF7E4C"/>
    <w:rsid w:val="00D00094"/>
    <w:rsid w:val="00D0031C"/>
    <w:rsid w:val="00D00321"/>
    <w:rsid w:val="00D00361"/>
    <w:rsid w:val="00D004C6"/>
    <w:rsid w:val="00D00B33"/>
    <w:rsid w:val="00D010AA"/>
    <w:rsid w:val="00D0113C"/>
    <w:rsid w:val="00D01501"/>
    <w:rsid w:val="00D01AD4"/>
    <w:rsid w:val="00D02169"/>
    <w:rsid w:val="00D028C9"/>
    <w:rsid w:val="00D02B19"/>
    <w:rsid w:val="00D0325E"/>
    <w:rsid w:val="00D03955"/>
    <w:rsid w:val="00D03ED8"/>
    <w:rsid w:val="00D044D0"/>
    <w:rsid w:val="00D04A3C"/>
    <w:rsid w:val="00D050AD"/>
    <w:rsid w:val="00D05BC7"/>
    <w:rsid w:val="00D05FBE"/>
    <w:rsid w:val="00D061DB"/>
    <w:rsid w:val="00D06615"/>
    <w:rsid w:val="00D06714"/>
    <w:rsid w:val="00D067AF"/>
    <w:rsid w:val="00D06B52"/>
    <w:rsid w:val="00D06D90"/>
    <w:rsid w:val="00D06D93"/>
    <w:rsid w:val="00D06EB2"/>
    <w:rsid w:val="00D0734A"/>
    <w:rsid w:val="00D0748E"/>
    <w:rsid w:val="00D07B3B"/>
    <w:rsid w:val="00D112CF"/>
    <w:rsid w:val="00D11A6A"/>
    <w:rsid w:val="00D11E1F"/>
    <w:rsid w:val="00D12CAF"/>
    <w:rsid w:val="00D13537"/>
    <w:rsid w:val="00D13A96"/>
    <w:rsid w:val="00D13D06"/>
    <w:rsid w:val="00D147EE"/>
    <w:rsid w:val="00D14A67"/>
    <w:rsid w:val="00D14C88"/>
    <w:rsid w:val="00D15B23"/>
    <w:rsid w:val="00D15DD1"/>
    <w:rsid w:val="00D16BE3"/>
    <w:rsid w:val="00D17C3A"/>
    <w:rsid w:val="00D17DEA"/>
    <w:rsid w:val="00D17E1D"/>
    <w:rsid w:val="00D17E60"/>
    <w:rsid w:val="00D17EE6"/>
    <w:rsid w:val="00D222C0"/>
    <w:rsid w:val="00D2274A"/>
    <w:rsid w:val="00D22E4E"/>
    <w:rsid w:val="00D231A1"/>
    <w:rsid w:val="00D237BB"/>
    <w:rsid w:val="00D23BB7"/>
    <w:rsid w:val="00D23C58"/>
    <w:rsid w:val="00D24058"/>
    <w:rsid w:val="00D2494C"/>
    <w:rsid w:val="00D24A06"/>
    <w:rsid w:val="00D24E9D"/>
    <w:rsid w:val="00D2572B"/>
    <w:rsid w:val="00D25E2C"/>
    <w:rsid w:val="00D25FB2"/>
    <w:rsid w:val="00D26418"/>
    <w:rsid w:val="00D264E8"/>
    <w:rsid w:val="00D2650C"/>
    <w:rsid w:val="00D2681D"/>
    <w:rsid w:val="00D26B2B"/>
    <w:rsid w:val="00D270D6"/>
    <w:rsid w:val="00D271E9"/>
    <w:rsid w:val="00D27578"/>
    <w:rsid w:val="00D2760B"/>
    <w:rsid w:val="00D27754"/>
    <w:rsid w:val="00D278A7"/>
    <w:rsid w:val="00D27997"/>
    <w:rsid w:val="00D30125"/>
    <w:rsid w:val="00D307D2"/>
    <w:rsid w:val="00D30B9A"/>
    <w:rsid w:val="00D3128C"/>
    <w:rsid w:val="00D31386"/>
    <w:rsid w:val="00D316FC"/>
    <w:rsid w:val="00D319A4"/>
    <w:rsid w:val="00D31DD7"/>
    <w:rsid w:val="00D3270F"/>
    <w:rsid w:val="00D32857"/>
    <w:rsid w:val="00D32953"/>
    <w:rsid w:val="00D32EEC"/>
    <w:rsid w:val="00D334A7"/>
    <w:rsid w:val="00D3384A"/>
    <w:rsid w:val="00D33909"/>
    <w:rsid w:val="00D33FB4"/>
    <w:rsid w:val="00D34464"/>
    <w:rsid w:val="00D3470E"/>
    <w:rsid w:val="00D34835"/>
    <w:rsid w:val="00D34A1F"/>
    <w:rsid w:val="00D350D0"/>
    <w:rsid w:val="00D358CE"/>
    <w:rsid w:val="00D359FB"/>
    <w:rsid w:val="00D35C3C"/>
    <w:rsid w:val="00D35DF5"/>
    <w:rsid w:val="00D35EE1"/>
    <w:rsid w:val="00D366FB"/>
    <w:rsid w:val="00D36741"/>
    <w:rsid w:val="00D371CB"/>
    <w:rsid w:val="00D37ACB"/>
    <w:rsid w:val="00D37E6F"/>
    <w:rsid w:val="00D41065"/>
    <w:rsid w:val="00D410DD"/>
    <w:rsid w:val="00D416FB"/>
    <w:rsid w:val="00D42022"/>
    <w:rsid w:val="00D4232B"/>
    <w:rsid w:val="00D429B1"/>
    <w:rsid w:val="00D42BA1"/>
    <w:rsid w:val="00D42CF9"/>
    <w:rsid w:val="00D435DE"/>
    <w:rsid w:val="00D437B1"/>
    <w:rsid w:val="00D4394C"/>
    <w:rsid w:val="00D4460E"/>
    <w:rsid w:val="00D4469A"/>
    <w:rsid w:val="00D44ABB"/>
    <w:rsid w:val="00D44DDC"/>
    <w:rsid w:val="00D44E40"/>
    <w:rsid w:val="00D44F79"/>
    <w:rsid w:val="00D45322"/>
    <w:rsid w:val="00D4538F"/>
    <w:rsid w:val="00D45A8C"/>
    <w:rsid w:val="00D45CFA"/>
    <w:rsid w:val="00D46C97"/>
    <w:rsid w:val="00D46F29"/>
    <w:rsid w:val="00D47263"/>
    <w:rsid w:val="00D476CA"/>
    <w:rsid w:val="00D47BA3"/>
    <w:rsid w:val="00D50D07"/>
    <w:rsid w:val="00D5126B"/>
    <w:rsid w:val="00D51475"/>
    <w:rsid w:val="00D51486"/>
    <w:rsid w:val="00D5159E"/>
    <w:rsid w:val="00D515D8"/>
    <w:rsid w:val="00D51CDB"/>
    <w:rsid w:val="00D51E9E"/>
    <w:rsid w:val="00D5281D"/>
    <w:rsid w:val="00D529E0"/>
    <w:rsid w:val="00D52A36"/>
    <w:rsid w:val="00D52C18"/>
    <w:rsid w:val="00D5303A"/>
    <w:rsid w:val="00D530A0"/>
    <w:rsid w:val="00D53189"/>
    <w:rsid w:val="00D532AC"/>
    <w:rsid w:val="00D53639"/>
    <w:rsid w:val="00D54245"/>
    <w:rsid w:val="00D542AB"/>
    <w:rsid w:val="00D548D6"/>
    <w:rsid w:val="00D54ECB"/>
    <w:rsid w:val="00D55487"/>
    <w:rsid w:val="00D55993"/>
    <w:rsid w:val="00D55A0C"/>
    <w:rsid w:val="00D55B59"/>
    <w:rsid w:val="00D55D5B"/>
    <w:rsid w:val="00D56465"/>
    <w:rsid w:val="00D57470"/>
    <w:rsid w:val="00D5754F"/>
    <w:rsid w:val="00D5782F"/>
    <w:rsid w:val="00D5792A"/>
    <w:rsid w:val="00D5793A"/>
    <w:rsid w:val="00D57988"/>
    <w:rsid w:val="00D57AC3"/>
    <w:rsid w:val="00D60234"/>
    <w:rsid w:val="00D605E1"/>
    <w:rsid w:val="00D60783"/>
    <w:rsid w:val="00D60AEF"/>
    <w:rsid w:val="00D60F59"/>
    <w:rsid w:val="00D60F5A"/>
    <w:rsid w:val="00D6163C"/>
    <w:rsid w:val="00D61B94"/>
    <w:rsid w:val="00D62120"/>
    <w:rsid w:val="00D6267E"/>
    <w:rsid w:val="00D626D0"/>
    <w:rsid w:val="00D62D0A"/>
    <w:rsid w:val="00D631A6"/>
    <w:rsid w:val="00D632D3"/>
    <w:rsid w:val="00D6340B"/>
    <w:rsid w:val="00D63C83"/>
    <w:rsid w:val="00D63E15"/>
    <w:rsid w:val="00D646CD"/>
    <w:rsid w:val="00D6492C"/>
    <w:rsid w:val="00D64AE8"/>
    <w:rsid w:val="00D654A6"/>
    <w:rsid w:val="00D65564"/>
    <w:rsid w:val="00D65C38"/>
    <w:rsid w:val="00D664A9"/>
    <w:rsid w:val="00D66904"/>
    <w:rsid w:val="00D66944"/>
    <w:rsid w:val="00D66AE2"/>
    <w:rsid w:val="00D66D7A"/>
    <w:rsid w:val="00D66E86"/>
    <w:rsid w:val="00D67323"/>
    <w:rsid w:val="00D675B7"/>
    <w:rsid w:val="00D67D60"/>
    <w:rsid w:val="00D70005"/>
    <w:rsid w:val="00D7027D"/>
    <w:rsid w:val="00D70AB5"/>
    <w:rsid w:val="00D70CA1"/>
    <w:rsid w:val="00D71068"/>
    <w:rsid w:val="00D71149"/>
    <w:rsid w:val="00D715F7"/>
    <w:rsid w:val="00D716A2"/>
    <w:rsid w:val="00D71CAD"/>
    <w:rsid w:val="00D72283"/>
    <w:rsid w:val="00D72474"/>
    <w:rsid w:val="00D7254D"/>
    <w:rsid w:val="00D72928"/>
    <w:rsid w:val="00D7304B"/>
    <w:rsid w:val="00D7315C"/>
    <w:rsid w:val="00D735D5"/>
    <w:rsid w:val="00D74A07"/>
    <w:rsid w:val="00D74AFA"/>
    <w:rsid w:val="00D750B6"/>
    <w:rsid w:val="00D7544C"/>
    <w:rsid w:val="00D75E96"/>
    <w:rsid w:val="00D7637F"/>
    <w:rsid w:val="00D7666F"/>
    <w:rsid w:val="00D7716A"/>
    <w:rsid w:val="00D771D1"/>
    <w:rsid w:val="00D772A8"/>
    <w:rsid w:val="00D77C38"/>
    <w:rsid w:val="00D80404"/>
    <w:rsid w:val="00D80C73"/>
    <w:rsid w:val="00D80DB1"/>
    <w:rsid w:val="00D80E20"/>
    <w:rsid w:val="00D80F84"/>
    <w:rsid w:val="00D812C2"/>
    <w:rsid w:val="00D81462"/>
    <w:rsid w:val="00D81C9B"/>
    <w:rsid w:val="00D81FA7"/>
    <w:rsid w:val="00D825F3"/>
    <w:rsid w:val="00D8278D"/>
    <w:rsid w:val="00D8283E"/>
    <w:rsid w:val="00D82A1C"/>
    <w:rsid w:val="00D82DE4"/>
    <w:rsid w:val="00D82FCE"/>
    <w:rsid w:val="00D83360"/>
    <w:rsid w:val="00D83674"/>
    <w:rsid w:val="00D838C4"/>
    <w:rsid w:val="00D838F3"/>
    <w:rsid w:val="00D83CF7"/>
    <w:rsid w:val="00D83E24"/>
    <w:rsid w:val="00D8417D"/>
    <w:rsid w:val="00D8421C"/>
    <w:rsid w:val="00D84546"/>
    <w:rsid w:val="00D846E7"/>
    <w:rsid w:val="00D84DD4"/>
    <w:rsid w:val="00D850F5"/>
    <w:rsid w:val="00D8525C"/>
    <w:rsid w:val="00D858F2"/>
    <w:rsid w:val="00D85CAE"/>
    <w:rsid w:val="00D85CD3"/>
    <w:rsid w:val="00D86902"/>
    <w:rsid w:val="00D8693A"/>
    <w:rsid w:val="00D86C1A"/>
    <w:rsid w:val="00D86D49"/>
    <w:rsid w:val="00D879EA"/>
    <w:rsid w:val="00D87AE0"/>
    <w:rsid w:val="00D87BF8"/>
    <w:rsid w:val="00D901E7"/>
    <w:rsid w:val="00D9021C"/>
    <w:rsid w:val="00D906B5"/>
    <w:rsid w:val="00D90B3E"/>
    <w:rsid w:val="00D90BFD"/>
    <w:rsid w:val="00D91790"/>
    <w:rsid w:val="00D91791"/>
    <w:rsid w:val="00D919F4"/>
    <w:rsid w:val="00D91A14"/>
    <w:rsid w:val="00D91DAF"/>
    <w:rsid w:val="00D91DB9"/>
    <w:rsid w:val="00D9200C"/>
    <w:rsid w:val="00D923ED"/>
    <w:rsid w:val="00D9248D"/>
    <w:rsid w:val="00D93178"/>
    <w:rsid w:val="00D93302"/>
    <w:rsid w:val="00D935F1"/>
    <w:rsid w:val="00D93C12"/>
    <w:rsid w:val="00D93C40"/>
    <w:rsid w:val="00D93E15"/>
    <w:rsid w:val="00D93EE6"/>
    <w:rsid w:val="00D93FC5"/>
    <w:rsid w:val="00D94271"/>
    <w:rsid w:val="00D94416"/>
    <w:rsid w:val="00D94431"/>
    <w:rsid w:val="00D94529"/>
    <w:rsid w:val="00D94930"/>
    <w:rsid w:val="00D94C5C"/>
    <w:rsid w:val="00D94CC3"/>
    <w:rsid w:val="00D94DFC"/>
    <w:rsid w:val="00D94DFF"/>
    <w:rsid w:val="00D94F41"/>
    <w:rsid w:val="00D95157"/>
    <w:rsid w:val="00D951E2"/>
    <w:rsid w:val="00D954E3"/>
    <w:rsid w:val="00D9564B"/>
    <w:rsid w:val="00D9592C"/>
    <w:rsid w:val="00D95E68"/>
    <w:rsid w:val="00D95EFE"/>
    <w:rsid w:val="00D960E2"/>
    <w:rsid w:val="00D9746D"/>
    <w:rsid w:val="00D97653"/>
    <w:rsid w:val="00DA00AA"/>
    <w:rsid w:val="00DA0574"/>
    <w:rsid w:val="00DA05F6"/>
    <w:rsid w:val="00DA0A85"/>
    <w:rsid w:val="00DA0F6E"/>
    <w:rsid w:val="00DA1392"/>
    <w:rsid w:val="00DA2687"/>
    <w:rsid w:val="00DA298D"/>
    <w:rsid w:val="00DA3980"/>
    <w:rsid w:val="00DA39C2"/>
    <w:rsid w:val="00DA3E72"/>
    <w:rsid w:val="00DA3F9F"/>
    <w:rsid w:val="00DA4B94"/>
    <w:rsid w:val="00DA50CA"/>
    <w:rsid w:val="00DA598B"/>
    <w:rsid w:val="00DA5B37"/>
    <w:rsid w:val="00DA5D94"/>
    <w:rsid w:val="00DA5F07"/>
    <w:rsid w:val="00DA6138"/>
    <w:rsid w:val="00DA630D"/>
    <w:rsid w:val="00DA6381"/>
    <w:rsid w:val="00DA65EB"/>
    <w:rsid w:val="00DA67AD"/>
    <w:rsid w:val="00DA67F4"/>
    <w:rsid w:val="00DA72E9"/>
    <w:rsid w:val="00DA7475"/>
    <w:rsid w:val="00DB070E"/>
    <w:rsid w:val="00DB07F8"/>
    <w:rsid w:val="00DB15A2"/>
    <w:rsid w:val="00DB1BA1"/>
    <w:rsid w:val="00DB1C59"/>
    <w:rsid w:val="00DB2039"/>
    <w:rsid w:val="00DB2067"/>
    <w:rsid w:val="00DB2628"/>
    <w:rsid w:val="00DB273A"/>
    <w:rsid w:val="00DB286B"/>
    <w:rsid w:val="00DB286F"/>
    <w:rsid w:val="00DB2D57"/>
    <w:rsid w:val="00DB2F4E"/>
    <w:rsid w:val="00DB309F"/>
    <w:rsid w:val="00DB31CB"/>
    <w:rsid w:val="00DB3739"/>
    <w:rsid w:val="00DB37D8"/>
    <w:rsid w:val="00DB3990"/>
    <w:rsid w:val="00DB3A0D"/>
    <w:rsid w:val="00DB3EA4"/>
    <w:rsid w:val="00DB420F"/>
    <w:rsid w:val="00DB42D5"/>
    <w:rsid w:val="00DB4FBD"/>
    <w:rsid w:val="00DB4FEA"/>
    <w:rsid w:val="00DB4FF4"/>
    <w:rsid w:val="00DB5F51"/>
    <w:rsid w:val="00DB73A8"/>
    <w:rsid w:val="00DB7591"/>
    <w:rsid w:val="00DC01B7"/>
    <w:rsid w:val="00DC037D"/>
    <w:rsid w:val="00DC094F"/>
    <w:rsid w:val="00DC197A"/>
    <w:rsid w:val="00DC2393"/>
    <w:rsid w:val="00DC23DC"/>
    <w:rsid w:val="00DC2C15"/>
    <w:rsid w:val="00DC2C7F"/>
    <w:rsid w:val="00DC2E28"/>
    <w:rsid w:val="00DC3BBD"/>
    <w:rsid w:val="00DC3C5A"/>
    <w:rsid w:val="00DC405F"/>
    <w:rsid w:val="00DC480F"/>
    <w:rsid w:val="00DC5183"/>
    <w:rsid w:val="00DC5369"/>
    <w:rsid w:val="00DC597D"/>
    <w:rsid w:val="00DC597E"/>
    <w:rsid w:val="00DC6961"/>
    <w:rsid w:val="00DC73BA"/>
    <w:rsid w:val="00DC74B8"/>
    <w:rsid w:val="00DC7F5B"/>
    <w:rsid w:val="00DD04EA"/>
    <w:rsid w:val="00DD05CC"/>
    <w:rsid w:val="00DD0743"/>
    <w:rsid w:val="00DD0B55"/>
    <w:rsid w:val="00DD0CA4"/>
    <w:rsid w:val="00DD0DE8"/>
    <w:rsid w:val="00DD0FB8"/>
    <w:rsid w:val="00DD1800"/>
    <w:rsid w:val="00DD180F"/>
    <w:rsid w:val="00DD1CDD"/>
    <w:rsid w:val="00DD23BC"/>
    <w:rsid w:val="00DD24ED"/>
    <w:rsid w:val="00DD267E"/>
    <w:rsid w:val="00DD301D"/>
    <w:rsid w:val="00DD3358"/>
    <w:rsid w:val="00DD40BA"/>
    <w:rsid w:val="00DD441C"/>
    <w:rsid w:val="00DD5005"/>
    <w:rsid w:val="00DD5187"/>
    <w:rsid w:val="00DD5233"/>
    <w:rsid w:val="00DD59B1"/>
    <w:rsid w:val="00DD6658"/>
    <w:rsid w:val="00DD6A34"/>
    <w:rsid w:val="00DD6B99"/>
    <w:rsid w:val="00DD7216"/>
    <w:rsid w:val="00DD7419"/>
    <w:rsid w:val="00DD794B"/>
    <w:rsid w:val="00DE002E"/>
    <w:rsid w:val="00DE05E7"/>
    <w:rsid w:val="00DE087D"/>
    <w:rsid w:val="00DE0DEF"/>
    <w:rsid w:val="00DE132E"/>
    <w:rsid w:val="00DE20CC"/>
    <w:rsid w:val="00DE22BB"/>
    <w:rsid w:val="00DE280D"/>
    <w:rsid w:val="00DE2A6C"/>
    <w:rsid w:val="00DE2B02"/>
    <w:rsid w:val="00DE3365"/>
    <w:rsid w:val="00DE3B76"/>
    <w:rsid w:val="00DE3CE1"/>
    <w:rsid w:val="00DE3DCD"/>
    <w:rsid w:val="00DE4A3F"/>
    <w:rsid w:val="00DE4D84"/>
    <w:rsid w:val="00DE4EC6"/>
    <w:rsid w:val="00DE50CB"/>
    <w:rsid w:val="00DE55D4"/>
    <w:rsid w:val="00DE5806"/>
    <w:rsid w:val="00DE5E2E"/>
    <w:rsid w:val="00DE6443"/>
    <w:rsid w:val="00DE6696"/>
    <w:rsid w:val="00DE6829"/>
    <w:rsid w:val="00DE6A33"/>
    <w:rsid w:val="00DE6AF2"/>
    <w:rsid w:val="00DE6EFA"/>
    <w:rsid w:val="00DE6FE5"/>
    <w:rsid w:val="00DE738F"/>
    <w:rsid w:val="00DE77F7"/>
    <w:rsid w:val="00DE7ADF"/>
    <w:rsid w:val="00DF024A"/>
    <w:rsid w:val="00DF06A9"/>
    <w:rsid w:val="00DF0B7F"/>
    <w:rsid w:val="00DF0F4F"/>
    <w:rsid w:val="00DF1374"/>
    <w:rsid w:val="00DF15D2"/>
    <w:rsid w:val="00DF17A4"/>
    <w:rsid w:val="00DF1C47"/>
    <w:rsid w:val="00DF2628"/>
    <w:rsid w:val="00DF2EE0"/>
    <w:rsid w:val="00DF3BEE"/>
    <w:rsid w:val="00DF3FD1"/>
    <w:rsid w:val="00DF42DB"/>
    <w:rsid w:val="00DF4654"/>
    <w:rsid w:val="00DF4F94"/>
    <w:rsid w:val="00DF5212"/>
    <w:rsid w:val="00DF55A1"/>
    <w:rsid w:val="00DF588C"/>
    <w:rsid w:val="00DF589A"/>
    <w:rsid w:val="00DF6A19"/>
    <w:rsid w:val="00DF75E9"/>
    <w:rsid w:val="00DF7AA3"/>
    <w:rsid w:val="00DF7F0C"/>
    <w:rsid w:val="00E0001F"/>
    <w:rsid w:val="00E00635"/>
    <w:rsid w:val="00E00E61"/>
    <w:rsid w:val="00E01446"/>
    <w:rsid w:val="00E0145E"/>
    <w:rsid w:val="00E01980"/>
    <w:rsid w:val="00E02753"/>
    <w:rsid w:val="00E02C8F"/>
    <w:rsid w:val="00E03054"/>
    <w:rsid w:val="00E032CD"/>
    <w:rsid w:val="00E044B7"/>
    <w:rsid w:val="00E04B33"/>
    <w:rsid w:val="00E04BCA"/>
    <w:rsid w:val="00E04C9F"/>
    <w:rsid w:val="00E04CF8"/>
    <w:rsid w:val="00E04D17"/>
    <w:rsid w:val="00E0533F"/>
    <w:rsid w:val="00E057A6"/>
    <w:rsid w:val="00E059B7"/>
    <w:rsid w:val="00E05A90"/>
    <w:rsid w:val="00E0633A"/>
    <w:rsid w:val="00E063B6"/>
    <w:rsid w:val="00E0702D"/>
    <w:rsid w:val="00E07F35"/>
    <w:rsid w:val="00E100BE"/>
    <w:rsid w:val="00E1081B"/>
    <w:rsid w:val="00E11150"/>
    <w:rsid w:val="00E1120D"/>
    <w:rsid w:val="00E11EFF"/>
    <w:rsid w:val="00E11F6A"/>
    <w:rsid w:val="00E126D2"/>
    <w:rsid w:val="00E12980"/>
    <w:rsid w:val="00E12A72"/>
    <w:rsid w:val="00E13936"/>
    <w:rsid w:val="00E13BB9"/>
    <w:rsid w:val="00E14078"/>
    <w:rsid w:val="00E14101"/>
    <w:rsid w:val="00E14B24"/>
    <w:rsid w:val="00E154E6"/>
    <w:rsid w:val="00E15508"/>
    <w:rsid w:val="00E156CC"/>
    <w:rsid w:val="00E15D68"/>
    <w:rsid w:val="00E15E1A"/>
    <w:rsid w:val="00E162C8"/>
    <w:rsid w:val="00E163DE"/>
    <w:rsid w:val="00E168FD"/>
    <w:rsid w:val="00E17250"/>
    <w:rsid w:val="00E176DA"/>
    <w:rsid w:val="00E179E4"/>
    <w:rsid w:val="00E201EA"/>
    <w:rsid w:val="00E20C72"/>
    <w:rsid w:val="00E20F4E"/>
    <w:rsid w:val="00E20F94"/>
    <w:rsid w:val="00E21EAC"/>
    <w:rsid w:val="00E21FD4"/>
    <w:rsid w:val="00E2260F"/>
    <w:rsid w:val="00E2296B"/>
    <w:rsid w:val="00E22D4B"/>
    <w:rsid w:val="00E23233"/>
    <w:rsid w:val="00E2337C"/>
    <w:rsid w:val="00E236BD"/>
    <w:rsid w:val="00E23DE1"/>
    <w:rsid w:val="00E23F0C"/>
    <w:rsid w:val="00E23FE5"/>
    <w:rsid w:val="00E24559"/>
    <w:rsid w:val="00E24935"/>
    <w:rsid w:val="00E24B44"/>
    <w:rsid w:val="00E24C49"/>
    <w:rsid w:val="00E2591C"/>
    <w:rsid w:val="00E25E49"/>
    <w:rsid w:val="00E265C1"/>
    <w:rsid w:val="00E267D5"/>
    <w:rsid w:val="00E269BD"/>
    <w:rsid w:val="00E26ADA"/>
    <w:rsid w:val="00E270B0"/>
    <w:rsid w:val="00E274E7"/>
    <w:rsid w:val="00E2774E"/>
    <w:rsid w:val="00E3077C"/>
    <w:rsid w:val="00E308D3"/>
    <w:rsid w:val="00E30985"/>
    <w:rsid w:val="00E30A55"/>
    <w:rsid w:val="00E30AC3"/>
    <w:rsid w:val="00E3167B"/>
    <w:rsid w:val="00E317E1"/>
    <w:rsid w:val="00E31C79"/>
    <w:rsid w:val="00E3249C"/>
    <w:rsid w:val="00E3306A"/>
    <w:rsid w:val="00E3350C"/>
    <w:rsid w:val="00E33719"/>
    <w:rsid w:val="00E34547"/>
    <w:rsid w:val="00E34A69"/>
    <w:rsid w:val="00E34B68"/>
    <w:rsid w:val="00E34BEE"/>
    <w:rsid w:val="00E34C3B"/>
    <w:rsid w:val="00E34CE7"/>
    <w:rsid w:val="00E34D86"/>
    <w:rsid w:val="00E34EBB"/>
    <w:rsid w:val="00E34F28"/>
    <w:rsid w:val="00E3546C"/>
    <w:rsid w:val="00E354ED"/>
    <w:rsid w:val="00E35588"/>
    <w:rsid w:val="00E355F0"/>
    <w:rsid w:val="00E35695"/>
    <w:rsid w:val="00E356A0"/>
    <w:rsid w:val="00E3597E"/>
    <w:rsid w:val="00E366FA"/>
    <w:rsid w:val="00E37796"/>
    <w:rsid w:val="00E41005"/>
    <w:rsid w:val="00E41398"/>
    <w:rsid w:val="00E41564"/>
    <w:rsid w:val="00E41671"/>
    <w:rsid w:val="00E41699"/>
    <w:rsid w:val="00E41B33"/>
    <w:rsid w:val="00E41DD9"/>
    <w:rsid w:val="00E41E86"/>
    <w:rsid w:val="00E42026"/>
    <w:rsid w:val="00E4219D"/>
    <w:rsid w:val="00E42A76"/>
    <w:rsid w:val="00E42D26"/>
    <w:rsid w:val="00E42DB4"/>
    <w:rsid w:val="00E42DF0"/>
    <w:rsid w:val="00E43055"/>
    <w:rsid w:val="00E43B77"/>
    <w:rsid w:val="00E43C09"/>
    <w:rsid w:val="00E44357"/>
    <w:rsid w:val="00E4472F"/>
    <w:rsid w:val="00E44949"/>
    <w:rsid w:val="00E44D27"/>
    <w:rsid w:val="00E4547F"/>
    <w:rsid w:val="00E45515"/>
    <w:rsid w:val="00E4552A"/>
    <w:rsid w:val="00E4554D"/>
    <w:rsid w:val="00E45762"/>
    <w:rsid w:val="00E45956"/>
    <w:rsid w:val="00E45A5F"/>
    <w:rsid w:val="00E4661A"/>
    <w:rsid w:val="00E466CC"/>
    <w:rsid w:val="00E46991"/>
    <w:rsid w:val="00E46F98"/>
    <w:rsid w:val="00E47253"/>
    <w:rsid w:val="00E4737D"/>
    <w:rsid w:val="00E47423"/>
    <w:rsid w:val="00E476B9"/>
    <w:rsid w:val="00E478D3"/>
    <w:rsid w:val="00E5068B"/>
    <w:rsid w:val="00E506C6"/>
    <w:rsid w:val="00E509B9"/>
    <w:rsid w:val="00E50BC2"/>
    <w:rsid w:val="00E510A5"/>
    <w:rsid w:val="00E51120"/>
    <w:rsid w:val="00E516A3"/>
    <w:rsid w:val="00E51FF9"/>
    <w:rsid w:val="00E5207C"/>
    <w:rsid w:val="00E5258E"/>
    <w:rsid w:val="00E52909"/>
    <w:rsid w:val="00E5295D"/>
    <w:rsid w:val="00E52B52"/>
    <w:rsid w:val="00E5301C"/>
    <w:rsid w:val="00E53C51"/>
    <w:rsid w:val="00E5422D"/>
    <w:rsid w:val="00E5490E"/>
    <w:rsid w:val="00E549D5"/>
    <w:rsid w:val="00E54D05"/>
    <w:rsid w:val="00E55B57"/>
    <w:rsid w:val="00E55B6B"/>
    <w:rsid w:val="00E55C0C"/>
    <w:rsid w:val="00E55DAC"/>
    <w:rsid w:val="00E566F9"/>
    <w:rsid w:val="00E5676A"/>
    <w:rsid w:val="00E56784"/>
    <w:rsid w:val="00E56A90"/>
    <w:rsid w:val="00E56E84"/>
    <w:rsid w:val="00E57582"/>
    <w:rsid w:val="00E5764F"/>
    <w:rsid w:val="00E57687"/>
    <w:rsid w:val="00E57793"/>
    <w:rsid w:val="00E60167"/>
    <w:rsid w:val="00E60615"/>
    <w:rsid w:val="00E60720"/>
    <w:rsid w:val="00E60F27"/>
    <w:rsid w:val="00E61C13"/>
    <w:rsid w:val="00E61E4F"/>
    <w:rsid w:val="00E623ED"/>
    <w:rsid w:val="00E6251A"/>
    <w:rsid w:val="00E626A3"/>
    <w:rsid w:val="00E62B68"/>
    <w:rsid w:val="00E62BE8"/>
    <w:rsid w:val="00E62D65"/>
    <w:rsid w:val="00E635F2"/>
    <w:rsid w:val="00E63C40"/>
    <w:rsid w:val="00E640BC"/>
    <w:rsid w:val="00E6484A"/>
    <w:rsid w:val="00E64DE9"/>
    <w:rsid w:val="00E64E5F"/>
    <w:rsid w:val="00E65403"/>
    <w:rsid w:val="00E66778"/>
    <w:rsid w:val="00E67144"/>
    <w:rsid w:val="00E6725C"/>
    <w:rsid w:val="00E67332"/>
    <w:rsid w:val="00E6738A"/>
    <w:rsid w:val="00E679CC"/>
    <w:rsid w:val="00E67CA9"/>
    <w:rsid w:val="00E67EC8"/>
    <w:rsid w:val="00E70048"/>
    <w:rsid w:val="00E706AE"/>
    <w:rsid w:val="00E70916"/>
    <w:rsid w:val="00E71454"/>
    <w:rsid w:val="00E71A24"/>
    <w:rsid w:val="00E71D9F"/>
    <w:rsid w:val="00E720C1"/>
    <w:rsid w:val="00E72465"/>
    <w:rsid w:val="00E726A7"/>
    <w:rsid w:val="00E72D0B"/>
    <w:rsid w:val="00E7477A"/>
    <w:rsid w:val="00E74E93"/>
    <w:rsid w:val="00E75053"/>
    <w:rsid w:val="00E751B1"/>
    <w:rsid w:val="00E753C5"/>
    <w:rsid w:val="00E75799"/>
    <w:rsid w:val="00E75926"/>
    <w:rsid w:val="00E75B3C"/>
    <w:rsid w:val="00E76499"/>
    <w:rsid w:val="00E765C6"/>
    <w:rsid w:val="00E7666B"/>
    <w:rsid w:val="00E7670F"/>
    <w:rsid w:val="00E76820"/>
    <w:rsid w:val="00E76A38"/>
    <w:rsid w:val="00E76A58"/>
    <w:rsid w:val="00E770E8"/>
    <w:rsid w:val="00E80458"/>
    <w:rsid w:val="00E8060D"/>
    <w:rsid w:val="00E8069E"/>
    <w:rsid w:val="00E80923"/>
    <w:rsid w:val="00E80EE9"/>
    <w:rsid w:val="00E80FA7"/>
    <w:rsid w:val="00E8101E"/>
    <w:rsid w:val="00E81481"/>
    <w:rsid w:val="00E815F9"/>
    <w:rsid w:val="00E818FC"/>
    <w:rsid w:val="00E81C48"/>
    <w:rsid w:val="00E8221D"/>
    <w:rsid w:val="00E823CD"/>
    <w:rsid w:val="00E82448"/>
    <w:rsid w:val="00E82727"/>
    <w:rsid w:val="00E82D31"/>
    <w:rsid w:val="00E83055"/>
    <w:rsid w:val="00E831A7"/>
    <w:rsid w:val="00E831BF"/>
    <w:rsid w:val="00E83411"/>
    <w:rsid w:val="00E8349D"/>
    <w:rsid w:val="00E836AE"/>
    <w:rsid w:val="00E83779"/>
    <w:rsid w:val="00E838AF"/>
    <w:rsid w:val="00E846E2"/>
    <w:rsid w:val="00E84A9E"/>
    <w:rsid w:val="00E84DC9"/>
    <w:rsid w:val="00E8565C"/>
    <w:rsid w:val="00E866B2"/>
    <w:rsid w:val="00E86C4A"/>
    <w:rsid w:val="00E86FC4"/>
    <w:rsid w:val="00E87058"/>
    <w:rsid w:val="00E87C5B"/>
    <w:rsid w:val="00E87F8C"/>
    <w:rsid w:val="00E9045C"/>
    <w:rsid w:val="00E90504"/>
    <w:rsid w:val="00E90BEB"/>
    <w:rsid w:val="00E91066"/>
    <w:rsid w:val="00E912FE"/>
    <w:rsid w:val="00E91336"/>
    <w:rsid w:val="00E914B4"/>
    <w:rsid w:val="00E9150B"/>
    <w:rsid w:val="00E91665"/>
    <w:rsid w:val="00E917D3"/>
    <w:rsid w:val="00E91AC5"/>
    <w:rsid w:val="00E91DD5"/>
    <w:rsid w:val="00E9289E"/>
    <w:rsid w:val="00E928C2"/>
    <w:rsid w:val="00E92DA5"/>
    <w:rsid w:val="00E9374A"/>
    <w:rsid w:val="00E941C6"/>
    <w:rsid w:val="00E944A3"/>
    <w:rsid w:val="00E94898"/>
    <w:rsid w:val="00E948A3"/>
    <w:rsid w:val="00E95114"/>
    <w:rsid w:val="00E956BF"/>
    <w:rsid w:val="00E95702"/>
    <w:rsid w:val="00E95732"/>
    <w:rsid w:val="00E95B0D"/>
    <w:rsid w:val="00E9651F"/>
    <w:rsid w:val="00E96893"/>
    <w:rsid w:val="00E968A6"/>
    <w:rsid w:val="00E96EB0"/>
    <w:rsid w:val="00E96F97"/>
    <w:rsid w:val="00E978E5"/>
    <w:rsid w:val="00E97D69"/>
    <w:rsid w:val="00EA0029"/>
    <w:rsid w:val="00EA0153"/>
    <w:rsid w:val="00EA0269"/>
    <w:rsid w:val="00EA051B"/>
    <w:rsid w:val="00EA0905"/>
    <w:rsid w:val="00EA0E9B"/>
    <w:rsid w:val="00EA11D0"/>
    <w:rsid w:val="00EA18DD"/>
    <w:rsid w:val="00EA1917"/>
    <w:rsid w:val="00EA1A76"/>
    <w:rsid w:val="00EA23BA"/>
    <w:rsid w:val="00EA24AB"/>
    <w:rsid w:val="00EA2857"/>
    <w:rsid w:val="00EA2A1D"/>
    <w:rsid w:val="00EA2AB3"/>
    <w:rsid w:val="00EA2DDF"/>
    <w:rsid w:val="00EA2F94"/>
    <w:rsid w:val="00EA34D7"/>
    <w:rsid w:val="00EA3B54"/>
    <w:rsid w:val="00EA46AB"/>
    <w:rsid w:val="00EA4859"/>
    <w:rsid w:val="00EA4960"/>
    <w:rsid w:val="00EA4EC2"/>
    <w:rsid w:val="00EA4F45"/>
    <w:rsid w:val="00EA6054"/>
    <w:rsid w:val="00EA6445"/>
    <w:rsid w:val="00EA68A9"/>
    <w:rsid w:val="00EA758A"/>
    <w:rsid w:val="00EA7791"/>
    <w:rsid w:val="00EA78F0"/>
    <w:rsid w:val="00EB0567"/>
    <w:rsid w:val="00EB0790"/>
    <w:rsid w:val="00EB0D1E"/>
    <w:rsid w:val="00EB12DD"/>
    <w:rsid w:val="00EB1C16"/>
    <w:rsid w:val="00EB36BC"/>
    <w:rsid w:val="00EB3B3A"/>
    <w:rsid w:val="00EB3CEC"/>
    <w:rsid w:val="00EB3F61"/>
    <w:rsid w:val="00EB40BF"/>
    <w:rsid w:val="00EB419A"/>
    <w:rsid w:val="00EB44EB"/>
    <w:rsid w:val="00EB44FD"/>
    <w:rsid w:val="00EB5257"/>
    <w:rsid w:val="00EB5301"/>
    <w:rsid w:val="00EB5A27"/>
    <w:rsid w:val="00EB6BCF"/>
    <w:rsid w:val="00EB70D3"/>
    <w:rsid w:val="00EB718B"/>
    <w:rsid w:val="00EB75AB"/>
    <w:rsid w:val="00EB77DE"/>
    <w:rsid w:val="00EC032D"/>
    <w:rsid w:val="00EC04A7"/>
    <w:rsid w:val="00EC0F07"/>
    <w:rsid w:val="00EC0FE3"/>
    <w:rsid w:val="00EC10A9"/>
    <w:rsid w:val="00EC117A"/>
    <w:rsid w:val="00EC1412"/>
    <w:rsid w:val="00EC1B52"/>
    <w:rsid w:val="00EC1CC9"/>
    <w:rsid w:val="00EC2598"/>
    <w:rsid w:val="00EC28A1"/>
    <w:rsid w:val="00EC2FC1"/>
    <w:rsid w:val="00EC3A00"/>
    <w:rsid w:val="00EC4050"/>
    <w:rsid w:val="00EC41AF"/>
    <w:rsid w:val="00EC47A9"/>
    <w:rsid w:val="00EC61BC"/>
    <w:rsid w:val="00EC6A47"/>
    <w:rsid w:val="00EC6C88"/>
    <w:rsid w:val="00EC6E04"/>
    <w:rsid w:val="00EC6E2F"/>
    <w:rsid w:val="00EC6FFE"/>
    <w:rsid w:val="00EC7179"/>
    <w:rsid w:val="00EC773C"/>
    <w:rsid w:val="00EC77F9"/>
    <w:rsid w:val="00EC7A56"/>
    <w:rsid w:val="00EC7C8D"/>
    <w:rsid w:val="00EC7F3D"/>
    <w:rsid w:val="00ED097A"/>
    <w:rsid w:val="00ED0BD6"/>
    <w:rsid w:val="00ED0BF8"/>
    <w:rsid w:val="00ED12CB"/>
    <w:rsid w:val="00ED1456"/>
    <w:rsid w:val="00ED164A"/>
    <w:rsid w:val="00ED16D7"/>
    <w:rsid w:val="00ED1D90"/>
    <w:rsid w:val="00ED1EF4"/>
    <w:rsid w:val="00ED24E1"/>
    <w:rsid w:val="00ED2B46"/>
    <w:rsid w:val="00ED2EE0"/>
    <w:rsid w:val="00ED3251"/>
    <w:rsid w:val="00ED3F5F"/>
    <w:rsid w:val="00ED476A"/>
    <w:rsid w:val="00ED4A64"/>
    <w:rsid w:val="00ED4D8F"/>
    <w:rsid w:val="00ED4E30"/>
    <w:rsid w:val="00ED521F"/>
    <w:rsid w:val="00ED527E"/>
    <w:rsid w:val="00ED53BA"/>
    <w:rsid w:val="00ED549D"/>
    <w:rsid w:val="00ED6C6A"/>
    <w:rsid w:val="00ED7698"/>
    <w:rsid w:val="00ED7D09"/>
    <w:rsid w:val="00EE0130"/>
    <w:rsid w:val="00EE0258"/>
    <w:rsid w:val="00EE0B74"/>
    <w:rsid w:val="00EE106B"/>
    <w:rsid w:val="00EE14D9"/>
    <w:rsid w:val="00EE18E3"/>
    <w:rsid w:val="00EE2124"/>
    <w:rsid w:val="00EE238A"/>
    <w:rsid w:val="00EE2FCC"/>
    <w:rsid w:val="00EE3541"/>
    <w:rsid w:val="00EE36B6"/>
    <w:rsid w:val="00EE3948"/>
    <w:rsid w:val="00EE3CE7"/>
    <w:rsid w:val="00EE3CF7"/>
    <w:rsid w:val="00EE41E5"/>
    <w:rsid w:val="00EE42F2"/>
    <w:rsid w:val="00EE449A"/>
    <w:rsid w:val="00EE44E9"/>
    <w:rsid w:val="00EE46F2"/>
    <w:rsid w:val="00EE489C"/>
    <w:rsid w:val="00EE4A3B"/>
    <w:rsid w:val="00EE514E"/>
    <w:rsid w:val="00EE5389"/>
    <w:rsid w:val="00EE595C"/>
    <w:rsid w:val="00EE5DD4"/>
    <w:rsid w:val="00EE5E86"/>
    <w:rsid w:val="00EE617F"/>
    <w:rsid w:val="00EE6451"/>
    <w:rsid w:val="00EE6520"/>
    <w:rsid w:val="00EE669A"/>
    <w:rsid w:val="00EE6A53"/>
    <w:rsid w:val="00EE75C7"/>
    <w:rsid w:val="00EE7AD1"/>
    <w:rsid w:val="00EF02D7"/>
    <w:rsid w:val="00EF0535"/>
    <w:rsid w:val="00EF0665"/>
    <w:rsid w:val="00EF06E4"/>
    <w:rsid w:val="00EF1291"/>
    <w:rsid w:val="00EF14D3"/>
    <w:rsid w:val="00EF198E"/>
    <w:rsid w:val="00EF1CB7"/>
    <w:rsid w:val="00EF1D18"/>
    <w:rsid w:val="00EF1DF6"/>
    <w:rsid w:val="00EF209F"/>
    <w:rsid w:val="00EF21F1"/>
    <w:rsid w:val="00EF2252"/>
    <w:rsid w:val="00EF23BB"/>
    <w:rsid w:val="00EF2635"/>
    <w:rsid w:val="00EF3CC3"/>
    <w:rsid w:val="00EF3FD5"/>
    <w:rsid w:val="00EF458A"/>
    <w:rsid w:val="00EF4804"/>
    <w:rsid w:val="00EF4ABD"/>
    <w:rsid w:val="00EF503C"/>
    <w:rsid w:val="00EF5076"/>
    <w:rsid w:val="00EF650C"/>
    <w:rsid w:val="00EF6520"/>
    <w:rsid w:val="00EF67E3"/>
    <w:rsid w:val="00EF6C47"/>
    <w:rsid w:val="00EF6C9D"/>
    <w:rsid w:val="00EF6D6C"/>
    <w:rsid w:val="00EF720A"/>
    <w:rsid w:val="00EF74FA"/>
    <w:rsid w:val="00EF75A8"/>
    <w:rsid w:val="00EF76F8"/>
    <w:rsid w:val="00EF7C3B"/>
    <w:rsid w:val="00F00A48"/>
    <w:rsid w:val="00F00B8C"/>
    <w:rsid w:val="00F0138D"/>
    <w:rsid w:val="00F01A91"/>
    <w:rsid w:val="00F01EE2"/>
    <w:rsid w:val="00F0249A"/>
    <w:rsid w:val="00F026DE"/>
    <w:rsid w:val="00F028B9"/>
    <w:rsid w:val="00F02E95"/>
    <w:rsid w:val="00F02FB7"/>
    <w:rsid w:val="00F0321C"/>
    <w:rsid w:val="00F03A6C"/>
    <w:rsid w:val="00F03D1B"/>
    <w:rsid w:val="00F047E1"/>
    <w:rsid w:val="00F04C57"/>
    <w:rsid w:val="00F0554D"/>
    <w:rsid w:val="00F059A7"/>
    <w:rsid w:val="00F05B3A"/>
    <w:rsid w:val="00F063FB"/>
    <w:rsid w:val="00F06740"/>
    <w:rsid w:val="00F06743"/>
    <w:rsid w:val="00F06C5B"/>
    <w:rsid w:val="00F06F0C"/>
    <w:rsid w:val="00F074D0"/>
    <w:rsid w:val="00F074D4"/>
    <w:rsid w:val="00F07A08"/>
    <w:rsid w:val="00F07B92"/>
    <w:rsid w:val="00F07E23"/>
    <w:rsid w:val="00F10252"/>
    <w:rsid w:val="00F107A4"/>
    <w:rsid w:val="00F10825"/>
    <w:rsid w:val="00F10931"/>
    <w:rsid w:val="00F10C68"/>
    <w:rsid w:val="00F10FCB"/>
    <w:rsid w:val="00F11071"/>
    <w:rsid w:val="00F116DE"/>
    <w:rsid w:val="00F11AD3"/>
    <w:rsid w:val="00F11B73"/>
    <w:rsid w:val="00F11BCC"/>
    <w:rsid w:val="00F11D83"/>
    <w:rsid w:val="00F12119"/>
    <w:rsid w:val="00F12361"/>
    <w:rsid w:val="00F1283E"/>
    <w:rsid w:val="00F12917"/>
    <w:rsid w:val="00F12ECE"/>
    <w:rsid w:val="00F12F17"/>
    <w:rsid w:val="00F12FB4"/>
    <w:rsid w:val="00F13955"/>
    <w:rsid w:val="00F13D79"/>
    <w:rsid w:val="00F14030"/>
    <w:rsid w:val="00F14150"/>
    <w:rsid w:val="00F14445"/>
    <w:rsid w:val="00F14775"/>
    <w:rsid w:val="00F15854"/>
    <w:rsid w:val="00F15B47"/>
    <w:rsid w:val="00F15FB7"/>
    <w:rsid w:val="00F15FFA"/>
    <w:rsid w:val="00F1650E"/>
    <w:rsid w:val="00F16824"/>
    <w:rsid w:val="00F16C4E"/>
    <w:rsid w:val="00F170C1"/>
    <w:rsid w:val="00F17429"/>
    <w:rsid w:val="00F1795A"/>
    <w:rsid w:val="00F179AA"/>
    <w:rsid w:val="00F17F64"/>
    <w:rsid w:val="00F205C2"/>
    <w:rsid w:val="00F2083E"/>
    <w:rsid w:val="00F20876"/>
    <w:rsid w:val="00F20E00"/>
    <w:rsid w:val="00F21312"/>
    <w:rsid w:val="00F21569"/>
    <w:rsid w:val="00F21805"/>
    <w:rsid w:val="00F21B1B"/>
    <w:rsid w:val="00F21E9F"/>
    <w:rsid w:val="00F2201F"/>
    <w:rsid w:val="00F223AA"/>
    <w:rsid w:val="00F22596"/>
    <w:rsid w:val="00F22A88"/>
    <w:rsid w:val="00F23081"/>
    <w:rsid w:val="00F2373D"/>
    <w:rsid w:val="00F23D3E"/>
    <w:rsid w:val="00F23EDA"/>
    <w:rsid w:val="00F23F1B"/>
    <w:rsid w:val="00F243C6"/>
    <w:rsid w:val="00F245C1"/>
    <w:rsid w:val="00F24BD7"/>
    <w:rsid w:val="00F24C66"/>
    <w:rsid w:val="00F24DCF"/>
    <w:rsid w:val="00F252B8"/>
    <w:rsid w:val="00F25A49"/>
    <w:rsid w:val="00F25A54"/>
    <w:rsid w:val="00F260DF"/>
    <w:rsid w:val="00F26315"/>
    <w:rsid w:val="00F2633A"/>
    <w:rsid w:val="00F264A0"/>
    <w:rsid w:val="00F26B50"/>
    <w:rsid w:val="00F271EB"/>
    <w:rsid w:val="00F2735F"/>
    <w:rsid w:val="00F2738A"/>
    <w:rsid w:val="00F276DA"/>
    <w:rsid w:val="00F27D08"/>
    <w:rsid w:val="00F27ED6"/>
    <w:rsid w:val="00F3074A"/>
    <w:rsid w:val="00F30DD1"/>
    <w:rsid w:val="00F31829"/>
    <w:rsid w:val="00F31C4D"/>
    <w:rsid w:val="00F31FB2"/>
    <w:rsid w:val="00F32440"/>
    <w:rsid w:val="00F324FC"/>
    <w:rsid w:val="00F32598"/>
    <w:rsid w:val="00F32B5B"/>
    <w:rsid w:val="00F32C6B"/>
    <w:rsid w:val="00F32F28"/>
    <w:rsid w:val="00F339C7"/>
    <w:rsid w:val="00F33B39"/>
    <w:rsid w:val="00F34514"/>
    <w:rsid w:val="00F34A5F"/>
    <w:rsid w:val="00F34CCC"/>
    <w:rsid w:val="00F352A0"/>
    <w:rsid w:val="00F354B2"/>
    <w:rsid w:val="00F357D0"/>
    <w:rsid w:val="00F35F5A"/>
    <w:rsid w:val="00F36007"/>
    <w:rsid w:val="00F3622F"/>
    <w:rsid w:val="00F36F2D"/>
    <w:rsid w:val="00F36F6F"/>
    <w:rsid w:val="00F3755B"/>
    <w:rsid w:val="00F37BD8"/>
    <w:rsid w:val="00F40543"/>
    <w:rsid w:val="00F406E2"/>
    <w:rsid w:val="00F40C78"/>
    <w:rsid w:val="00F41108"/>
    <w:rsid w:val="00F4275A"/>
    <w:rsid w:val="00F42999"/>
    <w:rsid w:val="00F42E13"/>
    <w:rsid w:val="00F433BC"/>
    <w:rsid w:val="00F4353C"/>
    <w:rsid w:val="00F4378C"/>
    <w:rsid w:val="00F4393B"/>
    <w:rsid w:val="00F43D7F"/>
    <w:rsid w:val="00F43E01"/>
    <w:rsid w:val="00F443BF"/>
    <w:rsid w:val="00F4474A"/>
    <w:rsid w:val="00F44804"/>
    <w:rsid w:val="00F44A48"/>
    <w:rsid w:val="00F4506C"/>
    <w:rsid w:val="00F45E0C"/>
    <w:rsid w:val="00F46355"/>
    <w:rsid w:val="00F466DF"/>
    <w:rsid w:val="00F468C7"/>
    <w:rsid w:val="00F46CC0"/>
    <w:rsid w:val="00F4796F"/>
    <w:rsid w:val="00F50164"/>
    <w:rsid w:val="00F5062C"/>
    <w:rsid w:val="00F506AF"/>
    <w:rsid w:val="00F508AA"/>
    <w:rsid w:val="00F50E9D"/>
    <w:rsid w:val="00F5153F"/>
    <w:rsid w:val="00F51874"/>
    <w:rsid w:val="00F51A08"/>
    <w:rsid w:val="00F51C85"/>
    <w:rsid w:val="00F51D71"/>
    <w:rsid w:val="00F52884"/>
    <w:rsid w:val="00F52C90"/>
    <w:rsid w:val="00F5312F"/>
    <w:rsid w:val="00F5347A"/>
    <w:rsid w:val="00F537A7"/>
    <w:rsid w:val="00F53AC0"/>
    <w:rsid w:val="00F53AE7"/>
    <w:rsid w:val="00F53D58"/>
    <w:rsid w:val="00F54035"/>
    <w:rsid w:val="00F5446F"/>
    <w:rsid w:val="00F54475"/>
    <w:rsid w:val="00F544E3"/>
    <w:rsid w:val="00F545A6"/>
    <w:rsid w:val="00F54D00"/>
    <w:rsid w:val="00F54D15"/>
    <w:rsid w:val="00F55005"/>
    <w:rsid w:val="00F551E7"/>
    <w:rsid w:val="00F55977"/>
    <w:rsid w:val="00F55BAE"/>
    <w:rsid w:val="00F56048"/>
    <w:rsid w:val="00F561A5"/>
    <w:rsid w:val="00F5634C"/>
    <w:rsid w:val="00F56403"/>
    <w:rsid w:val="00F5679F"/>
    <w:rsid w:val="00F567F0"/>
    <w:rsid w:val="00F56A04"/>
    <w:rsid w:val="00F56FA9"/>
    <w:rsid w:val="00F572EC"/>
    <w:rsid w:val="00F575F4"/>
    <w:rsid w:val="00F57DBD"/>
    <w:rsid w:val="00F57F6E"/>
    <w:rsid w:val="00F57FD1"/>
    <w:rsid w:val="00F60558"/>
    <w:rsid w:val="00F60AF3"/>
    <w:rsid w:val="00F60EEE"/>
    <w:rsid w:val="00F60F04"/>
    <w:rsid w:val="00F60FF0"/>
    <w:rsid w:val="00F612E0"/>
    <w:rsid w:val="00F61875"/>
    <w:rsid w:val="00F619EB"/>
    <w:rsid w:val="00F61A8E"/>
    <w:rsid w:val="00F61B68"/>
    <w:rsid w:val="00F61BB9"/>
    <w:rsid w:val="00F620D3"/>
    <w:rsid w:val="00F62147"/>
    <w:rsid w:val="00F62308"/>
    <w:rsid w:val="00F628B2"/>
    <w:rsid w:val="00F635DB"/>
    <w:rsid w:val="00F63612"/>
    <w:rsid w:val="00F63A8E"/>
    <w:rsid w:val="00F63D2C"/>
    <w:rsid w:val="00F63F09"/>
    <w:rsid w:val="00F63F1B"/>
    <w:rsid w:val="00F64035"/>
    <w:rsid w:val="00F64382"/>
    <w:rsid w:val="00F6476A"/>
    <w:rsid w:val="00F64796"/>
    <w:rsid w:val="00F64B9C"/>
    <w:rsid w:val="00F64FD3"/>
    <w:rsid w:val="00F6559D"/>
    <w:rsid w:val="00F65856"/>
    <w:rsid w:val="00F65858"/>
    <w:rsid w:val="00F65BE4"/>
    <w:rsid w:val="00F6600C"/>
    <w:rsid w:val="00F6693C"/>
    <w:rsid w:val="00F66AE3"/>
    <w:rsid w:val="00F66C0C"/>
    <w:rsid w:val="00F66FA2"/>
    <w:rsid w:val="00F6747E"/>
    <w:rsid w:val="00F6794A"/>
    <w:rsid w:val="00F67A40"/>
    <w:rsid w:val="00F67A57"/>
    <w:rsid w:val="00F67B33"/>
    <w:rsid w:val="00F67B60"/>
    <w:rsid w:val="00F701EB"/>
    <w:rsid w:val="00F70309"/>
    <w:rsid w:val="00F70EF6"/>
    <w:rsid w:val="00F71EBE"/>
    <w:rsid w:val="00F724CC"/>
    <w:rsid w:val="00F7296D"/>
    <w:rsid w:val="00F72AC2"/>
    <w:rsid w:val="00F72B6F"/>
    <w:rsid w:val="00F73494"/>
    <w:rsid w:val="00F7374E"/>
    <w:rsid w:val="00F7378F"/>
    <w:rsid w:val="00F737BF"/>
    <w:rsid w:val="00F74465"/>
    <w:rsid w:val="00F74691"/>
    <w:rsid w:val="00F74726"/>
    <w:rsid w:val="00F7495E"/>
    <w:rsid w:val="00F7560D"/>
    <w:rsid w:val="00F7571D"/>
    <w:rsid w:val="00F75ADC"/>
    <w:rsid w:val="00F760C3"/>
    <w:rsid w:val="00F76321"/>
    <w:rsid w:val="00F76454"/>
    <w:rsid w:val="00F764EE"/>
    <w:rsid w:val="00F76522"/>
    <w:rsid w:val="00F770A8"/>
    <w:rsid w:val="00F77EC5"/>
    <w:rsid w:val="00F80754"/>
    <w:rsid w:val="00F80ABC"/>
    <w:rsid w:val="00F80C35"/>
    <w:rsid w:val="00F81596"/>
    <w:rsid w:val="00F81717"/>
    <w:rsid w:val="00F81ACD"/>
    <w:rsid w:val="00F82076"/>
    <w:rsid w:val="00F82798"/>
    <w:rsid w:val="00F82ABB"/>
    <w:rsid w:val="00F82EDA"/>
    <w:rsid w:val="00F82F91"/>
    <w:rsid w:val="00F836F7"/>
    <w:rsid w:val="00F8397E"/>
    <w:rsid w:val="00F83AED"/>
    <w:rsid w:val="00F83BDA"/>
    <w:rsid w:val="00F84067"/>
    <w:rsid w:val="00F84104"/>
    <w:rsid w:val="00F84176"/>
    <w:rsid w:val="00F84244"/>
    <w:rsid w:val="00F84761"/>
    <w:rsid w:val="00F847E0"/>
    <w:rsid w:val="00F84A17"/>
    <w:rsid w:val="00F84B54"/>
    <w:rsid w:val="00F84F8E"/>
    <w:rsid w:val="00F85014"/>
    <w:rsid w:val="00F8573C"/>
    <w:rsid w:val="00F85D84"/>
    <w:rsid w:val="00F85E0D"/>
    <w:rsid w:val="00F86328"/>
    <w:rsid w:val="00F8695B"/>
    <w:rsid w:val="00F87500"/>
    <w:rsid w:val="00F878EF"/>
    <w:rsid w:val="00F87A0B"/>
    <w:rsid w:val="00F87BAE"/>
    <w:rsid w:val="00F906AB"/>
    <w:rsid w:val="00F90958"/>
    <w:rsid w:val="00F90A1A"/>
    <w:rsid w:val="00F90D8C"/>
    <w:rsid w:val="00F90E49"/>
    <w:rsid w:val="00F90E69"/>
    <w:rsid w:val="00F917D6"/>
    <w:rsid w:val="00F91B1B"/>
    <w:rsid w:val="00F92990"/>
    <w:rsid w:val="00F92C64"/>
    <w:rsid w:val="00F930B9"/>
    <w:rsid w:val="00F935F7"/>
    <w:rsid w:val="00F93FAB"/>
    <w:rsid w:val="00F9493D"/>
    <w:rsid w:val="00F94B3B"/>
    <w:rsid w:val="00F9532E"/>
    <w:rsid w:val="00F95560"/>
    <w:rsid w:val="00F958FD"/>
    <w:rsid w:val="00F95B03"/>
    <w:rsid w:val="00F95E27"/>
    <w:rsid w:val="00F96158"/>
    <w:rsid w:val="00F961DC"/>
    <w:rsid w:val="00F96272"/>
    <w:rsid w:val="00F96542"/>
    <w:rsid w:val="00F971FA"/>
    <w:rsid w:val="00F97473"/>
    <w:rsid w:val="00F9747B"/>
    <w:rsid w:val="00FA01BB"/>
    <w:rsid w:val="00FA0CD9"/>
    <w:rsid w:val="00FA0E75"/>
    <w:rsid w:val="00FA118D"/>
    <w:rsid w:val="00FA1A2E"/>
    <w:rsid w:val="00FA1C30"/>
    <w:rsid w:val="00FA1CEE"/>
    <w:rsid w:val="00FA2473"/>
    <w:rsid w:val="00FA2798"/>
    <w:rsid w:val="00FA2D41"/>
    <w:rsid w:val="00FA2DE6"/>
    <w:rsid w:val="00FA2F36"/>
    <w:rsid w:val="00FA31D2"/>
    <w:rsid w:val="00FA37B6"/>
    <w:rsid w:val="00FA38DA"/>
    <w:rsid w:val="00FA3D09"/>
    <w:rsid w:val="00FA4377"/>
    <w:rsid w:val="00FA46A6"/>
    <w:rsid w:val="00FA475B"/>
    <w:rsid w:val="00FA4CC2"/>
    <w:rsid w:val="00FA4DDB"/>
    <w:rsid w:val="00FA4E8D"/>
    <w:rsid w:val="00FA500D"/>
    <w:rsid w:val="00FA5196"/>
    <w:rsid w:val="00FA5A56"/>
    <w:rsid w:val="00FA61C7"/>
    <w:rsid w:val="00FA6246"/>
    <w:rsid w:val="00FA6596"/>
    <w:rsid w:val="00FA6DD5"/>
    <w:rsid w:val="00FA7049"/>
    <w:rsid w:val="00FA7651"/>
    <w:rsid w:val="00FA7A30"/>
    <w:rsid w:val="00FA7C41"/>
    <w:rsid w:val="00FA7D8D"/>
    <w:rsid w:val="00FB0314"/>
    <w:rsid w:val="00FB03DA"/>
    <w:rsid w:val="00FB0667"/>
    <w:rsid w:val="00FB09D3"/>
    <w:rsid w:val="00FB0C41"/>
    <w:rsid w:val="00FB14C0"/>
    <w:rsid w:val="00FB22E5"/>
    <w:rsid w:val="00FB24B2"/>
    <w:rsid w:val="00FB317F"/>
    <w:rsid w:val="00FB3D4E"/>
    <w:rsid w:val="00FB46E4"/>
    <w:rsid w:val="00FB4999"/>
    <w:rsid w:val="00FB4A2F"/>
    <w:rsid w:val="00FB4C6B"/>
    <w:rsid w:val="00FB4FBA"/>
    <w:rsid w:val="00FB5412"/>
    <w:rsid w:val="00FB55E7"/>
    <w:rsid w:val="00FB5701"/>
    <w:rsid w:val="00FB5AA2"/>
    <w:rsid w:val="00FB60DB"/>
    <w:rsid w:val="00FB679E"/>
    <w:rsid w:val="00FC005A"/>
    <w:rsid w:val="00FC04B5"/>
    <w:rsid w:val="00FC04CB"/>
    <w:rsid w:val="00FC05F0"/>
    <w:rsid w:val="00FC0F59"/>
    <w:rsid w:val="00FC255D"/>
    <w:rsid w:val="00FC275F"/>
    <w:rsid w:val="00FC328B"/>
    <w:rsid w:val="00FC3CD1"/>
    <w:rsid w:val="00FC416F"/>
    <w:rsid w:val="00FC4AAD"/>
    <w:rsid w:val="00FC4EE5"/>
    <w:rsid w:val="00FC4FD7"/>
    <w:rsid w:val="00FC5406"/>
    <w:rsid w:val="00FC5775"/>
    <w:rsid w:val="00FC5B52"/>
    <w:rsid w:val="00FC5D4C"/>
    <w:rsid w:val="00FC5E98"/>
    <w:rsid w:val="00FC6881"/>
    <w:rsid w:val="00FC6D49"/>
    <w:rsid w:val="00FC6D83"/>
    <w:rsid w:val="00FC6F3A"/>
    <w:rsid w:val="00FC6F94"/>
    <w:rsid w:val="00FC74D5"/>
    <w:rsid w:val="00FC778F"/>
    <w:rsid w:val="00FC7DD1"/>
    <w:rsid w:val="00FC7DDC"/>
    <w:rsid w:val="00FC7E77"/>
    <w:rsid w:val="00FD004E"/>
    <w:rsid w:val="00FD025A"/>
    <w:rsid w:val="00FD0A25"/>
    <w:rsid w:val="00FD0A47"/>
    <w:rsid w:val="00FD1100"/>
    <w:rsid w:val="00FD1257"/>
    <w:rsid w:val="00FD1811"/>
    <w:rsid w:val="00FD191D"/>
    <w:rsid w:val="00FD1939"/>
    <w:rsid w:val="00FD1BE4"/>
    <w:rsid w:val="00FD1C52"/>
    <w:rsid w:val="00FD1FEA"/>
    <w:rsid w:val="00FD21F3"/>
    <w:rsid w:val="00FD2ED9"/>
    <w:rsid w:val="00FD304E"/>
    <w:rsid w:val="00FD3647"/>
    <w:rsid w:val="00FD3D90"/>
    <w:rsid w:val="00FD4642"/>
    <w:rsid w:val="00FD5492"/>
    <w:rsid w:val="00FD555E"/>
    <w:rsid w:val="00FD5B19"/>
    <w:rsid w:val="00FD6AAE"/>
    <w:rsid w:val="00FD6CC2"/>
    <w:rsid w:val="00FD6D92"/>
    <w:rsid w:val="00FD7058"/>
    <w:rsid w:val="00FD70E2"/>
    <w:rsid w:val="00FD773E"/>
    <w:rsid w:val="00FD77E3"/>
    <w:rsid w:val="00FD7C56"/>
    <w:rsid w:val="00FD7F99"/>
    <w:rsid w:val="00FE0400"/>
    <w:rsid w:val="00FE118D"/>
    <w:rsid w:val="00FE154E"/>
    <w:rsid w:val="00FE1A8C"/>
    <w:rsid w:val="00FE1DDC"/>
    <w:rsid w:val="00FE21C8"/>
    <w:rsid w:val="00FE2428"/>
    <w:rsid w:val="00FE25EA"/>
    <w:rsid w:val="00FE2619"/>
    <w:rsid w:val="00FE3356"/>
    <w:rsid w:val="00FE336F"/>
    <w:rsid w:val="00FE3461"/>
    <w:rsid w:val="00FE3C0E"/>
    <w:rsid w:val="00FE40C9"/>
    <w:rsid w:val="00FE44C4"/>
    <w:rsid w:val="00FE4AFD"/>
    <w:rsid w:val="00FE5397"/>
    <w:rsid w:val="00FE5781"/>
    <w:rsid w:val="00FE5D3D"/>
    <w:rsid w:val="00FE5EDF"/>
    <w:rsid w:val="00FE6082"/>
    <w:rsid w:val="00FE60DD"/>
    <w:rsid w:val="00FE6526"/>
    <w:rsid w:val="00FE6632"/>
    <w:rsid w:val="00FE663E"/>
    <w:rsid w:val="00FE667D"/>
    <w:rsid w:val="00FE66AA"/>
    <w:rsid w:val="00FE6F82"/>
    <w:rsid w:val="00FE6FCD"/>
    <w:rsid w:val="00FE73DA"/>
    <w:rsid w:val="00FE798E"/>
    <w:rsid w:val="00FE7BA7"/>
    <w:rsid w:val="00FF0208"/>
    <w:rsid w:val="00FF0539"/>
    <w:rsid w:val="00FF12B8"/>
    <w:rsid w:val="00FF1367"/>
    <w:rsid w:val="00FF1426"/>
    <w:rsid w:val="00FF16AB"/>
    <w:rsid w:val="00FF23B7"/>
    <w:rsid w:val="00FF2D11"/>
    <w:rsid w:val="00FF32DA"/>
    <w:rsid w:val="00FF3B46"/>
    <w:rsid w:val="00FF3B49"/>
    <w:rsid w:val="00FF411D"/>
    <w:rsid w:val="00FF5739"/>
    <w:rsid w:val="00FF595D"/>
    <w:rsid w:val="00FF5CB8"/>
    <w:rsid w:val="00FF5EB3"/>
    <w:rsid w:val="00FF646A"/>
    <w:rsid w:val="00FF717A"/>
    <w:rsid w:val="00FF77D0"/>
    <w:rsid w:val="00FF7931"/>
    <w:rsid w:val="00FF793E"/>
    <w:rsid w:val="00FF7CE1"/>
    <w:rsid w:val="2C506285"/>
    <w:rsid w:val="30A6B708"/>
    <w:rsid w:val="31075699"/>
    <w:rsid w:val="3B0C680B"/>
    <w:rsid w:val="5AFE8C6B"/>
    <w:rsid w:val="5DCEA7D4"/>
    <w:rsid w:val="63BD3AA5"/>
    <w:rsid w:val="6B8C0CA1"/>
    <w:rsid w:val="71E55C2F"/>
    <w:rsid w:val="77E09F14"/>
    <w:rsid w:val="7B558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8CC88"/>
  <w15:docId w15:val="{21C363C6-72A6-4DE2-8803-C2E2589CE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A35"/>
    <w:rPr>
      <w:sz w:val="24"/>
    </w:rPr>
  </w:style>
  <w:style w:type="paragraph" w:styleId="Heading1">
    <w:name w:val="heading 1"/>
    <w:basedOn w:val="Normal"/>
    <w:next w:val="Normal"/>
    <w:link w:val="Heading1Char"/>
    <w:uiPriority w:val="9"/>
    <w:qFormat/>
    <w:rsid w:val="00811A35"/>
    <w:pPr>
      <w:keepNext/>
      <w:keepLines/>
      <w:spacing w:before="480" w:after="0"/>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811A35"/>
    <w:pPr>
      <w:keepNext/>
      <w:keepLines/>
      <w:spacing w:before="200" w:after="0"/>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811A35"/>
    <w:pPr>
      <w:keepNext/>
      <w:keepLines/>
      <w:spacing w:before="200" w:after="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811A35"/>
    <w:pPr>
      <w:keepNext/>
      <w:keepLines/>
      <w:spacing w:before="200" w:after="0"/>
      <w:outlineLvl w:val="3"/>
    </w:pPr>
    <w:rPr>
      <w:rFonts w:eastAsiaTheme="majorEastAsia" w:cstheme="majorBidi"/>
      <w:b/>
      <w:bCs/>
      <w:iCs/>
      <w:sz w:val="26"/>
    </w:rPr>
  </w:style>
  <w:style w:type="paragraph" w:styleId="Heading5">
    <w:name w:val="heading 5"/>
    <w:basedOn w:val="Normal"/>
    <w:next w:val="Normal"/>
    <w:link w:val="Heading5Char"/>
    <w:uiPriority w:val="9"/>
    <w:unhideWhenUsed/>
    <w:qFormat/>
    <w:rsid w:val="00811A35"/>
    <w:pPr>
      <w:keepNext/>
      <w:keepLines/>
      <w:spacing w:before="200" w:after="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A35"/>
    <w:rPr>
      <w:rFonts w:eastAsiaTheme="majorEastAsia" w:cstheme="majorBidi"/>
      <w:b/>
      <w:bCs/>
      <w:sz w:val="36"/>
      <w:szCs w:val="28"/>
    </w:rPr>
  </w:style>
  <w:style w:type="character" w:customStyle="1" w:styleId="Heading2Char">
    <w:name w:val="Heading 2 Char"/>
    <w:basedOn w:val="DefaultParagraphFont"/>
    <w:link w:val="Heading2"/>
    <w:uiPriority w:val="9"/>
    <w:rsid w:val="00811A35"/>
    <w:rPr>
      <w:rFonts w:eastAsiaTheme="majorEastAsia" w:cstheme="majorBidi"/>
      <w:b/>
      <w:bCs/>
      <w:sz w:val="32"/>
      <w:szCs w:val="26"/>
    </w:rPr>
  </w:style>
  <w:style w:type="character" w:customStyle="1" w:styleId="Heading3Char">
    <w:name w:val="Heading 3 Char"/>
    <w:basedOn w:val="DefaultParagraphFont"/>
    <w:link w:val="Heading3"/>
    <w:uiPriority w:val="9"/>
    <w:rsid w:val="00811A35"/>
    <w:rPr>
      <w:rFonts w:eastAsiaTheme="majorEastAsia" w:cstheme="majorBidi"/>
      <w:b/>
      <w:bCs/>
      <w:sz w:val="28"/>
    </w:rPr>
  </w:style>
  <w:style w:type="character" w:customStyle="1" w:styleId="Heading4Char">
    <w:name w:val="Heading 4 Char"/>
    <w:basedOn w:val="DefaultParagraphFont"/>
    <w:link w:val="Heading4"/>
    <w:uiPriority w:val="9"/>
    <w:rsid w:val="00811A35"/>
    <w:rPr>
      <w:rFonts w:eastAsiaTheme="majorEastAsia" w:cstheme="majorBidi"/>
      <w:b/>
      <w:bCs/>
      <w:iCs/>
      <w:sz w:val="26"/>
    </w:rPr>
  </w:style>
  <w:style w:type="character" w:customStyle="1" w:styleId="Heading5Char">
    <w:name w:val="Heading 5 Char"/>
    <w:basedOn w:val="DefaultParagraphFont"/>
    <w:link w:val="Heading5"/>
    <w:uiPriority w:val="9"/>
    <w:rsid w:val="00811A35"/>
    <w:rPr>
      <w:rFonts w:eastAsiaTheme="majorEastAsia" w:cstheme="majorBidi"/>
      <w:b/>
      <w:sz w:val="24"/>
    </w:rPr>
  </w:style>
  <w:style w:type="paragraph" w:styleId="Header">
    <w:name w:val="header"/>
    <w:basedOn w:val="Normal"/>
    <w:link w:val="HeaderChar"/>
    <w:uiPriority w:val="99"/>
    <w:unhideWhenUsed/>
    <w:rsid w:val="00811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A35"/>
    <w:rPr>
      <w:sz w:val="24"/>
    </w:rPr>
  </w:style>
  <w:style w:type="paragraph" w:styleId="Footer">
    <w:name w:val="footer"/>
    <w:basedOn w:val="Normal"/>
    <w:link w:val="FooterChar"/>
    <w:uiPriority w:val="99"/>
    <w:unhideWhenUsed/>
    <w:rsid w:val="00811A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A35"/>
    <w:rPr>
      <w:sz w:val="24"/>
    </w:rPr>
  </w:style>
  <w:style w:type="paragraph" w:styleId="BalloonText">
    <w:name w:val="Balloon Text"/>
    <w:basedOn w:val="Normal"/>
    <w:link w:val="BalloonTextChar"/>
    <w:uiPriority w:val="99"/>
    <w:semiHidden/>
    <w:unhideWhenUsed/>
    <w:rsid w:val="00811A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A35"/>
    <w:rPr>
      <w:rFonts w:ascii="Tahoma" w:hAnsi="Tahoma" w:cs="Tahoma"/>
      <w:sz w:val="16"/>
      <w:szCs w:val="16"/>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uiPriority w:val="34"/>
    <w:qFormat/>
    <w:rsid w:val="00811A35"/>
    <w:pPr>
      <w:ind w:left="720"/>
      <w:contextualSpacing/>
    </w:pPr>
  </w:style>
  <w:style w:type="paragraph" w:customStyle="1" w:styleId="Bulletlist">
    <w:name w:val="Bullet list"/>
    <w:basedOn w:val="ListParagraph"/>
    <w:link w:val="BulletlistChar"/>
    <w:qFormat/>
    <w:rsid w:val="00811A35"/>
    <w:pPr>
      <w:numPr>
        <w:numId w:val="1"/>
      </w:numPr>
    </w:pPr>
  </w:style>
  <w:style w:type="paragraph" w:customStyle="1" w:styleId="Headers">
    <w:name w:val="Headers"/>
    <w:basedOn w:val="Header"/>
    <w:link w:val="HeadersChar"/>
    <w:rsid w:val="00CA5ED8"/>
    <w:rPr>
      <w:noProof/>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rsid w:val="00811A35"/>
    <w:rPr>
      <w:sz w:val="24"/>
    </w:rPr>
  </w:style>
  <w:style w:type="character" w:customStyle="1" w:styleId="BulletlistChar">
    <w:name w:val="Bullet list Char"/>
    <w:basedOn w:val="ListParagraphChar"/>
    <w:link w:val="Bulletlist"/>
    <w:rsid w:val="00811A35"/>
    <w:rPr>
      <w:sz w:val="24"/>
    </w:rPr>
  </w:style>
  <w:style w:type="character" w:styleId="PageNumber">
    <w:name w:val="page number"/>
    <w:basedOn w:val="DefaultParagraphFont"/>
    <w:uiPriority w:val="99"/>
    <w:unhideWhenUsed/>
    <w:rsid w:val="00CA5ED8"/>
  </w:style>
  <w:style w:type="character" w:customStyle="1" w:styleId="HeadersChar">
    <w:name w:val="Headers Char"/>
    <w:basedOn w:val="HeaderChar"/>
    <w:link w:val="Headers"/>
    <w:rsid w:val="00CA5ED8"/>
    <w:rPr>
      <w:noProof/>
      <w:sz w:val="24"/>
      <w:lang w:eastAsia="en-GB"/>
    </w:rPr>
  </w:style>
  <w:style w:type="paragraph" w:customStyle="1" w:styleId="Numberlist">
    <w:name w:val="Number list"/>
    <w:basedOn w:val="ListParagraph"/>
    <w:link w:val="NumberlistChar"/>
    <w:qFormat/>
    <w:rsid w:val="008B2514"/>
    <w:pPr>
      <w:numPr>
        <w:numId w:val="2"/>
      </w:numPr>
    </w:pPr>
  </w:style>
  <w:style w:type="character" w:customStyle="1" w:styleId="NumberlistChar">
    <w:name w:val="Number list Char"/>
    <w:basedOn w:val="ListParagraphChar"/>
    <w:link w:val="Numberlist"/>
    <w:rsid w:val="008B2514"/>
    <w:rPr>
      <w:sz w:val="24"/>
    </w:rPr>
  </w:style>
  <w:style w:type="table" w:styleId="TableGrid">
    <w:name w:val="Table Grid"/>
    <w:basedOn w:val="TableNormal"/>
    <w:uiPriority w:val="59"/>
    <w:rsid w:val="00CC5541"/>
    <w:pPr>
      <w:widowControl w:val="0"/>
      <w:spacing w:after="0" w:line="240" w:lineRule="auto"/>
    </w:pPr>
    <w:rPr>
      <w:rFonts w:ascii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5541"/>
    <w:pPr>
      <w:autoSpaceDE w:val="0"/>
      <w:autoSpaceDN w:val="0"/>
      <w:adjustRightInd w:val="0"/>
      <w:spacing w:after="0" w:line="240" w:lineRule="auto"/>
    </w:pPr>
    <w:rPr>
      <w:color w:val="000000"/>
      <w:sz w:val="24"/>
      <w:szCs w:val="24"/>
    </w:rPr>
  </w:style>
  <w:style w:type="paragraph" w:styleId="PlainText">
    <w:name w:val="Plain Text"/>
    <w:basedOn w:val="Normal"/>
    <w:link w:val="PlainTextChar"/>
    <w:uiPriority w:val="99"/>
    <w:unhideWhenUsed/>
    <w:rsid w:val="00CC5541"/>
    <w:pPr>
      <w:spacing w:after="0" w:line="240" w:lineRule="auto"/>
    </w:pPr>
    <w:rPr>
      <w:rFonts w:ascii="Calibri" w:hAnsi="Calibri" w:cstheme="minorBidi"/>
      <w:sz w:val="22"/>
      <w:szCs w:val="21"/>
    </w:rPr>
  </w:style>
  <w:style w:type="character" w:customStyle="1" w:styleId="PlainTextChar">
    <w:name w:val="Plain Text Char"/>
    <w:basedOn w:val="DefaultParagraphFont"/>
    <w:link w:val="PlainText"/>
    <w:uiPriority w:val="99"/>
    <w:rsid w:val="00CC5541"/>
    <w:rPr>
      <w:rFonts w:ascii="Calibri" w:hAnsi="Calibri" w:cstheme="minorBidi"/>
      <w:szCs w:val="21"/>
    </w:rPr>
  </w:style>
  <w:style w:type="character" w:styleId="CommentReference">
    <w:name w:val="annotation reference"/>
    <w:basedOn w:val="DefaultParagraphFont"/>
    <w:uiPriority w:val="99"/>
    <w:semiHidden/>
    <w:unhideWhenUsed/>
    <w:rsid w:val="00CA2B70"/>
    <w:rPr>
      <w:sz w:val="16"/>
      <w:szCs w:val="16"/>
    </w:rPr>
  </w:style>
  <w:style w:type="paragraph" w:styleId="CommentText">
    <w:name w:val="annotation text"/>
    <w:basedOn w:val="Normal"/>
    <w:link w:val="CommentTextChar"/>
    <w:uiPriority w:val="99"/>
    <w:unhideWhenUsed/>
    <w:rsid w:val="00CA2B70"/>
    <w:pPr>
      <w:spacing w:line="240" w:lineRule="auto"/>
    </w:pPr>
    <w:rPr>
      <w:sz w:val="20"/>
      <w:szCs w:val="20"/>
    </w:rPr>
  </w:style>
  <w:style w:type="character" w:customStyle="1" w:styleId="CommentTextChar">
    <w:name w:val="Comment Text Char"/>
    <w:basedOn w:val="DefaultParagraphFont"/>
    <w:link w:val="CommentText"/>
    <w:uiPriority w:val="99"/>
    <w:rsid w:val="00CA2B70"/>
    <w:rPr>
      <w:sz w:val="20"/>
      <w:szCs w:val="20"/>
    </w:rPr>
  </w:style>
  <w:style w:type="paragraph" w:styleId="CommentSubject">
    <w:name w:val="annotation subject"/>
    <w:basedOn w:val="CommentText"/>
    <w:next w:val="CommentText"/>
    <w:link w:val="CommentSubjectChar"/>
    <w:uiPriority w:val="99"/>
    <w:semiHidden/>
    <w:unhideWhenUsed/>
    <w:rsid w:val="00CA2B70"/>
    <w:rPr>
      <w:b/>
      <w:bCs/>
    </w:rPr>
  </w:style>
  <w:style w:type="character" w:customStyle="1" w:styleId="CommentSubjectChar">
    <w:name w:val="Comment Subject Char"/>
    <w:basedOn w:val="CommentTextChar"/>
    <w:link w:val="CommentSubject"/>
    <w:uiPriority w:val="99"/>
    <w:semiHidden/>
    <w:rsid w:val="00CA2B70"/>
    <w:rPr>
      <w:b/>
      <w:bCs/>
      <w:sz w:val="20"/>
      <w:szCs w:val="20"/>
    </w:rPr>
  </w:style>
  <w:style w:type="paragraph" w:styleId="NormalWeb">
    <w:name w:val="Normal (Web)"/>
    <w:basedOn w:val="Normal"/>
    <w:uiPriority w:val="99"/>
    <w:semiHidden/>
    <w:unhideWhenUsed/>
    <w:rsid w:val="008B114B"/>
    <w:rPr>
      <w:rFonts w:ascii="Times New Roman" w:hAnsi="Times New Roman" w:cs="Times New Roman"/>
      <w:szCs w:val="24"/>
    </w:rPr>
  </w:style>
  <w:style w:type="paragraph" w:customStyle="1" w:styleId="xxxmsonormal">
    <w:name w:val="x_x_x_msonormal"/>
    <w:basedOn w:val="Normal"/>
    <w:rsid w:val="0044245A"/>
    <w:pPr>
      <w:spacing w:after="0" w:line="240" w:lineRule="auto"/>
    </w:pPr>
    <w:rPr>
      <w:rFonts w:ascii="Calibri" w:hAnsi="Calibri" w:cs="Calibri"/>
      <w:sz w:val="22"/>
      <w:lang w:eastAsia="en-GB"/>
    </w:rPr>
  </w:style>
  <w:style w:type="character" w:styleId="Hyperlink">
    <w:name w:val="Hyperlink"/>
    <w:basedOn w:val="DefaultParagraphFont"/>
    <w:uiPriority w:val="99"/>
    <w:unhideWhenUsed/>
    <w:rsid w:val="00321C78"/>
    <w:rPr>
      <w:color w:val="0000FF" w:themeColor="hyperlink"/>
      <w:u w:val="single"/>
    </w:rPr>
  </w:style>
  <w:style w:type="character" w:customStyle="1" w:styleId="normaltextrun">
    <w:name w:val="normaltextrun"/>
    <w:basedOn w:val="DefaultParagraphFont"/>
    <w:rsid w:val="000D332B"/>
  </w:style>
  <w:style w:type="character" w:customStyle="1" w:styleId="eop">
    <w:name w:val="eop"/>
    <w:basedOn w:val="DefaultParagraphFont"/>
    <w:rsid w:val="000D332B"/>
  </w:style>
  <w:style w:type="character" w:customStyle="1" w:styleId="contentpasted0">
    <w:name w:val="contentpasted0"/>
    <w:basedOn w:val="DefaultParagraphFont"/>
    <w:rsid w:val="008B5670"/>
  </w:style>
  <w:style w:type="paragraph" w:styleId="NoSpacing">
    <w:name w:val="No Spacing"/>
    <w:uiPriority w:val="1"/>
    <w:rsid w:val="00120F97"/>
    <w:pPr>
      <w:spacing w:after="0" w:line="240" w:lineRule="auto"/>
    </w:pPr>
    <w:rPr>
      <w:sz w:val="24"/>
    </w:rPr>
  </w:style>
  <w:style w:type="paragraph" w:styleId="Revision">
    <w:name w:val="Revision"/>
    <w:hidden/>
    <w:uiPriority w:val="99"/>
    <w:semiHidden/>
    <w:rsid w:val="006576F0"/>
    <w:pPr>
      <w:spacing w:after="0" w:line="240" w:lineRule="auto"/>
    </w:pPr>
    <w:rPr>
      <w:sz w:val="24"/>
    </w:rPr>
  </w:style>
  <w:style w:type="character" w:customStyle="1" w:styleId="ui-provider">
    <w:name w:val="ui-provider"/>
    <w:basedOn w:val="DefaultParagraphFont"/>
    <w:rsid w:val="00D31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8566">
      <w:bodyDiv w:val="1"/>
      <w:marLeft w:val="0"/>
      <w:marRight w:val="0"/>
      <w:marTop w:val="0"/>
      <w:marBottom w:val="0"/>
      <w:divBdr>
        <w:top w:val="none" w:sz="0" w:space="0" w:color="auto"/>
        <w:left w:val="none" w:sz="0" w:space="0" w:color="auto"/>
        <w:bottom w:val="none" w:sz="0" w:space="0" w:color="auto"/>
        <w:right w:val="none" w:sz="0" w:space="0" w:color="auto"/>
      </w:divBdr>
    </w:div>
    <w:div w:id="262542810">
      <w:bodyDiv w:val="1"/>
      <w:marLeft w:val="0"/>
      <w:marRight w:val="0"/>
      <w:marTop w:val="0"/>
      <w:marBottom w:val="0"/>
      <w:divBdr>
        <w:top w:val="none" w:sz="0" w:space="0" w:color="auto"/>
        <w:left w:val="none" w:sz="0" w:space="0" w:color="auto"/>
        <w:bottom w:val="none" w:sz="0" w:space="0" w:color="auto"/>
        <w:right w:val="none" w:sz="0" w:space="0" w:color="auto"/>
      </w:divBdr>
    </w:div>
    <w:div w:id="326904942">
      <w:bodyDiv w:val="1"/>
      <w:marLeft w:val="0"/>
      <w:marRight w:val="0"/>
      <w:marTop w:val="0"/>
      <w:marBottom w:val="0"/>
      <w:divBdr>
        <w:top w:val="none" w:sz="0" w:space="0" w:color="auto"/>
        <w:left w:val="none" w:sz="0" w:space="0" w:color="auto"/>
        <w:bottom w:val="none" w:sz="0" w:space="0" w:color="auto"/>
        <w:right w:val="none" w:sz="0" w:space="0" w:color="auto"/>
      </w:divBdr>
      <w:divsChild>
        <w:div w:id="1447385371">
          <w:marLeft w:val="547"/>
          <w:marRight w:val="0"/>
          <w:marTop w:val="0"/>
          <w:marBottom w:val="0"/>
          <w:divBdr>
            <w:top w:val="none" w:sz="0" w:space="0" w:color="auto"/>
            <w:left w:val="none" w:sz="0" w:space="0" w:color="auto"/>
            <w:bottom w:val="none" w:sz="0" w:space="0" w:color="auto"/>
            <w:right w:val="none" w:sz="0" w:space="0" w:color="auto"/>
          </w:divBdr>
        </w:div>
      </w:divsChild>
    </w:div>
    <w:div w:id="390353449">
      <w:bodyDiv w:val="1"/>
      <w:marLeft w:val="0"/>
      <w:marRight w:val="0"/>
      <w:marTop w:val="0"/>
      <w:marBottom w:val="0"/>
      <w:divBdr>
        <w:top w:val="none" w:sz="0" w:space="0" w:color="auto"/>
        <w:left w:val="none" w:sz="0" w:space="0" w:color="auto"/>
        <w:bottom w:val="none" w:sz="0" w:space="0" w:color="auto"/>
        <w:right w:val="none" w:sz="0" w:space="0" w:color="auto"/>
      </w:divBdr>
      <w:divsChild>
        <w:div w:id="336887200">
          <w:marLeft w:val="547"/>
          <w:marRight w:val="0"/>
          <w:marTop w:val="0"/>
          <w:marBottom w:val="0"/>
          <w:divBdr>
            <w:top w:val="none" w:sz="0" w:space="0" w:color="auto"/>
            <w:left w:val="none" w:sz="0" w:space="0" w:color="auto"/>
            <w:bottom w:val="none" w:sz="0" w:space="0" w:color="auto"/>
            <w:right w:val="none" w:sz="0" w:space="0" w:color="auto"/>
          </w:divBdr>
        </w:div>
      </w:divsChild>
    </w:div>
    <w:div w:id="412238406">
      <w:bodyDiv w:val="1"/>
      <w:marLeft w:val="0"/>
      <w:marRight w:val="0"/>
      <w:marTop w:val="0"/>
      <w:marBottom w:val="0"/>
      <w:divBdr>
        <w:top w:val="none" w:sz="0" w:space="0" w:color="auto"/>
        <w:left w:val="none" w:sz="0" w:space="0" w:color="auto"/>
        <w:bottom w:val="none" w:sz="0" w:space="0" w:color="auto"/>
        <w:right w:val="none" w:sz="0" w:space="0" w:color="auto"/>
      </w:divBdr>
    </w:div>
    <w:div w:id="481165519">
      <w:bodyDiv w:val="1"/>
      <w:marLeft w:val="0"/>
      <w:marRight w:val="0"/>
      <w:marTop w:val="0"/>
      <w:marBottom w:val="0"/>
      <w:divBdr>
        <w:top w:val="none" w:sz="0" w:space="0" w:color="auto"/>
        <w:left w:val="none" w:sz="0" w:space="0" w:color="auto"/>
        <w:bottom w:val="none" w:sz="0" w:space="0" w:color="auto"/>
        <w:right w:val="none" w:sz="0" w:space="0" w:color="auto"/>
      </w:divBdr>
      <w:divsChild>
        <w:div w:id="275677077">
          <w:marLeft w:val="547"/>
          <w:marRight w:val="0"/>
          <w:marTop w:val="0"/>
          <w:marBottom w:val="0"/>
          <w:divBdr>
            <w:top w:val="none" w:sz="0" w:space="0" w:color="auto"/>
            <w:left w:val="none" w:sz="0" w:space="0" w:color="auto"/>
            <w:bottom w:val="none" w:sz="0" w:space="0" w:color="auto"/>
            <w:right w:val="none" w:sz="0" w:space="0" w:color="auto"/>
          </w:divBdr>
        </w:div>
      </w:divsChild>
    </w:div>
    <w:div w:id="905186500">
      <w:bodyDiv w:val="1"/>
      <w:marLeft w:val="0"/>
      <w:marRight w:val="0"/>
      <w:marTop w:val="0"/>
      <w:marBottom w:val="0"/>
      <w:divBdr>
        <w:top w:val="none" w:sz="0" w:space="0" w:color="auto"/>
        <w:left w:val="none" w:sz="0" w:space="0" w:color="auto"/>
        <w:bottom w:val="none" w:sz="0" w:space="0" w:color="auto"/>
        <w:right w:val="none" w:sz="0" w:space="0" w:color="auto"/>
      </w:divBdr>
    </w:div>
    <w:div w:id="976185895">
      <w:bodyDiv w:val="1"/>
      <w:marLeft w:val="0"/>
      <w:marRight w:val="0"/>
      <w:marTop w:val="0"/>
      <w:marBottom w:val="0"/>
      <w:divBdr>
        <w:top w:val="none" w:sz="0" w:space="0" w:color="auto"/>
        <w:left w:val="none" w:sz="0" w:space="0" w:color="auto"/>
        <w:bottom w:val="none" w:sz="0" w:space="0" w:color="auto"/>
        <w:right w:val="none" w:sz="0" w:space="0" w:color="auto"/>
      </w:divBdr>
    </w:div>
    <w:div w:id="1148597929">
      <w:bodyDiv w:val="1"/>
      <w:marLeft w:val="0"/>
      <w:marRight w:val="0"/>
      <w:marTop w:val="0"/>
      <w:marBottom w:val="0"/>
      <w:divBdr>
        <w:top w:val="none" w:sz="0" w:space="0" w:color="auto"/>
        <w:left w:val="none" w:sz="0" w:space="0" w:color="auto"/>
        <w:bottom w:val="none" w:sz="0" w:space="0" w:color="auto"/>
        <w:right w:val="none" w:sz="0" w:space="0" w:color="auto"/>
      </w:divBdr>
    </w:div>
    <w:div w:id="1206526027">
      <w:bodyDiv w:val="1"/>
      <w:marLeft w:val="0"/>
      <w:marRight w:val="0"/>
      <w:marTop w:val="0"/>
      <w:marBottom w:val="0"/>
      <w:divBdr>
        <w:top w:val="none" w:sz="0" w:space="0" w:color="auto"/>
        <w:left w:val="none" w:sz="0" w:space="0" w:color="auto"/>
        <w:bottom w:val="none" w:sz="0" w:space="0" w:color="auto"/>
        <w:right w:val="none" w:sz="0" w:space="0" w:color="auto"/>
      </w:divBdr>
      <w:divsChild>
        <w:div w:id="357219">
          <w:marLeft w:val="1080"/>
          <w:marRight w:val="0"/>
          <w:marTop w:val="100"/>
          <w:marBottom w:val="0"/>
          <w:divBdr>
            <w:top w:val="none" w:sz="0" w:space="0" w:color="auto"/>
            <w:left w:val="none" w:sz="0" w:space="0" w:color="auto"/>
            <w:bottom w:val="none" w:sz="0" w:space="0" w:color="auto"/>
            <w:right w:val="none" w:sz="0" w:space="0" w:color="auto"/>
          </w:divBdr>
        </w:div>
      </w:divsChild>
    </w:div>
    <w:div w:id="1468232224">
      <w:bodyDiv w:val="1"/>
      <w:marLeft w:val="0"/>
      <w:marRight w:val="0"/>
      <w:marTop w:val="0"/>
      <w:marBottom w:val="0"/>
      <w:divBdr>
        <w:top w:val="none" w:sz="0" w:space="0" w:color="auto"/>
        <w:left w:val="none" w:sz="0" w:space="0" w:color="auto"/>
        <w:bottom w:val="none" w:sz="0" w:space="0" w:color="auto"/>
        <w:right w:val="none" w:sz="0" w:space="0" w:color="auto"/>
      </w:divBdr>
    </w:div>
    <w:div w:id="1502313471">
      <w:bodyDiv w:val="1"/>
      <w:marLeft w:val="0"/>
      <w:marRight w:val="0"/>
      <w:marTop w:val="0"/>
      <w:marBottom w:val="0"/>
      <w:divBdr>
        <w:top w:val="none" w:sz="0" w:space="0" w:color="auto"/>
        <w:left w:val="none" w:sz="0" w:space="0" w:color="auto"/>
        <w:bottom w:val="none" w:sz="0" w:space="0" w:color="auto"/>
        <w:right w:val="none" w:sz="0" w:space="0" w:color="auto"/>
      </w:divBdr>
    </w:div>
    <w:div w:id="1510220049">
      <w:bodyDiv w:val="1"/>
      <w:marLeft w:val="0"/>
      <w:marRight w:val="0"/>
      <w:marTop w:val="0"/>
      <w:marBottom w:val="0"/>
      <w:divBdr>
        <w:top w:val="none" w:sz="0" w:space="0" w:color="auto"/>
        <w:left w:val="none" w:sz="0" w:space="0" w:color="auto"/>
        <w:bottom w:val="none" w:sz="0" w:space="0" w:color="auto"/>
        <w:right w:val="none" w:sz="0" w:space="0" w:color="auto"/>
      </w:divBdr>
      <w:divsChild>
        <w:div w:id="1254784681">
          <w:marLeft w:val="1080"/>
          <w:marRight w:val="0"/>
          <w:marTop w:val="100"/>
          <w:marBottom w:val="0"/>
          <w:divBdr>
            <w:top w:val="none" w:sz="0" w:space="0" w:color="auto"/>
            <w:left w:val="none" w:sz="0" w:space="0" w:color="auto"/>
            <w:bottom w:val="none" w:sz="0" w:space="0" w:color="auto"/>
            <w:right w:val="none" w:sz="0" w:space="0" w:color="auto"/>
          </w:divBdr>
        </w:div>
      </w:divsChild>
    </w:div>
    <w:div w:id="1607733212">
      <w:bodyDiv w:val="1"/>
      <w:marLeft w:val="0"/>
      <w:marRight w:val="0"/>
      <w:marTop w:val="0"/>
      <w:marBottom w:val="0"/>
      <w:divBdr>
        <w:top w:val="none" w:sz="0" w:space="0" w:color="auto"/>
        <w:left w:val="none" w:sz="0" w:space="0" w:color="auto"/>
        <w:bottom w:val="none" w:sz="0" w:space="0" w:color="auto"/>
        <w:right w:val="none" w:sz="0" w:space="0" w:color="auto"/>
      </w:divBdr>
    </w:div>
    <w:div w:id="1614363223">
      <w:bodyDiv w:val="1"/>
      <w:marLeft w:val="0"/>
      <w:marRight w:val="0"/>
      <w:marTop w:val="0"/>
      <w:marBottom w:val="0"/>
      <w:divBdr>
        <w:top w:val="none" w:sz="0" w:space="0" w:color="auto"/>
        <w:left w:val="none" w:sz="0" w:space="0" w:color="auto"/>
        <w:bottom w:val="none" w:sz="0" w:space="0" w:color="auto"/>
        <w:right w:val="none" w:sz="0" w:space="0" w:color="auto"/>
      </w:divBdr>
    </w:div>
    <w:div w:id="1928727889">
      <w:bodyDiv w:val="1"/>
      <w:marLeft w:val="0"/>
      <w:marRight w:val="0"/>
      <w:marTop w:val="0"/>
      <w:marBottom w:val="0"/>
      <w:divBdr>
        <w:top w:val="none" w:sz="0" w:space="0" w:color="auto"/>
        <w:left w:val="none" w:sz="0" w:space="0" w:color="auto"/>
        <w:bottom w:val="none" w:sz="0" w:space="0" w:color="auto"/>
        <w:right w:val="none" w:sz="0" w:space="0" w:color="auto"/>
      </w:divBdr>
      <w:divsChild>
        <w:div w:id="1459058409">
          <w:marLeft w:val="547"/>
          <w:marRight w:val="0"/>
          <w:marTop w:val="0"/>
          <w:marBottom w:val="0"/>
          <w:divBdr>
            <w:top w:val="none" w:sz="0" w:space="0" w:color="auto"/>
            <w:left w:val="none" w:sz="0" w:space="0" w:color="auto"/>
            <w:bottom w:val="none" w:sz="0" w:space="0" w:color="auto"/>
            <w:right w:val="none" w:sz="0" w:space="0" w:color="auto"/>
          </w:divBdr>
        </w:div>
      </w:divsChild>
    </w:div>
    <w:div w:id="1990203708">
      <w:bodyDiv w:val="1"/>
      <w:marLeft w:val="0"/>
      <w:marRight w:val="0"/>
      <w:marTop w:val="0"/>
      <w:marBottom w:val="0"/>
      <w:divBdr>
        <w:top w:val="none" w:sz="0" w:space="0" w:color="auto"/>
        <w:left w:val="none" w:sz="0" w:space="0" w:color="auto"/>
        <w:bottom w:val="none" w:sz="0" w:space="0" w:color="auto"/>
        <w:right w:val="none" w:sz="0" w:space="0" w:color="auto"/>
      </w:divBdr>
    </w:div>
    <w:div w:id="2128695679">
      <w:bodyDiv w:val="1"/>
      <w:marLeft w:val="0"/>
      <w:marRight w:val="0"/>
      <w:marTop w:val="0"/>
      <w:marBottom w:val="0"/>
      <w:divBdr>
        <w:top w:val="none" w:sz="0" w:space="0" w:color="auto"/>
        <w:left w:val="none" w:sz="0" w:space="0" w:color="auto"/>
        <w:bottom w:val="none" w:sz="0" w:space="0" w:color="auto"/>
        <w:right w:val="none" w:sz="0" w:space="0" w:color="auto"/>
      </w:divBdr>
      <w:divsChild>
        <w:div w:id="2134325902">
          <w:marLeft w:val="1800"/>
          <w:marRight w:val="0"/>
          <w:marTop w:val="100"/>
          <w:marBottom w:val="0"/>
          <w:divBdr>
            <w:top w:val="none" w:sz="0" w:space="0" w:color="auto"/>
            <w:left w:val="none" w:sz="0" w:space="0" w:color="auto"/>
            <w:bottom w:val="none" w:sz="0" w:space="0" w:color="auto"/>
            <w:right w:val="none" w:sz="0" w:space="0" w:color="auto"/>
          </w:divBdr>
        </w:div>
        <w:div w:id="339158689">
          <w:marLeft w:val="1800"/>
          <w:marRight w:val="0"/>
          <w:marTop w:val="100"/>
          <w:marBottom w:val="0"/>
          <w:divBdr>
            <w:top w:val="none" w:sz="0" w:space="0" w:color="auto"/>
            <w:left w:val="none" w:sz="0" w:space="0" w:color="auto"/>
            <w:bottom w:val="none" w:sz="0" w:space="0" w:color="auto"/>
            <w:right w:val="none" w:sz="0" w:space="0" w:color="auto"/>
          </w:divBdr>
        </w:div>
        <w:div w:id="3094359">
          <w:marLeft w:val="1800"/>
          <w:marRight w:val="0"/>
          <w:marTop w:val="100"/>
          <w:marBottom w:val="0"/>
          <w:divBdr>
            <w:top w:val="none" w:sz="0" w:space="0" w:color="auto"/>
            <w:left w:val="none" w:sz="0" w:space="0" w:color="auto"/>
            <w:bottom w:val="none" w:sz="0" w:space="0" w:color="auto"/>
            <w:right w:val="none" w:sz="0" w:space="0" w:color="auto"/>
          </w:divBdr>
        </w:div>
        <w:div w:id="922764815">
          <w:marLeft w:val="1800"/>
          <w:marRight w:val="0"/>
          <w:marTop w:val="100"/>
          <w:marBottom w:val="0"/>
          <w:divBdr>
            <w:top w:val="none" w:sz="0" w:space="0" w:color="auto"/>
            <w:left w:val="none" w:sz="0" w:space="0" w:color="auto"/>
            <w:bottom w:val="none" w:sz="0" w:space="0" w:color="auto"/>
            <w:right w:val="none" w:sz="0" w:space="0" w:color="auto"/>
          </w:divBdr>
        </w:div>
        <w:div w:id="2044138242">
          <w:marLeft w:val="1800"/>
          <w:marRight w:val="0"/>
          <w:marTop w:val="100"/>
          <w:marBottom w:val="0"/>
          <w:divBdr>
            <w:top w:val="none" w:sz="0" w:space="0" w:color="auto"/>
            <w:left w:val="none" w:sz="0" w:space="0" w:color="auto"/>
            <w:bottom w:val="none" w:sz="0" w:space="0" w:color="auto"/>
            <w:right w:val="none" w:sz="0" w:space="0" w:color="auto"/>
          </w:divBdr>
        </w:div>
        <w:div w:id="830831691">
          <w:marLeft w:val="180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93007a-bb8d-4ce9-89de-60eabf3d9b07">
      <Terms xmlns="http://schemas.microsoft.com/office/infopath/2007/PartnerControls"/>
    </lcf76f155ced4ddcb4097134ff3c332f>
    <TaxCatchAll xmlns="c8ad5906-4413-43d0-8fb7-34dbc7e5daa8" xsi:nil="true"/>
    <_ip_UnifiedCompliancePolicyUIAction xmlns="http://schemas.microsoft.com/sharepoint/v3" xsi:nil="true"/>
    <_ip_UnifiedCompliancePolicyProperties xmlns="http://schemas.microsoft.com/sharepoint/v3" xsi:nil="true"/>
    <SharedWithUsers xmlns="c8ad5906-4413-43d0-8fb7-34dbc7e5daa8">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CD6B83B4635A49A316482072E0D62F" ma:contentTypeVersion="19" ma:contentTypeDescription="Create a new document." ma:contentTypeScope="" ma:versionID="c612d5d35f757b1498ede2d719cfc90d">
  <xsd:schema xmlns:xsd="http://www.w3.org/2001/XMLSchema" xmlns:xs="http://www.w3.org/2001/XMLSchema" xmlns:p="http://schemas.microsoft.com/office/2006/metadata/properties" xmlns:ns1="http://schemas.microsoft.com/sharepoint/v3" xmlns:ns2="c693007a-bb8d-4ce9-89de-60eabf3d9b07" xmlns:ns3="c8ad5906-4413-43d0-8fb7-34dbc7e5daa8" targetNamespace="http://schemas.microsoft.com/office/2006/metadata/properties" ma:root="true" ma:fieldsID="945b794133342648ef50f70ac6965db6" ns1:_="" ns2:_="" ns3:_="">
    <xsd:import namespace="http://schemas.microsoft.com/sharepoint/v3"/>
    <xsd:import namespace="c693007a-bb8d-4ce9-89de-60eabf3d9b07"/>
    <xsd:import namespace="c8ad5906-4413-43d0-8fb7-34dbc7e5da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3007a-bb8d-4ce9-89de-60eabf3d9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ad5906-4413-43d0-8fb7-34dbc7e5da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df218d-6d80-4b36-8f76-5d3e98fe07e6}" ma:internalName="TaxCatchAll" ma:showField="CatchAllData" ma:web="c8ad5906-4413-43d0-8fb7-34dbc7e5d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43DAB5-7133-4873-AB80-D2A937CE8C5D}">
  <ds:schemaRefs>
    <ds:schemaRef ds:uri="http://schemas.openxmlformats.org/officeDocument/2006/bibliography"/>
  </ds:schemaRefs>
</ds:datastoreItem>
</file>

<file path=customXml/itemProps2.xml><?xml version="1.0" encoding="utf-8"?>
<ds:datastoreItem xmlns:ds="http://schemas.openxmlformats.org/officeDocument/2006/customXml" ds:itemID="{3199D8D3-976C-458F-BC87-70C5F665CC14}">
  <ds:schemaRefs>
    <ds:schemaRef ds:uri="http://schemas.microsoft.com/office/2006/metadata/properties"/>
    <ds:schemaRef ds:uri="http://schemas.microsoft.com/office/infopath/2007/PartnerControls"/>
    <ds:schemaRef ds:uri="c693007a-bb8d-4ce9-89de-60eabf3d9b07"/>
    <ds:schemaRef ds:uri="c8ad5906-4413-43d0-8fb7-34dbc7e5daa8"/>
    <ds:schemaRef ds:uri="http://schemas.microsoft.com/sharepoint/v3"/>
  </ds:schemaRefs>
</ds:datastoreItem>
</file>

<file path=customXml/itemProps3.xml><?xml version="1.0" encoding="utf-8"?>
<ds:datastoreItem xmlns:ds="http://schemas.openxmlformats.org/officeDocument/2006/customXml" ds:itemID="{282F13D9-16C7-49F7-BF3E-16886561950F}">
  <ds:schemaRefs>
    <ds:schemaRef ds:uri="http://schemas.microsoft.com/sharepoint/v3/contenttype/forms"/>
  </ds:schemaRefs>
</ds:datastoreItem>
</file>

<file path=customXml/itemProps4.xml><?xml version="1.0" encoding="utf-8"?>
<ds:datastoreItem xmlns:ds="http://schemas.openxmlformats.org/officeDocument/2006/customXml" ds:itemID="{334353A1-AD3A-4B66-B6D8-9408E06FB756}"/>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10</Pages>
  <Words>4678</Words>
  <Characters>24812</Characters>
  <Application>Microsoft Office Word</Application>
  <DocSecurity>0</DocSecurity>
  <Lines>537</Lines>
  <Paragraphs>214</Paragraphs>
  <ScaleCrop>false</ScaleCrop>
  <Company>BFW Hospitals NHS Foundation Trust</Company>
  <LinksUpToDate>false</LinksUpToDate>
  <CharactersWithSpaces>29551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 Rossall</dc:creator>
  <cp:lastModifiedBy>LISHMAN, Sandra (NHS LANCASHIRE AND SOUTH CUMBRIA INTEGRATED CARE BOARD)</cp:lastModifiedBy>
  <cp:revision>23</cp:revision>
  <dcterms:created xsi:type="dcterms:W3CDTF">2025-10-24T10:53:00Z</dcterms:created>
  <dcterms:modified xsi:type="dcterms:W3CDTF">2026-09-17T14:44:00Z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0x010100D9CD6B83B4635A49A316482072E0D62F</vt:lpwstr>
  </property>
  <property fmtid="{D5CDD505-2E9C-101B-9397-08002B2CF9AE}" pid="3" name="MediaServiceImageTags">
    <vt:lpwstr/>
  </property>
  <property fmtid="{D5CDD505-2E9C-101B-9397-08002B2CF9AE}" pid="4" name="docLang">
    <vt:lpwstr>en</vt:lpwstr>
  </property>
  <property fmtid="{D5CDD505-2E9C-101B-9397-08002B2CF9AE}" pid="5" name="Order">
    <vt:r8>367200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