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8217"/>
        <w:gridCol w:w="2239"/>
      </w:tblGrid>
      <w:tr w:rsidR="00BD49F1" w14:paraId="1FAAF128" w14:textId="77777777" w:rsidTr="005D67BC">
        <w:tc>
          <w:tcPr>
            <w:tcW w:w="8217" w:type="dxa"/>
            <w:shd w:val="clear" w:color="auto" w:fill="4472C4" w:themeFill="accent1"/>
          </w:tcPr>
          <w:p w14:paraId="64B71969" w14:textId="1442E42B" w:rsidR="00BD49F1" w:rsidRDefault="00BD49F1" w:rsidP="00BD49F1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2A0945">
              <w:rPr>
                <w:b/>
                <w:bCs/>
                <w:color w:val="FFFFFF" w:themeColor="background1"/>
                <w:sz w:val="20"/>
                <w:szCs w:val="20"/>
              </w:rPr>
              <w:br/>
            </w:r>
            <w:r w:rsidR="00945973">
              <w:rPr>
                <w:b/>
                <w:bCs/>
                <w:color w:val="FFFFFF" w:themeColor="background1"/>
                <w:sz w:val="28"/>
                <w:szCs w:val="28"/>
              </w:rPr>
              <w:t>Integrated I</w:t>
            </w:r>
            <w:r w:rsidR="00DE4E80">
              <w:rPr>
                <w:b/>
                <w:bCs/>
                <w:color w:val="FFFFFF" w:themeColor="background1"/>
                <w:sz w:val="28"/>
                <w:szCs w:val="28"/>
              </w:rPr>
              <w:t xml:space="preserve">mpact Assessment – </w:t>
            </w:r>
            <w:r w:rsidR="00A0016E">
              <w:rPr>
                <w:b/>
                <w:bCs/>
                <w:color w:val="FFFFFF" w:themeColor="background1"/>
                <w:sz w:val="28"/>
                <w:szCs w:val="28"/>
              </w:rPr>
              <w:t>screening</w:t>
            </w:r>
            <w:r w:rsidR="005D67BC">
              <w:rPr>
                <w:b/>
                <w:bCs/>
                <w:color w:val="FFFFFF" w:themeColor="background1"/>
                <w:sz w:val="28"/>
                <w:szCs w:val="28"/>
              </w:rPr>
              <w:t xml:space="preserve"> and assessment tool</w:t>
            </w:r>
          </w:p>
          <w:p w14:paraId="75B54223" w14:textId="34E18744" w:rsidR="00BD49F1" w:rsidRDefault="00BD49F1" w:rsidP="00BD49F1">
            <w:pPr>
              <w:pStyle w:val="ListParagraph"/>
            </w:pPr>
          </w:p>
        </w:tc>
        <w:tc>
          <w:tcPr>
            <w:tcW w:w="2239" w:type="dxa"/>
          </w:tcPr>
          <w:p w14:paraId="45B72FA0" w14:textId="77777777" w:rsidR="00BD49F1" w:rsidRDefault="00BD49F1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299E1A9" wp14:editId="5472EAFB">
                  <wp:extent cx="942340" cy="619125"/>
                  <wp:effectExtent l="0" t="0" r="0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34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2A477F" w14:textId="7795DFC3" w:rsidR="008E50A1" w:rsidRPr="008E50A1" w:rsidRDefault="008E50A1" w:rsidP="00BD49F1">
      <w:pPr>
        <w:rPr>
          <w:b/>
          <w:bCs/>
        </w:rPr>
      </w:pPr>
      <w:r w:rsidRPr="008E50A1">
        <w:rPr>
          <w:b/>
          <w:bCs/>
        </w:rPr>
        <w:t>Guidance for completion of the Integrated Impact Assessment is available by clicking this link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96"/>
      </w:tblGrid>
      <w:tr w:rsidR="00280C14" w:rsidRPr="00E90D5C" w14:paraId="7EECEDDF" w14:textId="77777777" w:rsidTr="00220FDE">
        <w:tc>
          <w:tcPr>
            <w:tcW w:w="2689" w:type="dxa"/>
            <w:shd w:val="clear" w:color="auto" w:fill="D9D9D9" w:themeFill="background1" w:themeFillShade="D9"/>
          </w:tcPr>
          <w:p w14:paraId="429B842F" w14:textId="3B53B9BB" w:rsidR="00280C14" w:rsidRPr="00E90D5C" w:rsidRDefault="00BD49F1" w:rsidP="00280C14">
            <w:pPr>
              <w:jc w:val="both"/>
              <w:rPr>
                <w:b/>
                <w:bCs/>
                <w:sz w:val="20"/>
                <w:szCs w:val="20"/>
              </w:rPr>
            </w:pPr>
            <w:bookmarkStart w:id="0" w:name="_Hlk189477824"/>
            <w:r w:rsidRPr="00E90D5C">
              <w:rPr>
                <w:b/>
                <w:bCs/>
                <w:u w:val="single"/>
              </w:rPr>
              <w:t xml:space="preserve">Scheme </w:t>
            </w:r>
            <w:r>
              <w:rPr>
                <w:b/>
                <w:bCs/>
                <w:u w:val="single"/>
              </w:rPr>
              <w:t>Overview</w:t>
            </w:r>
            <w:r w:rsidRPr="00E90D5C">
              <w:rPr>
                <w:b/>
                <w:bCs/>
                <w:u w:val="single"/>
              </w:rPr>
              <w:t>:</w:t>
            </w:r>
            <w:r w:rsidR="00280C14" w:rsidRPr="00E90D5C">
              <w:rPr>
                <w:b/>
                <w:bCs/>
                <w:sz w:val="20"/>
                <w:szCs w:val="20"/>
              </w:rPr>
              <w:t>Scheme Name</w:t>
            </w:r>
          </w:p>
        </w:tc>
        <w:tc>
          <w:tcPr>
            <w:tcW w:w="7796" w:type="dxa"/>
          </w:tcPr>
          <w:p w14:paraId="632AE054" w14:textId="2FD36233" w:rsidR="00280C14" w:rsidRPr="00EC1FA6" w:rsidRDefault="00280C14" w:rsidP="00280C14">
            <w:pPr>
              <w:rPr>
                <w:sz w:val="18"/>
                <w:szCs w:val="18"/>
              </w:rPr>
            </w:pPr>
          </w:p>
        </w:tc>
      </w:tr>
      <w:tr w:rsidR="00280C14" w:rsidRPr="00E90D5C" w14:paraId="2B740DFD" w14:textId="77777777" w:rsidTr="00220FDE">
        <w:tc>
          <w:tcPr>
            <w:tcW w:w="2689" w:type="dxa"/>
            <w:shd w:val="clear" w:color="auto" w:fill="D9D9D9" w:themeFill="background1" w:themeFillShade="D9"/>
          </w:tcPr>
          <w:p w14:paraId="626E91C6" w14:textId="77777777" w:rsidR="00280C14" w:rsidRPr="00E90D5C" w:rsidRDefault="00280C14" w:rsidP="00220FDE">
            <w:pPr>
              <w:rPr>
                <w:b/>
                <w:bCs/>
                <w:sz w:val="20"/>
                <w:szCs w:val="20"/>
              </w:rPr>
            </w:pPr>
            <w:r w:rsidRPr="00E90D5C">
              <w:rPr>
                <w:b/>
                <w:bCs/>
                <w:sz w:val="20"/>
                <w:szCs w:val="20"/>
              </w:rPr>
              <w:t>Scheme Description</w:t>
            </w:r>
          </w:p>
          <w:p w14:paraId="46DB4C3F" w14:textId="77777777" w:rsidR="00280C14" w:rsidRPr="00E90D5C" w:rsidRDefault="00280C14" w:rsidP="00220FDE">
            <w:pPr>
              <w:rPr>
                <w:b/>
                <w:bCs/>
                <w:sz w:val="18"/>
                <w:szCs w:val="18"/>
              </w:rPr>
            </w:pPr>
          </w:p>
          <w:p w14:paraId="128EA661" w14:textId="77777777" w:rsidR="00273299" w:rsidRPr="002E5C78" w:rsidRDefault="00273299">
            <w:pPr>
              <w:rPr>
                <w:lang w:eastAsia="en-GB"/>
              </w:rPr>
            </w:pPr>
            <w:r w:rsidRPr="002E5C78">
              <w:rPr>
                <w:i/>
                <w:iCs/>
                <w:sz w:val="14"/>
                <w:szCs w:val="14"/>
              </w:rPr>
              <w:t>What is the scheme’s purpose and how does it align with ICB strategy?</w:t>
            </w:r>
          </w:p>
          <w:p w14:paraId="7BEA7D5F" w14:textId="77777777" w:rsidR="00280C14" w:rsidRPr="006B6712" w:rsidRDefault="00280C14" w:rsidP="00220FDE">
            <w:pPr>
              <w:rPr>
                <w:sz w:val="16"/>
                <w:szCs w:val="16"/>
              </w:rPr>
            </w:pPr>
          </w:p>
        </w:tc>
        <w:tc>
          <w:tcPr>
            <w:tcW w:w="7796" w:type="dxa"/>
          </w:tcPr>
          <w:p w14:paraId="6DD8A663" w14:textId="5B6B124C" w:rsidR="00280C14" w:rsidRPr="00EC1FA6" w:rsidRDefault="00280C14" w:rsidP="00280C14">
            <w:pPr>
              <w:rPr>
                <w:sz w:val="18"/>
                <w:szCs w:val="18"/>
              </w:rPr>
            </w:pPr>
          </w:p>
        </w:tc>
      </w:tr>
      <w:tr w:rsidR="00280C14" w:rsidRPr="00E90D5C" w14:paraId="1C10BCD9" w14:textId="77777777" w:rsidTr="00895DC7">
        <w:tc>
          <w:tcPr>
            <w:tcW w:w="268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D534EA" w14:textId="77777777" w:rsidR="00280C14" w:rsidRDefault="00280C14" w:rsidP="00220FD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Current State</w:t>
            </w:r>
          </w:p>
          <w:p w14:paraId="2C5BD3A5" w14:textId="77777777" w:rsidR="00280C14" w:rsidRDefault="00280C14" w:rsidP="00220FDE">
            <w:pPr>
              <w:rPr>
                <w:b/>
                <w:bCs/>
                <w:sz w:val="20"/>
                <w:szCs w:val="20"/>
              </w:rPr>
            </w:pPr>
          </w:p>
          <w:p w14:paraId="3CF2CB32" w14:textId="77777777" w:rsidR="00273299" w:rsidRPr="002E5C78" w:rsidRDefault="00273299">
            <w:pPr>
              <w:rPr>
                <w:lang w:eastAsia="en-GB"/>
              </w:rPr>
            </w:pPr>
            <w:r w:rsidRPr="002E5C78">
              <w:rPr>
                <w:i/>
                <w:iCs/>
                <w:sz w:val="14"/>
                <w:szCs w:val="14"/>
              </w:rPr>
              <w:t>What is currently happening, and what problem or opportunity does the scheme address?</w:t>
            </w:r>
          </w:p>
          <w:p w14:paraId="1413B61E" w14:textId="4E60C68A" w:rsidR="00280C14" w:rsidRPr="00E90D5C" w:rsidRDefault="00280C14" w:rsidP="00220F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533E6760" w14:textId="3CA2C503" w:rsidR="00280C14" w:rsidRPr="00B90B8B" w:rsidRDefault="00280C14" w:rsidP="007C136F">
            <w:pPr>
              <w:rPr>
                <w:sz w:val="18"/>
                <w:szCs w:val="18"/>
              </w:rPr>
            </w:pPr>
          </w:p>
        </w:tc>
      </w:tr>
      <w:tr w:rsidR="00895DC7" w:rsidRPr="00E90D5C" w14:paraId="49F9510A" w14:textId="77777777" w:rsidTr="00895DC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421A342" w14:textId="77777777" w:rsidR="00895DC7" w:rsidRPr="002E5C78" w:rsidRDefault="00895DC7" w:rsidP="00220FDE">
            <w:pPr>
              <w:rPr>
                <w:b/>
                <w:bCs/>
                <w:sz w:val="20"/>
                <w:szCs w:val="20"/>
              </w:rPr>
            </w:pPr>
            <w:r w:rsidRPr="002E5C78">
              <w:rPr>
                <w:b/>
                <w:bCs/>
                <w:sz w:val="20"/>
                <w:szCs w:val="20"/>
              </w:rPr>
              <w:t>Future state:</w:t>
            </w:r>
          </w:p>
          <w:p w14:paraId="6980DAD0" w14:textId="77777777" w:rsidR="00895DC7" w:rsidRPr="002E5C78" w:rsidRDefault="00895DC7" w:rsidP="00220FDE">
            <w:pPr>
              <w:rPr>
                <w:b/>
                <w:bCs/>
                <w:sz w:val="20"/>
                <w:szCs w:val="20"/>
              </w:rPr>
            </w:pPr>
          </w:p>
          <w:p w14:paraId="235C4701" w14:textId="5C69751A" w:rsidR="00895DC7" w:rsidRPr="002E5C78" w:rsidRDefault="00895DC7">
            <w:pPr>
              <w:rPr>
                <w:lang w:eastAsia="en-GB"/>
              </w:rPr>
            </w:pPr>
            <w:r w:rsidRPr="002E5C78">
              <w:rPr>
                <w:b/>
                <w:bCs/>
                <w:i/>
                <w:iCs/>
                <w:sz w:val="14"/>
                <w:szCs w:val="14"/>
              </w:rPr>
              <w:t>Summary:</w:t>
            </w:r>
            <w:r w:rsidRPr="002E5C78">
              <w:rPr>
                <w:i/>
                <w:iCs/>
                <w:sz w:val="14"/>
                <w:szCs w:val="14"/>
              </w:rPr>
              <w:t xml:space="preserve"> What will be different if the scheme is successful?</w:t>
            </w:r>
          </w:p>
          <w:p w14:paraId="576CD35A" w14:textId="1C0A7AC8" w:rsidR="00895DC7" w:rsidRPr="002E5C78" w:rsidRDefault="00895DC7" w:rsidP="00220F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51A29" w14:textId="3F8F46C6" w:rsidR="00895DC7" w:rsidRPr="00242786" w:rsidRDefault="00895DC7" w:rsidP="007C136F">
            <w:pPr>
              <w:rPr>
                <w:sz w:val="18"/>
                <w:szCs w:val="18"/>
              </w:rPr>
            </w:pPr>
          </w:p>
        </w:tc>
      </w:tr>
      <w:tr w:rsidR="00895DC7" w14:paraId="17E45B2D" w14:textId="77777777" w:rsidTr="00895DC7"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14:paraId="5408FCB7" w14:textId="084A7649" w:rsidR="00895DC7" w:rsidRPr="002E5C78" w:rsidRDefault="00895DC7">
            <w:r w:rsidRPr="002E5C78">
              <w:rPr>
                <w:b/>
                <w:bCs/>
                <w:i/>
                <w:iCs/>
                <w:sz w:val="14"/>
                <w:szCs w:val="14"/>
              </w:rPr>
              <w:t>Personal value</w:t>
            </w:r>
            <w:r w:rsidRPr="002E5C78">
              <w:rPr>
                <w:i/>
                <w:iCs/>
                <w:sz w:val="14"/>
                <w:szCs w:val="14"/>
              </w:rPr>
              <w:t>: How does this improve what matters most to the people affected?</w:t>
            </w:r>
          </w:p>
        </w:tc>
        <w:tc>
          <w:tcPr>
            <w:tcW w:w="7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7D3EAD1" w14:textId="77777777" w:rsidR="00895DC7" w:rsidRDefault="00895DC7"/>
        </w:tc>
      </w:tr>
      <w:tr w:rsidR="00895DC7" w14:paraId="384CFFE1" w14:textId="77777777" w:rsidTr="00895DC7"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14:paraId="7B0E5F9D" w14:textId="77777777" w:rsidR="00895DC7" w:rsidRPr="002E5C78" w:rsidRDefault="00895DC7">
            <w:pPr>
              <w:rPr>
                <w:i/>
                <w:iCs/>
                <w:sz w:val="14"/>
                <w:szCs w:val="14"/>
              </w:rPr>
            </w:pPr>
          </w:p>
          <w:p w14:paraId="7046E986" w14:textId="3BB96789" w:rsidR="00895DC7" w:rsidRPr="002E5C78" w:rsidRDefault="00895DC7">
            <w:r w:rsidRPr="002E5C78">
              <w:rPr>
                <w:b/>
                <w:bCs/>
                <w:i/>
                <w:iCs/>
                <w:sz w:val="14"/>
                <w:szCs w:val="14"/>
              </w:rPr>
              <w:t>Technical value</w:t>
            </w:r>
            <w:r w:rsidRPr="002E5C78">
              <w:rPr>
                <w:i/>
                <w:iCs/>
                <w:sz w:val="14"/>
                <w:szCs w:val="14"/>
              </w:rPr>
              <w:t>: How does this improve outcomes or make better use of resources, for example by reducing waste, duplication or variation?</w:t>
            </w:r>
          </w:p>
        </w:tc>
        <w:tc>
          <w:tcPr>
            <w:tcW w:w="7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B79BCCD" w14:textId="77777777" w:rsidR="00895DC7" w:rsidRDefault="00895DC7"/>
        </w:tc>
      </w:tr>
      <w:tr w:rsidR="00895DC7" w14:paraId="1E03ED0C" w14:textId="77777777" w:rsidTr="00895DC7"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14:paraId="12C0BBAC" w14:textId="77777777" w:rsidR="00895DC7" w:rsidRPr="002E5C78" w:rsidRDefault="00895DC7">
            <w:pPr>
              <w:rPr>
                <w:i/>
                <w:iCs/>
                <w:sz w:val="14"/>
                <w:szCs w:val="14"/>
              </w:rPr>
            </w:pPr>
          </w:p>
          <w:p w14:paraId="5ECD53AA" w14:textId="60AD7C1A" w:rsidR="00895DC7" w:rsidRPr="002E5C78" w:rsidRDefault="00895DC7">
            <w:r w:rsidRPr="002E5C78">
              <w:rPr>
                <w:b/>
                <w:bCs/>
                <w:i/>
                <w:iCs/>
                <w:sz w:val="14"/>
                <w:szCs w:val="14"/>
              </w:rPr>
              <w:t>Allocative value</w:t>
            </w:r>
            <w:r w:rsidRPr="002E5C78">
              <w:rPr>
                <w:i/>
                <w:iCs/>
                <w:sz w:val="14"/>
                <w:szCs w:val="14"/>
              </w:rPr>
              <w:t>: How does this use resources to improve equity of outcomes?</w:t>
            </w:r>
          </w:p>
        </w:tc>
        <w:tc>
          <w:tcPr>
            <w:tcW w:w="77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60F8F95" w14:textId="77777777" w:rsidR="00895DC7" w:rsidRDefault="00895DC7"/>
        </w:tc>
      </w:tr>
      <w:tr w:rsidR="00895DC7" w14:paraId="4ABAA0F4" w14:textId="77777777" w:rsidTr="00895DC7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1CBD29" w14:textId="77777777" w:rsidR="00895DC7" w:rsidRPr="002E5C78" w:rsidRDefault="00895DC7">
            <w:pPr>
              <w:rPr>
                <w:i/>
                <w:iCs/>
                <w:sz w:val="14"/>
                <w:szCs w:val="14"/>
              </w:rPr>
            </w:pPr>
          </w:p>
          <w:p w14:paraId="4FF361E4" w14:textId="36C538B1" w:rsidR="00895DC7" w:rsidRPr="002E5C78" w:rsidRDefault="00895DC7">
            <w:r w:rsidRPr="002E5C78">
              <w:rPr>
                <w:b/>
                <w:bCs/>
                <w:i/>
                <w:iCs/>
                <w:sz w:val="14"/>
                <w:szCs w:val="14"/>
              </w:rPr>
              <w:t>Societal value</w:t>
            </w:r>
            <w:r w:rsidRPr="002E5C78">
              <w:rPr>
                <w:i/>
                <w:iCs/>
                <w:sz w:val="14"/>
                <w:szCs w:val="14"/>
              </w:rPr>
              <w:t>: How does this create wider benefit for society, communities, staff or partners?</w:t>
            </w:r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F49AF" w14:textId="77777777" w:rsidR="00895DC7" w:rsidRDefault="00895DC7"/>
        </w:tc>
      </w:tr>
      <w:tr w:rsidR="00C175B6" w:rsidRPr="00E90D5C" w14:paraId="330E7FE0" w14:textId="77777777" w:rsidTr="005A1271">
        <w:tc>
          <w:tcPr>
            <w:tcW w:w="268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C68F1AA" w14:textId="77777777" w:rsidR="00C175B6" w:rsidRDefault="00C175B6" w:rsidP="00220FDE">
            <w:pPr>
              <w:rPr>
                <w:b/>
                <w:bCs/>
                <w:sz w:val="20"/>
                <w:szCs w:val="20"/>
              </w:rPr>
            </w:pPr>
            <w:r w:rsidRPr="00E90D5C">
              <w:rPr>
                <w:b/>
                <w:bCs/>
                <w:sz w:val="20"/>
                <w:szCs w:val="20"/>
              </w:rPr>
              <w:t>Scheme Start Date</w:t>
            </w:r>
          </w:p>
          <w:p w14:paraId="1E497DA7" w14:textId="6DC0EF24" w:rsidR="00C32C0D" w:rsidRPr="005D67BC" w:rsidRDefault="00273299" w:rsidP="00273299">
            <w:pPr>
              <w:rPr>
                <w:i/>
                <w:iCs/>
                <w:sz w:val="20"/>
                <w:szCs w:val="20"/>
                <w:lang w:eastAsia="en-GB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  <w:t>When will the scheme start?</w:t>
            </w: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50E66DC8" w14:textId="63487858" w:rsidR="00C175B6" w:rsidRPr="00EC1FA6" w:rsidRDefault="00C175B6" w:rsidP="00C175B6">
            <w:pPr>
              <w:rPr>
                <w:sz w:val="18"/>
                <w:szCs w:val="18"/>
              </w:rPr>
            </w:pPr>
          </w:p>
        </w:tc>
      </w:tr>
      <w:tr w:rsidR="00C175B6" w:rsidRPr="00E90D5C" w14:paraId="749FD421" w14:textId="77777777" w:rsidTr="00220FDE">
        <w:tc>
          <w:tcPr>
            <w:tcW w:w="2689" w:type="dxa"/>
            <w:shd w:val="clear" w:color="auto" w:fill="D9D9D9" w:themeFill="background1" w:themeFillShade="D9"/>
          </w:tcPr>
          <w:p w14:paraId="2D9D5BAC" w14:textId="77777777" w:rsidR="00273299" w:rsidRDefault="00273299">
            <w:r>
              <w:rPr>
                <w:b/>
                <w:bCs/>
                <w:color w:val="000000"/>
                <w:sz w:val="20"/>
                <w:szCs w:val="20"/>
              </w:rPr>
              <w:t>Scheme Completion Date</w:t>
            </w:r>
          </w:p>
          <w:p w14:paraId="078FD6D3" w14:textId="77777777" w:rsidR="00273299" w:rsidRDefault="00273299">
            <w:pPr>
              <w:rPr>
                <w:lang w:eastAsia="en-GB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  <w:t>When will the scheme be complete or fully in place?</w:t>
            </w:r>
          </w:p>
          <w:p w14:paraId="4E4C95A2" w14:textId="430C83D8" w:rsidR="00C175B6" w:rsidRPr="00E90D5C" w:rsidRDefault="00C175B6" w:rsidP="00273299">
            <w:pPr>
              <w:rPr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6" w:type="dxa"/>
          </w:tcPr>
          <w:p w14:paraId="3E9EFEC0" w14:textId="6CEC1DFB" w:rsidR="00C175B6" w:rsidRPr="00EC1FA6" w:rsidRDefault="00C175B6" w:rsidP="00C175B6">
            <w:pPr>
              <w:rPr>
                <w:sz w:val="18"/>
                <w:szCs w:val="18"/>
              </w:rPr>
            </w:pPr>
          </w:p>
        </w:tc>
      </w:tr>
    </w:tbl>
    <w:p w14:paraId="459FE5DD" w14:textId="1B8DA9D9" w:rsidR="00BD49F1" w:rsidRPr="00E90D5C" w:rsidRDefault="0034207A" w:rsidP="00BD49F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Impact assessment </w:t>
      </w:r>
      <w:r w:rsidR="00E006A9">
        <w:rPr>
          <w:b/>
          <w:bCs/>
          <w:u w:val="single"/>
        </w:rPr>
        <w:t>development</w:t>
      </w:r>
      <w:r w:rsidR="00BD49F1" w:rsidRPr="00E90D5C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539"/>
        <w:gridCol w:w="1571"/>
        <w:gridCol w:w="3657"/>
      </w:tblGrid>
      <w:tr w:rsidR="00BD49F1" w:rsidRPr="00E90D5C" w14:paraId="6B1B7BAE" w14:textId="77777777">
        <w:trPr>
          <w:trHeight w:val="244"/>
        </w:trPr>
        <w:tc>
          <w:tcPr>
            <w:tcW w:w="2689" w:type="dxa"/>
            <w:shd w:val="clear" w:color="auto" w:fill="D9D9D9" w:themeFill="background1" w:themeFillShade="D9"/>
          </w:tcPr>
          <w:p w14:paraId="2242206F" w14:textId="77777777" w:rsidR="00BD49F1" w:rsidRPr="00E90D5C" w:rsidRDefault="00BD49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Service</w:t>
            </w:r>
          </w:p>
        </w:tc>
        <w:tc>
          <w:tcPr>
            <w:tcW w:w="7767" w:type="dxa"/>
            <w:gridSpan w:val="3"/>
          </w:tcPr>
          <w:p w14:paraId="5DE3114C" w14:textId="6246A3C7" w:rsidR="00BD49F1" w:rsidRPr="00EC1FA6" w:rsidRDefault="00BD49F1" w:rsidP="00FD40F5">
            <w:pPr>
              <w:rPr>
                <w:sz w:val="18"/>
                <w:szCs w:val="18"/>
              </w:rPr>
            </w:pPr>
          </w:p>
        </w:tc>
      </w:tr>
      <w:tr w:rsidR="00BD49F1" w:rsidRPr="00E90D5C" w14:paraId="40F41207" w14:textId="77777777">
        <w:trPr>
          <w:trHeight w:val="244"/>
        </w:trPr>
        <w:tc>
          <w:tcPr>
            <w:tcW w:w="2689" w:type="dxa"/>
            <w:shd w:val="clear" w:color="auto" w:fill="D9D9D9" w:themeFill="background1" w:themeFillShade="D9"/>
          </w:tcPr>
          <w:p w14:paraId="1864B1B5" w14:textId="77777777" w:rsidR="00BD49F1" w:rsidRPr="00E90D5C" w:rsidRDefault="00BD49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Impact Assessment </w:t>
            </w:r>
            <w:r w:rsidRPr="00E90D5C">
              <w:rPr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2539" w:type="dxa"/>
          </w:tcPr>
          <w:p w14:paraId="6A022B04" w14:textId="4B05FBDC" w:rsidR="00BD49F1" w:rsidRPr="00EC1FA6" w:rsidRDefault="00BD49F1">
            <w:pPr>
              <w:rPr>
                <w:sz w:val="18"/>
                <w:szCs w:val="18"/>
              </w:rPr>
            </w:pPr>
          </w:p>
        </w:tc>
        <w:tc>
          <w:tcPr>
            <w:tcW w:w="1571" w:type="dxa"/>
            <w:shd w:val="clear" w:color="auto" w:fill="D9D9D9" w:themeFill="background1" w:themeFillShade="D9"/>
          </w:tcPr>
          <w:p w14:paraId="7039367B" w14:textId="77777777" w:rsidR="00BD49F1" w:rsidRPr="00CB7A60" w:rsidRDefault="00BD49F1">
            <w:pPr>
              <w:jc w:val="both"/>
              <w:rPr>
                <w:b/>
                <w:bCs/>
                <w:sz w:val="20"/>
                <w:szCs w:val="20"/>
              </w:rPr>
            </w:pPr>
            <w:r w:rsidRPr="00CB7A60">
              <w:rPr>
                <w:b/>
                <w:bCs/>
                <w:sz w:val="20"/>
                <w:szCs w:val="20"/>
              </w:rPr>
              <w:t>Job Title</w:t>
            </w:r>
          </w:p>
        </w:tc>
        <w:tc>
          <w:tcPr>
            <w:tcW w:w="3657" w:type="dxa"/>
          </w:tcPr>
          <w:p w14:paraId="5DEBFA74" w14:textId="282BFBB4" w:rsidR="00BD49F1" w:rsidRPr="00EC1FA6" w:rsidRDefault="00BD49F1">
            <w:pPr>
              <w:rPr>
                <w:sz w:val="18"/>
                <w:szCs w:val="18"/>
              </w:rPr>
            </w:pPr>
          </w:p>
        </w:tc>
      </w:tr>
      <w:tr w:rsidR="00BD49F1" w:rsidRPr="00E90D5C" w14:paraId="2903C137" w14:textId="77777777">
        <w:trPr>
          <w:trHeight w:val="244"/>
        </w:trPr>
        <w:tc>
          <w:tcPr>
            <w:tcW w:w="2689" w:type="dxa"/>
            <w:shd w:val="clear" w:color="auto" w:fill="D9D9D9" w:themeFill="background1" w:themeFillShade="D9"/>
          </w:tcPr>
          <w:p w14:paraId="6E6460DF" w14:textId="77777777" w:rsidR="00BD49F1" w:rsidRPr="00E90D5C" w:rsidRDefault="00BD49F1">
            <w:pPr>
              <w:jc w:val="both"/>
              <w:rPr>
                <w:b/>
                <w:bCs/>
                <w:sz w:val="20"/>
                <w:szCs w:val="20"/>
              </w:rPr>
            </w:pPr>
            <w:r w:rsidRPr="00E90D5C">
              <w:rPr>
                <w:b/>
                <w:bCs/>
                <w:sz w:val="20"/>
                <w:szCs w:val="20"/>
              </w:rPr>
              <w:t>Senior Responsible Officer</w:t>
            </w:r>
          </w:p>
        </w:tc>
        <w:tc>
          <w:tcPr>
            <w:tcW w:w="2539" w:type="dxa"/>
          </w:tcPr>
          <w:p w14:paraId="1BE52C0C" w14:textId="06017FA9" w:rsidR="00BD49F1" w:rsidRPr="00EC1FA6" w:rsidRDefault="00BD49F1">
            <w:pPr>
              <w:rPr>
                <w:sz w:val="18"/>
                <w:szCs w:val="18"/>
              </w:rPr>
            </w:pPr>
          </w:p>
        </w:tc>
        <w:tc>
          <w:tcPr>
            <w:tcW w:w="1571" w:type="dxa"/>
            <w:shd w:val="clear" w:color="auto" w:fill="D9D9D9" w:themeFill="background1" w:themeFillShade="D9"/>
          </w:tcPr>
          <w:p w14:paraId="41D78487" w14:textId="77777777" w:rsidR="00BD49F1" w:rsidRPr="00CB7A60" w:rsidRDefault="00BD49F1">
            <w:pPr>
              <w:jc w:val="both"/>
              <w:rPr>
                <w:b/>
                <w:bCs/>
                <w:sz w:val="20"/>
                <w:szCs w:val="20"/>
              </w:rPr>
            </w:pPr>
            <w:r w:rsidRPr="00CB7A60">
              <w:rPr>
                <w:b/>
                <w:bCs/>
                <w:sz w:val="20"/>
                <w:szCs w:val="20"/>
              </w:rPr>
              <w:t>Job Title</w:t>
            </w:r>
          </w:p>
        </w:tc>
        <w:tc>
          <w:tcPr>
            <w:tcW w:w="3657" w:type="dxa"/>
          </w:tcPr>
          <w:p w14:paraId="0404036B" w14:textId="52CCE7FC" w:rsidR="00BD49F1" w:rsidRPr="00EC1FA6" w:rsidRDefault="00BD49F1">
            <w:pPr>
              <w:rPr>
                <w:sz w:val="18"/>
                <w:szCs w:val="18"/>
              </w:rPr>
            </w:pPr>
          </w:p>
        </w:tc>
      </w:tr>
      <w:tr w:rsidR="00BD49F1" w:rsidRPr="00E90D5C" w14:paraId="73EEBB0A" w14:textId="77777777">
        <w:trPr>
          <w:trHeight w:val="245"/>
        </w:trPr>
        <w:tc>
          <w:tcPr>
            <w:tcW w:w="2689" w:type="dxa"/>
            <w:shd w:val="clear" w:color="auto" w:fill="D9D9D9" w:themeFill="background1" w:themeFillShade="D9"/>
          </w:tcPr>
          <w:p w14:paraId="10182E4E" w14:textId="77777777" w:rsidR="00BD49F1" w:rsidRPr="00E90D5C" w:rsidRDefault="00BD49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Project Lead</w:t>
            </w:r>
          </w:p>
        </w:tc>
        <w:tc>
          <w:tcPr>
            <w:tcW w:w="2539" w:type="dxa"/>
          </w:tcPr>
          <w:p w14:paraId="0AB51937" w14:textId="6B302909" w:rsidR="00BD49F1" w:rsidRPr="00EC1FA6" w:rsidRDefault="00BD49F1">
            <w:pPr>
              <w:rPr>
                <w:sz w:val="18"/>
                <w:szCs w:val="18"/>
              </w:rPr>
            </w:pPr>
          </w:p>
        </w:tc>
        <w:tc>
          <w:tcPr>
            <w:tcW w:w="1571" w:type="dxa"/>
            <w:shd w:val="clear" w:color="auto" w:fill="D9D9D9" w:themeFill="background1" w:themeFillShade="D9"/>
          </w:tcPr>
          <w:p w14:paraId="60951344" w14:textId="77777777" w:rsidR="00BD49F1" w:rsidRPr="00CB7A60" w:rsidRDefault="00BD49F1">
            <w:pPr>
              <w:jc w:val="both"/>
              <w:rPr>
                <w:b/>
                <w:bCs/>
                <w:sz w:val="20"/>
                <w:szCs w:val="20"/>
              </w:rPr>
            </w:pPr>
            <w:r w:rsidRPr="00CB7A60">
              <w:rPr>
                <w:b/>
                <w:bCs/>
                <w:sz w:val="20"/>
                <w:szCs w:val="20"/>
              </w:rPr>
              <w:t>Job Title</w:t>
            </w:r>
          </w:p>
        </w:tc>
        <w:tc>
          <w:tcPr>
            <w:tcW w:w="3657" w:type="dxa"/>
          </w:tcPr>
          <w:p w14:paraId="5211120F" w14:textId="4B2A462F" w:rsidR="00BD49F1" w:rsidRPr="00EC1FA6" w:rsidRDefault="00BD49F1">
            <w:pPr>
              <w:rPr>
                <w:sz w:val="18"/>
                <w:szCs w:val="18"/>
              </w:rPr>
            </w:pPr>
          </w:p>
        </w:tc>
      </w:tr>
    </w:tbl>
    <w:bookmarkEnd w:id="0"/>
    <w:p w14:paraId="1EA40558" w14:textId="12199B86" w:rsidR="00357A24" w:rsidRDefault="00AB395F" w:rsidP="00357A24">
      <w:pPr>
        <w:rPr>
          <w:b/>
          <w:bCs/>
          <w:u w:val="single"/>
        </w:rPr>
      </w:pPr>
      <w:r>
        <w:rPr>
          <w:b/>
          <w:bCs/>
          <w:u w:val="single"/>
        </w:rPr>
        <w:t>St</w:t>
      </w:r>
      <w:r w:rsidR="00357A24">
        <w:rPr>
          <w:b/>
          <w:bCs/>
          <w:u w:val="single"/>
        </w:rPr>
        <w:t>akeholder involvement:</w:t>
      </w:r>
    </w:p>
    <w:p w14:paraId="5DFB4712" w14:textId="77777777" w:rsidR="00273299" w:rsidRDefault="00273299">
      <w:pPr>
        <w:rPr>
          <w:lang w:eastAsia="en-GB"/>
        </w:rPr>
      </w:pPr>
      <w:r>
        <w:t>List the key stakeholders involved, or who need to be involved, and note which part of the assessment they informed.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9"/>
        <w:gridCol w:w="7800"/>
      </w:tblGrid>
      <w:tr w:rsidR="0034207A" w:rsidRPr="00E90D5C" w14:paraId="77EC3D9A" w14:textId="77777777" w:rsidTr="5EDBBE9B">
        <w:trPr>
          <w:trHeight w:val="629"/>
        </w:trPr>
        <w:tc>
          <w:tcPr>
            <w:tcW w:w="2699" w:type="dxa"/>
            <w:shd w:val="clear" w:color="auto" w:fill="D9D9D9" w:themeFill="background1" w:themeFillShade="D9"/>
          </w:tcPr>
          <w:p w14:paraId="29E6AAB3" w14:textId="720BCB62" w:rsidR="0034207A" w:rsidRPr="0034207A" w:rsidRDefault="0034207A" w:rsidP="0034207A">
            <w:pPr>
              <w:rPr>
                <w:b/>
                <w:bCs/>
                <w:sz w:val="20"/>
                <w:szCs w:val="20"/>
              </w:rPr>
            </w:pPr>
            <w:r w:rsidRPr="5EDBBE9B">
              <w:rPr>
                <w:b/>
                <w:bCs/>
                <w:sz w:val="20"/>
                <w:szCs w:val="20"/>
              </w:rPr>
              <w:t>Areas affect</w:t>
            </w:r>
            <w:r w:rsidR="6CF19029" w:rsidRPr="5EDBBE9B">
              <w:rPr>
                <w:b/>
                <w:bCs/>
                <w:sz w:val="20"/>
                <w:szCs w:val="20"/>
              </w:rPr>
              <w:t>ed</w:t>
            </w:r>
            <w:r w:rsidRPr="5EDBBE9B">
              <w:rPr>
                <w:b/>
                <w:bCs/>
                <w:sz w:val="20"/>
                <w:szCs w:val="20"/>
              </w:rPr>
              <w:t xml:space="preserve"> by the proposed change</w:t>
            </w:r>
          </w:p>
        </w:tc>
        <w:tc>
          <w:tcPr>
            <w:tcW w:w="7800" w:type="dxa"/>
          </w:tcPr>
          <w:p w14:paraId="358CDC4D" w14:textId="3FD2F274" w:rsidR="0034207A" w:rsidRPr="0034207A" w:rsidRDefault="0034207A" w:rsidP="0034207A">
            <w:pPr>
              <w:rPr>
                <w:sz w:val="20"/>
                <w:szCs w:val="20"/>
              </w:rPr>
            </w:pPr>
          </w:p>
        </w:tc>
      </w:tr>
      <w:tr w:rsidR="0034207A" w:rsidRPr="00E90D5C" w14:paraId="4704042C" w14:textId="77777777" w:rsidTr="5EDBBE9B">
        <w:trPr>
          <w:trHeight w:val="629"/>
        </w:trPr>
        <w:tc>
          <w:tcPr>
            <w:tcW w:w="2699" w:type="dxa"/>
            <w:shd w:val="clear" w:color="auto" w:fill="D9D9D9" w:themeFill="background1" w:themeFillShade="D9"/>
          </w:tcPr>
          <w:p w14:paraId="64541F1C" w14:textId="3C633298" w:rsidR="0034207A" w:rsidRPr="0034207A" w:rsidRDefault="0034207A" w:rsidP="0034207A">
            <w:pPr>
              <w:rPr>
                <w:b/>
                <w:bCs/>
                <w:sz w:val="20"/>
                <w:szCs w:val="20"/>
              </w:rPr>
            </w:pPr>
            <w:r w:rsidRPr="0034207A">
              <w:rPr>
                <w:b/>
                <w:bCs/>
                <w:sz w:val="20"/>
                <w:szCs w:val="20"/>
              </w:rPr>
              <w:t>Stakeholders identified as affected by the proposal</w:t>
            </w:r>
          </w:p>
        </w:tc>
        <w:tc>
          <w:tcPr>
            <w:tcW w:w="7800" w:type="dxa"/>
          </w:tcPr>
          <w:p w14:paraId="45FAF133" w14:textId="1AAC2190" w:rsidR="0034207A" w:rsidRPr="0034207A" w:rsidRDefault="0034207A" w:rsidP="0034207A">
            <w:pPr>
              <w:rPr>
                <w:sz w:val="20"/>
                <w:szCs w:val="20"/>
              </w:rPr>
            </w:pPr>
          </w:p>
        </w:tc>
      </w:tr>
      <w:tr w:rsidR="0034207A" w:rsidRPr="00E90D5C" w14:paraId="47596681" w14:textId="77777777" w:rsidTr="5EDBBE9B">
        <w:trPr>
          <w:trHeight w:val="629"/>
        </w:trPr>
        <w:tc>
          <w:tcPr>
            <w:tcW w:w="2699" w:type="dxa"/>
            <w:shd w:val="clear" w:color="auto" w:fill="D9D9D9" w:themeFill="background1" w:themeFillShade="D9"/>
          </w:tcPr>
          <w:p w14:paraId="3D042FA9" w14:textId="4498B567" w:rsidR="0034207A" w:rsidRPr="0034207A" w:rsidRDefault="0034207A" w:rsidP="0034207A">
            <w:pPr>
              <w:rPr>
                <w:b/>
                <w:bCs/>
                <w:sz w:val="20"/>
                <w:szCs w:val="20"/>
              </w:rPr>
            </w:pPr>
            <w:r w:rsidRPr="0034207A">
              <w:rPr>
                <w:b/>
                <w:bCs/>
                <w:sz w:val="20"/>
                <w:szCs w:val="20"/>
              </w:rPr>
              <w:t>Engagement work completed</w:t>
            </w:r>
          </w:p>
        </w:tc>
        <w:tc>
          <w:tcPr>
            <w:tcW w:w="7800" w:type="dxa"/>
          </w:tcPr>
          <w:p w14:paraId="21F822BD" w14:textId="5890477C" w:rsidR="0034207A" w:rsidRPr="0034207A" w:rsidRDefault="0034207A" w:rsidP="0034207A">
            <w:pPr>
              <w:rPr>
                <w:sz w:val="20"/>
                <w:szCs w:val="20"/>
              </w:rPr>
            </w:pPr>
          </w:p>
        </w:tc>
      </w:tr>
      <w:tr w:rsidR="0034207A" w:rsidRPr="00E90D5C" w14:paraId="41E0519F" w14:textId="77777777" w:rsidTr="5EDBBE9B">
        <w:trPr>
          <w:trHeight w:val="629"/>
        </w:trPr>
        <w:tc>
          <w:tcPr>
            <w:tcW w:w="2699" w:type="dxa"/>
            <w:shd w:val="clear" w:color="auto" w:fill="D9D9D9" w:themeFill="background1" w:themeFillShade="D9"/>
          </w:tcPr>
          <w:p w14:paraId="06173362" w14:textId="3174157F" w:rsidR="0034207A" w:rsidRPr="0034207A" w:rsidRDefault="0034207A" w:rsidP="0034207A">
            <w:pPr>
              <w:rPr>
                <w:b/>
                <w:bCs/>
                <w:sz w:val="20"/>
                <w:szCs w:val="20"/>
              </w:rPr>
            </w:pPr>
            <w:r w:rsidRPr="0034207A">
              <w:rPr>
                <w:b/>
                <w:bCs/>
                <w:sz w:val="20"/>
                <w:szCs w:val="20"/>
              </w:rPr>
              <w:t>Engagement work planned for the proposal</w:t>
            </w:r>
          </w:p>
        </w:tc>
        <w:tc>
          <w:tcPr>
            <w:tcW w:w="7800" w:type="dxa"/>
          </w:tcPr>
          <w:p w14:paraId="26EBDF40" w14:textId="32134666" w:rsidR="0034207A" w:rsidRPr="0034207A" w:rsidRDefault="0034207A" w:rsidP="0034207A">
            <w:pPr>
              <w:rPr>
                <w:sz w:val="20"/>
                <w:szCs w:val="20"/>
              </w:rPr>
            </w:pPr>
          </w:p>
        </w:tc>
      </w:tr>
    </w:tbl>
    <w:p w14:paraId="41C1EA81" w14:textId="142CC9DB" w:rsidR="00BD49F1" w:rsidRDefault="00BD49F1"/>
    <w:p w14:paraId="270484FC" w14:textId="77777777" w:rsidR="002B7E5D" w:rsidRDefault="002B7E5D">
      <w:r>
        <w:br w:type="page"/>
      </w:r>
    </w:p>
    <w:p w14:paraId="161311C2" w14:textId="77777777" w:rsidR="00FA7F83" w:rsidRDefault="00FA7F83">
      <w:pPr>
        <w:tabs>
          <w:tab w:val="left" w:pos="3261"/>
        </w:tabs>
        <w:jc w:val="both"/>
        <w:rPr>
          <w:b/>
          <w:bCs/>
          <w:color w:val="FFFFFF" w:themeColor="background1"/>
          <w:sz w:val="28"/>
          <w:szCs w:val="28"/>
        </w:rPr>
        <w:sectPr w:rsidR="00FA7F83" w:rsidSect="00BD49F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74" w:bottom="720" w:left="720" w:header="709" w:footer="709" w:gutter="0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553"/>
        <w:tblW w:w="1573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3435"/>
        <w:gridCol w:w="548"/>
        <w:gridCol w:w="550"/>
        <w:gridCol w:w="549"/>
        <w:gridCol w:w="550"/>
        <w:gridCol w:w="548"/>
        <w:gridCol w:w="551"/>
        <w:gridCol w:w="548"/>
        <w:gridCol w:w="550"/>
        <w:gridCol w:w="551"/>
        <w:gridCol w:w="976"/>
        <w:gridCol w:w="5670"/>
      </w:tblGrid>
      <w:tr w:rsidR="00D31863" w:rsidRPr="00D976B3" w14:paraId="2817984A" w14:textId="77777777" w:rsidTr="5EDBBE9B">
        <w:trPr>
          <w:cantSplit/>
          <w:trHeight w:val="367"/>
        </w:trPr>
        <w:tc>
          <w:tcPr>
            <w:tcW w:w="157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 w14:paraId="6162D87A" w14:textId="6FD1B944" w:rsidR="00D31863" w:rsidRDefault="00D31863" w:rsidP="00D3186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8D6930"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>Integrated Impact Assessment – summary of assessment and screening tool</w:t>
            </w:r>
          </w:p>
        </w:tc>
      </w:tr>
      <w:tr w:rsidR="004E7C1B" w:rsidRPr="00D976B3" w14:paraId="3D23DF44" w14:textId="77777777" w:rsidTr="5EDBBE9B">
        <w:trPr>
          <w:cantSplit/>
          <w:trHeight w:val="274"/>
        </w:trPr>
        <w:tc>
          <w:tcPr>
            <w:tcW w:w="414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04"/>
              <w:gridCol w:w="536"/>
              <w:gridCol w:w="268"/>
              <w:gridCol w:w="804"/>
              <w:gridCol w:w="804"/>
              <w:gridCol w:w="804"/>
            </w:tblGrid>
            <w:tr w:rsidR="001808B4" w14:paraId="7A759C42" w14:textId="77777777" w:rsidTr="00280EB4">
              <w:tc>
                <w:tcPr>
                  <w:tcW w:w="4020" w:type="dxa"/>
                  <w:gridSpan w:val="6"/>
                </w:tcPr>
                <w:p w14:paraId="03A8B6B3" w14:textId="7196085C" w:rsidR="001808B4" w:rsidRPr="007C7F82" w:rsidRDefault="007C7F82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b/>
                      <w:bCs/>
                      <w:sz w:val="18"/>
                      <w:szCs w:val="18"/>
                    </w:rPr>
                  </w:pPr>
                  <w:r w:rsidRPr="007C7F82">
                    <w:rPr>
                      <w:rFonts w:cstheme="minorHAnsi"/>
                      <w:b/>
                      <w:bCs/>
                      <w:sz w:val="18"/>
                      <w:szCs w:val="18"/>
                    </w:rPr>
                    <w:t>Scheme detail summary</w:t>
                  </w:r>
                </w:p>
              </w:tc>
            </w:tr>
            <w:tr w:rsidR="001808B4" w14:paraId="129E9526" w14:textId="77777777" w:rsidTr="00280EB4">
              <w:tc>
                <w:tcPr>
                  <w:tcW w:w="1340" w:type="dxa"/>
                  <w:gridSpan w:val="2"/>
                  <w:shd w:val="clear" w:color="auto" w:fill="D0CECE" w:themeFill="background2" w:themeFillShade="E6"/>
                </w:tcPr>
                <w:p w14:paraId="1A91FF81" w14:textId="0EEF5438" w:rsidR="001808B4" w:rsidRPr="00F627CF" w:rsidRDefault="001808B4" w:rsidP="00280EB4">
                  <w:pPr>
                    <w:framePr w:hSpace="180" w:wrap="around" w:vAnchor="page" w:hAnchor="margin" w:y="553"/>
                    <w:jc w:val="right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F627CF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Scheme name</w:t>
                  </w:r>
                </w:p>
              </w:tc>
              <w:tc>
                <w:tcPr>
                  <w:tcW w:w="2680" w:type="dxa"/>
                  <w:gridSpan w:val="4"/>
                </w:tcPr>
                <w:p w14:paraId="1E0A77B1" w14:textId="77777777" w:rsidR="001808B4" w:rsidRPr="007C7F82" w:rsidRDefault="001808B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7C7F82" w14:paraId="68792591" w14:textId="77777777" w:rsidTr="00280EB4">
              <w:tc>
                <w:tcPr>
                  <w:tcW w:w="1340" w:type="dxa"/>
                  <w:gridSpan w:val="2"/>
                  <w:shd w:val="clear" w:color="auto" w:fill="D0CECE" w:themeFill="background2" w:themeFillShade="E6"/>
                </w:tcPr>
                <w:p w14:paraId="68CC9018" w14:textId="670D93E3" w:rsidR="007C7F82" w:rsidRPr="00F627CF" w:rsidRDefault="00877CE1" w:rsidP="00280EB4">
                  <w:pPr>
                    <w:framePr w:hSpace="180" w:wrap="around" w:vAnchor="page" w:hAnchor="margin" w:y="553"/>
                    <w:jc w:val="right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F627CF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 xml:space="preserve">Service </w:t>
                  </w:r>
                  <w:r w:rsidR="007C7F82" w:rsidRPr="00F627CF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impacted</w:t>
                  </w:r>
                </w:p>
              </w:tc>
              <w:tc>
                <w:tcPr>
                  <w:tcW w:w="2680" w:type="dxa"/>
                  <w:gridSpan w:val="4"/>
                </w:tcPr>
                <w:p w14:paraId="234D5316" w14:textId="77777777" w:rsidR="007C7F82" w:rsidRPr="007C7F82" w:rsidRDefault="007C7F82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C84538" w14:paraId="252CE63E" w14:textId="77777777" w:rsidTr="00280EB4">
              <w:tc>
                <w:tcPr>
                  <w:tcW w:w="1340" w:type="dxa"/>
                  <w:gridSpan w:val="2"/>
                  <w:shd w:val="clear" w:color="auto" w:fill="D0CECE" w:themeFill="background2" w:themeFillShade="E6"/>
                </w:tcPr>
                <w:p w14:paraId="0AA31CD2" w14:textId="798BC0BD" w:rsidR="00C84538" w:rsidRPr="00F627CF" w:rsidRDefault="00C84538" w:rsidP="00280EB4">
                  <w:pPr>
                    <w:framePr w:hSpace="180" w:wrap="around" w:vAnchor="page" w:hAnchor="margin" w:y="553"/>
                    <w:jc w:val="right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F627CF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Scheme lead</w:t>
                  </w:r>
                </w:p>
              </w:tc>
              <w:tc>
                <w:tcPr>
                  <w:tcW w:w="2680" w:type="dxa"/>
                  <w:gridSpan w:val="4"/>
                </w:tcPr>
                <w:p w14:paraId="33ECF983" w14:textId="77777777" w:rsidR="00C84538" w:rsidRPr="007C7F82" w:rsidRDefault="00C84538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C84538" w14:paraId="5C7D5DBE" w14:textId="77777777" w:rsidTr="00280EB4">
              <w:tc>
                <w:tcPr>
                  <w:tcW w:w="1340" w:type="dxa"/>
                  <w:gridSpan w:val="2"/>
                  <w:tcBorders>
                    <w:bottom w:val="single" w:sz="4" w:space="0" w:color="auto"/>
                  </w:tcBorders>
                  <w:shd w:val="clear" w:color="auto" w:fill="D0CECE" w:themeFill="background2" w:themeFillShade="E6"/>
                </w:tcPr>
                <w:p w14:paraId="179733C1" w14:textId="01FD3491" w:rsidR="00C84538" w:rsidRPr="00F627CF" w:rsidRDefault="00C84538" w:rsidP="00280EB4">
                  <w:pPr>
                    <w:framePr w:hSpace="180" w:wrap="around" w:vAnchor="page" w:hAnchor="margin" w:y="553"/>
                    <w:jc w:val="right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F627CF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Scheme SRO</w:t>
                  </w:r>
                </w:p>
              </w:tc>
              <w:tc>
                <w:tcPr>
                  <w:tcW w:w="2680" w:type="dxa"/>
                  <w:gridSpan w:val="4"/>
                  <w:tcBorders>
                    <w:bottom w:val="single" w:sz="4" w:space="0" w:color="auto"/>
                  </w:tcBorders>
                </w:tcPr>
                <w:p w14:paraId="5A17C214" w14:textId="77777777" w:rsidR="00C84538" w:rsidRPr="007C7F82" w:rsidRDefault="00C84538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C84538" w14:paraId="29B4BDBF" w14:textId="77777777" w:rsidTr="00280EB4">
              <w:tc>
                <w:tcPr>
                  <w:tcW w:w="4020" w:type="dxa"/>
                  <w:gridSpan w:val="6"/>
                  <w:tcBorders>
                    <w:left w:val="nil"/>
                    <w:right w:val="nil"/>
                  </w:tcBorders>
                </w:tcPr>
                <w:p w14:paraId="5A87E04D" w14:textId="77777777" w:rsidR="00C84538" w:rsidRPr="007C7F82" w:rsidRDefault="00C84538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  <w:tr w:rsidR="00F627CF" w14:paraId="5435C4F8" w14:textId="77777777" w:rsidTr="00280EB4">
              <w:tc>
                <w:tcPr>
                  <w:tcW w:w="4020" w:type="dxa"/>
                  <w:gridSpan w:val="6"/>
                  <w:shd w:val="clear" w:color="auto" w:fill="D0CECE" w:themeFill="background2" w:themeFillShade="E6"/>
                </w:tcPr>
                <w:p w14:paraId="320DBDC4" w14:textId="66FD6F4A" w:rsidR="00F627CF" w:rsidRPr="00280EB4" w:rsidRDefault="00F627CF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b/>
                      <w:bCs/>
                      <w:sz w:val="14"/>
                      <w:szCs w:val="14"/>
                    </w:rPr>
                  </w:pPr>
                  <w:r w:rsidRPr="00280EB4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 xml:space="preserve">Key dates and </w:t>
                  </w:r>
                  <w:r w:rsidR="00805D64" w:rsidRPr="00280EB4">
                    <w:rPr>
                      <w:rFonts w:cstheme="minorHAnsi"/>
                      <w:b/>
                      <w:bCs/>
                      <w:sz w:val="14"/>
                      <w:szCs w:val="14"/>
                    </w:rPr>
                    <w:t>approvals</w:t>
                  </w:r>
                </w:p>
              </w:tc>
            </w:tr>
            <w:tr w:rsidR="00805D64" w14:paraId="127287BD" w14:textId="77777777" w:rsidTr="00280EB4">
              <w:tc>
                <w:tcPr>
                  <w:tcW w:w="804" w:type="dxa"/>
                  <w:shd w:val="clear" w:color="auto" w:fill="D0CECE" w:themeFill="background2" w:themeFillShade="E6"/>
                </w:tcPr>
                <w:p w14:paraId="1D43DF23" w14:textId="2DC16AED" w:rsidR="00805D64" w:rsidRPr="00280EB4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b/>
                      <w:bCs/>
                      <w:sz w:val="12"/>
                      <w:szCs w:val="12"/>
                    </w:rPr>
                  </w:pPr>
                  <w:r w:rsidRPr="00280EB4">
                    <w:rPr>
                      <w:rFonts w:cstheme="minorHAnsi"/>
                      <w:b/>
                      <w:bCs/>
                      <w:sz w:val="12"/>
                      <w:szCs w:val="12"/>
                    </w:rPr>
                    <w:t>Submi</w:t>
                  </w:r>
                  <w:r w:rsidR="00280EB4" w:rsidRPr="00280EB4">
                    <w:rPr>
                      <w:rFonts w:cstheme="minorHAnsi"/>
                      <w:b/>
                      <w:bCs/>
                      <w:sz w:val="12"/>
                      <w:szCs w:val="12"/>
                    </w:rPr>
                    <w:t>tted</w:t>
                  </w:r>
                </w:p>
              </w:tc>
              <w:tc>
                <w:tcPr>
                  <w:tcW w:w="804" w:type="dxa"/>
                  <w:gridSpan w:val="2"/>
                  <w:shd w:val="clear" w:color="auto" w:fill="D0CECE" w:themeFill="background2" w:themeFillShade="E6"/>
                </w:tcPr>
                <w:p w14:paraId="5C4E0661" w14:textId="1B34B201" w:rsidR="00805D64" w:rsidRPr="00280EB4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b/>
                      <w:bCs/>
                      <w:sz w:val="12"/>
                      <w:szCs w:val="12"/>
                    </w:rPr>
                  </w:pPr>
                  <w:r w:rsidRPr="00280EB4">
                    <w:rPr>
                      <w:rFonts w:cstheme="minorHAnsi"/>
                      <w:b/>
                      <w:bCs/>
                      <w:sz w:val="12"/>
                      <w:szCs w:val="12"/>
                    </w:rPr>
                    <w:t>Quality</w:t>
                  </w:r>
                </w:p>
              </w:tc>
              <w:tc>
                <w:tcPr>
                  <w:tcW w:w="804" w:type="dxa"/>
                  <w:shd w:val="clear" w:color="auto" w:fill="D0CECE" w:themeFill="background2" w:themeFillShade="E6"/>
                </w:tcPr>
                <w:p w14:paraId="508316E2" w14:textId="77777777" w:rsidR="00805D64" w:rsidRPr="00280EB4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b/>
                      <w:bCs/>
                      <w:sz w:val="12"/>
                      <w:szCs w:val="12"/>
                    </w:rPr>
                  </w:pPr>
                  <w:r w:rsidRPr="00280EB4">
                    <w:rPr>
                      <w:rFonts w:cstheme="minorHAnsi"/>
                      <w:b/>
                      <w:bCs/>
                      <w:sz w:val="12"/>
                      <w:szCs w:val="12"/>
                    </w:rPr>
                    <w:t>ED&amp;I</w:t>
                  </w:r>
                </w:p>
              </w:tc>
              <w:tc>
                <w:tcPr>
                  <w:tcW w:w="804" w:type="dxa"/>
                  <w:shd w:val="clear" w:color="auto" w:fill="D0CECE" w:themeFill="background2" w:themeFillShade="E6"/>
                </w:tcPr>
                <w:p w14:paraId="4FD40EF7" w14:textId="128C0E79" w:rsidR="00805D64" w:rsidRPr="00280EB4" w:rsidRDefault="00280EB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b/>
                      <w:bCs/>
                      <w:sz w:val="12"/>
                      <w:szCs w:val="12"/>
                    </w:rPr>
                  </w:pPr>
                  <w:r w:rsidRPr="00280EB4">
                    <w:rPr>
                      <w:rFonts w:cstheme="minorHAnsi"/>
                      <w:b/>
                      <w:bCs/>
                      <w:sz w:val="12"/>
                      <w:szCs w:val="12"/>
                    </w:rPr>
                    <w:t>Sust’</w:t>
                  </w:r>
                </w:p>
              </w:tc>
              <w:tc>
                <w:tcPr>
                  <w:tcW w:w="804" w:type="dxa"/>
                  <w:shd w:val="clear" w:color="auto" w:fill="D0CECE" w:themeFill="background2" w:themeFillShade="E6"/>
                </w:tcPr>
                <w:p w14:paraId="154EFDFD" w14:textId="6FF51136" w:rsidR="00805D64" w:rsidRPr="00280EB4" w:rsidRDefault="00280EB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b/>
                      <w:bCs/>
                      <w:sz w:val="12"/>
                      <w:szCs w:val="12"/>
                    </w:rPr>
                  </w:pPr>
                  <w:r w:rsidRPr="00280EB4">
                    <w:rPr>
                      <w:rFonts w:cstheme="minorHAnsi"/>
                      <w:b/>
                      <w:bCs/>
                      <w:sz w:val="12"/>
                      <w:szCs w:val="12"/>
                    </w:rPr>
                    <w:t>G</w:t>
                  </w:r>
                  <w:r w:rsidR="00805D64" w:rsidRPr="00280EB4">
                    <w:rPr>
                      <w:rFonts w:cstheme="minorHAnsi"/>
                      <w:b/>
                      <w:bCs/>
                      <w:sz w:val="12"/>
                      <w:szCs w:val="12"/>
                    </w:rPr>
                    <w:t>o-live</w:t>
                  </w:r>
                </w:p>
              </w:tc>
            </w:tr>
            <w:tr w:rsidR="00805D64" w14:paraId="51730D57" w14:textId="77777777" w:rsidTr="00805D64">
              <w:tc>
                <w:tcPr>
                  <w:tcW w:w="804" w:type="dxa"/>
                </w:tcPr>
                <w:p w14:paraId="3715F65C" w14:textId="77777777" w:rsidR="00805D64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04" w:type="dxa"/>
                  <w:gridSpan w:val="2"/>
                </w:tcPr>
                <w:p w14:paraId="6098EC21" w14:textId="77777777" w:rsidR="00805D64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04" w:type="dxa"/>
                </w:tcPr>
                <w:p w14:paraId="65A79D7B" w14:textId="77777777" w:rsidR="00805D64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04" w:type="dxa"/>
                </w:tcPr>
                <w:p w14:paraId="6A515C4F" w14:textId="77777777" w:rsidR="00805D64" w:rsidRPr="007C7F82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  <w:tc>
                <w:tcPr>
                  <w:tcW w:w="804" w:type="dxa"/>
                </w:tcPr>
                <w:p w14:paraId="4E4F40BA" w14:textId="77777777" w:rsidR="00805D64" w:rsidRDefault="00805D64" w:rsidP="00280EB4">
                  <w:pPr>
                    <w:framePr w:hSpace="180" w:wrap="around" w:vAnchor="page" w:hAnchor="margin" w:y="553"/>
                    <w:jc w:val="center"/>
                    <w:rPr>
                      <w:rFonts w:cstheme="minorHAnsi"/>
                      <w:sz w:val="14"/>
                      <w:szCs w:val="14"/>
                    </w:rPr>
                  </w:pPr>
                </w:p>
              </w:tc>
            </w:tr>
          </w:tbl>
          <w:p w14:paraId="386A7155" w14:textId="6451EAD8" w:rsidR="004E7C1B" w:rsidRPr="003F7687" w:rsidRDefault="004E7C1B" w:rsidP="00280EB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668AA0F2" w14:textId="3034E108" w:rsidR="004E7C1B" w:rsidRPr="003B2D70" w:rsidRDefault="004E7C1B" w:rsidP="00A86E0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Impact</w:t>
            </w:r>
          </w:p>
        </w:tc>
        <w:tc>
          <w:tcPr>
            <w:tcW w:w="164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4D404C" w14:textId="77777777" w:rsidR="004E7C1B" w:rsidRPr="003B2D70" w:rsidRDefault="004E7C1B" w:rsidP="002D281B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Initial assessment</w:t>
            </w:r>
          </w:p>
        </w:tc>
        <w:tc>
          <w:tcPr>
            <w:tcW w:w="1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01A8A264" w14:textId="77777777" w:rsidR="004E7C1B" w:rsidRPr="003B2D70" w:rsidRDefault="004E7C1B" w:rsidP="002D281B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Revised assessment</w:t>
            </w:r>
          </w:p>
        </w:tc>
        <w:tc>
          <w:tcPr>
            <w:tcW w:w="664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D6A96B1" w14:textId="77777777" w:rsidR="004E7C1B" w:rsidRPr="003B2D70" w:rsidRDefault="004E7C1B" w:rsidP="002D281B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Screening overview</w:t>
            </w:r>
          </w:p>
        </w:tc>
      </w:tr>
      <w:tr w:rsidR="004E7C1B" w:rsidRPr="00D976B3" w14:paraId="059D9C69" w14:textId="77777777" w:rsidTr="5EDBBE9B">
        <w:trPr>
          <w:cantSplit/>
          <w:trHeight w:val="1632"/>
        </w:trPr>
        <w:tc>
          <w:tcPr>
            <w:tcW w:w="4144" w:type="dxa"/>
            <w:gridSpan w:val="2"/>
            <w:vMerge/>
          </w:tcPr>
          <w:p w14:paraId="24390647" w14:textId="5158D529" w:rsidR="004E7C1B" w:rsidRPr="00844F47" w:rsidRDefault="004E7C1B" w:rsidP="008D693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5E0B3" w:themeFill="accent6" w:themeFillTint="66"/>
            <w:textDirection w:val="tbRl"/>
            <w:vAlign w:val="center"/>
          </w:tcPr>
          <w:p w14:paraId="3AB28BB7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Positive</w:t>
            </w:r>
          </w:p>
        </w:tc>
        <w:tc>
          <w:tcPr>
            <w:tcW w:w="5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5DCE4" w:themeFill="text2" w:themeFillTint="33"/>
            <w:textDirection w:val="tbRl"/>
            <w:vAlign w:val="center"/>
          </w:tcPr>
          <w:p w14:paraId="6EA6AE9D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Neutral</w:t>
            </w:r>
          </w:p>
        </w:tc>
        <w:tc>
          <w:tcPr>
            <w:tcW w:w="5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uble" w:sz="4" w:space="0" w:color="auto"/>
            </w:tcBorders>
            <w:shd w:val="clear" w:color="auto" w:fill="FF0000"/>
            <w:textDirection w:val="tbRl"/>
            <w:vAlign w:val="center"/>
          </w:tcPr>
          <w:p w14:paraId="0B85B3A6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Negative</w:t>
            </w:r>
          </w:p>
        </w:tc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1" w:themeFillTint="33"/>
            <w:textDirection w:val="tbRl"/>
            <w:vAlign w:val="center"/>
          </w:tcPr>
          <w:p w14:paraId="2349AF76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Consequence</w:t>
            </w: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1" w:themeFillTint="33"/>
            <w:textDirection w:val="tbRl"/>
            <w:vAlign w:val="center"/>
          </w:tcPr>
          <w:p w14:paraId="5CDD18A2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Likelihood</w:t>
            </w: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D9E2F3" w:themeFill="accent1" w:themeFillTint="33"/>
            <w:textDirection w:val="tbRl"/>
            <w:vAlign w:val="center"/>
          </w:tcPr>
          <w:p w14:paraId="2906E5BB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Risk Score (C x L)</w:t>
            </w: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D9E2F3" w:themeFill="accent1" w:themeFillTint="33"/>
            <w:textDirection w:val="tbRl"/>
            <w:vAlign w:val="center"/>
          </w:tcPr>
          <w:p w14:paraId="08A7F979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Consequence</w:t>
            </w:r>
          </w:p>
        </w:tc>
        <w:tc>
          <w:tcPr>
            <w:tcW w:w="550" w:type="dxa"/>
            <w:shd w:val="clear" w:color="auto" w:fill="D9E2F3" w:themeFill="accent1" w:themeFillTint="33"/>
            <w:textDirection w:val="tbRl"/>
            <w:vAlign w:val="center"/>
          </w:tcPr>
          <w:p w14:paraId="2F1A55D3" w14:textId="77777777" w:rsidR="004E7C1B" w:rsidRPr="003B2D70" w:rsidRDefault="004E7C1B" w:rsidP="008D693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Likelihood</w:t>
            </w: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9E2F3" w:themeFill="accent1" w:themeFillTint="33"/>
            <w:textDirection w:val="tbRl"/>
            <w:vAlign w:val="center"/>
          </w:tcPr>
          <w:p w14:paraId="205B4257" w14:textId="77777777" w:rsidR="004E7C1B" w:rsidRPr="003B2D70" w:rsidRDefault="004E7C1B" w:rsidP="008D6930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Risk Score (C x L)</w:t>
            </w:r>
          </w:p>
        </w:tc>
        <w:tc>
          <w:tcPr>
            <w:tcW w:w="976" w:type="dxa"/>
            <w:tcBorders>
              <w:top w:val="single" w:sz="4" w:space="0" w:color="auto"/>
              <w:left w:val="double" w:sz="4" w:space="0" w:color="auto"/>
            </w:tcBorders>
            <w:shd w:val="clear" w:color="auto" w:fill="D9E2F3" w:themeFill="accent1" w:themeFillTint="33"/>
            <w:vAlign w:val="center"/>
          </w:tcPr>
          <w:p w14:paraId="680CD068" w14:textId="77777777" w:rsidR="004E7C1B" w:rsidRPr="003B2D70" w:rsidRDefault="004E7C1B" w:rsidP="008D693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Sufficient evidence provided</w:t>
            </w:r>
          </w:p>
        </w:tc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EA40697" w14:textId="77777777" w:rsidR="004E7C1B" w:rsidRPr="003B2D70" w:rsidRDefault="004E7C1B" w:rsidP="008D6930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3B2D70">
              <w:rPr>
                <w:rFonts w:cstheme="minorHAnsi"/>
                <w:b/>
                <w:bCs/>
                <w:sz w:val="18"/>
                <w:szCs w:val="18"/>
              </w:rPr>
              <w:t>Recommendations</w:t>
            </w:r>
          </w:p>
        </w:tc>
      </w:tr>
      <w:tr w:rsidR="007034DC" w:rsidRPr="00D976B3" w14:paraId="470C5506" w14:textId="77777777">
        <w:trPr>
          <w:cantSplit/>
          <w:trHeight w:val="253"/>
        </w:trPr>
        <w:tc>
          <w:tcPr>
            <w:tcW w:w="70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textDirection w:val="tbRl"/>
            <w:vAlign w:val="center"/>
          </w:tcPr>
          <w:p w14:paraId="12905CBD" w14:textId="6AE6E903" w:rsidR="007034DC" w:rsidRPr="00A26936" w:rsidRDefault="007034DC" w:rsidP="007034DC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Quality</w:t>
            </w: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A861B8D" w14:textId="0492E60E" w:rsidR="007034DC" w:rsidRPr="001D64BB" w:rsidRDefault="007034DC" w:rsidP="007034DC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Patient Safety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1164593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auto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  <w:vAlign w:val="center"/>
              </w:tcPr>
              <w:p w14:paraId="55DB9490" w14:textId="1F826FF7" w:rsidR="007034DC" w:rsidRPr="001D64BB" w:rsidRDefault="00B14EF1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63052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</w:tcPr>
              <w:p w14:paraId="63DF35D2" w14:textId="3658592C" w:rsidR="007034DC" w:rsidRPr="001D64BB" w:rsidRDefault="00B14EF1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54001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FBE4D5" w:themeFill="accent2" w:themeFillTint="33"/>
                <w:vAlign w:val="center"/>
              </w:tcPr>
              <w:p w14:paraId="0520AD82" w14:textId="7FBB2D50" w:rsidR="007034DC" w:rsidRPr="001D64BB" w:rsidRDefault="00B14EF1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51ACFD23" w14:textId="4565716D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7478084B" w14:textId="12A45534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BE32A9E" w14:textId="0CAAE1C7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14E6D587" w14:textId="624F0620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FBE4D5" w:themeFill="accent2" w:themeFillTint="33"/>
            <w:vAlign w:val="center"/>
          </w:tcPr>
          <w:p w14:paraId="769A659F" w14:textId="1EDEBEEB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BE4D5" w:themeFill="accent2" w:themeFillTint="33"/>
            <w:vAlign w:val="center"/>
          </w:tcPr>
          <w:p w14:paraId="1C396CD7" w14:textId="54B7810D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FBE4D5" w:themeFill="accent2" w:themeFillTint="33"/>
          </w:tcPr>
          <w:p w14:paraId="6211331E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14:paraId="48E2FCE2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034DC" w:rsidRPr="00D976B3" w14:paraId="6668865A" w14:textId="77777777">
        <w:trPr>
          <w:cantSplit/>
          <w:trHeight w:val="253"/>
        </w:trPr>
        <w:tc>
          <w:tcPr>
            <w:tcW w:w="709" w:type="dxa"/>
            <w:vMerge/>
          </w:tcPr>
          <w:p w14:paraId="36D693F6" w14:textId="77777777" w:rsidR="007034DC" w:rsidRPr="00A26936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3F26A8BD" w14:textId="3E14964B" w:rsidR="007034DC" w:rsidRPr="001D64BB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Clinical Effectiveness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220488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auto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  <w:vAlign w:val="center"/>
              </w:tcPr>
              <w:p w14:paraId="4924212B" w14:textId="6FC9D1F5" w:rsidR="007034DC" w:rsidRPr="001D64BB" w:rsidRDefault="00B14EF1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991395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</w:tcPr>
              <w:p w14:paraId="0A19458B" w14:textId="5DCA119E" w:rsidR="007034DC" w:rsidRPr="001D64BB" w:rsidRDefault="00B14EF1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823356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FBE4D5" w:themeFill="accent2" w:themeFillTint="33"/>
                <w:vAlign w:val="center"/>
              </w:tcPr>
              <w:p w14:paraId="068D8D96" w14:textId="2AA7D020" w:rsidR="007034DC" w:rsidRPr="001D64BB" w:rsidRDefault="00B14EF1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7F7D6DC8" w14:textId="10DB1302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09E99E00" w14:textId="666A235A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25F21B7" w14:textId="39A0BC72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769D60C3" w14:textId="00FB094F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FBE4D5" w:themeFill="accent2" w:themeFillTint="33"/>
            <w:vAlign w:val="center"/>
          </w:tcPr>
          <w:p w14:paraId="0E961FA4" w14:textId="77408353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BE4D5" w:themeFill="accent2" w:themeFillTint="33"/>
            <w:vAlign w:val="center"/>
          </w:tcPr>
          <w:p w14:paraId="3048815D" w14:textId="5FBD2BA7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FBE4D5" w:themeFill="accent2" w:themeFillTint="33"/>
          </w:tcPr>
          <w:p w14:paraId="68979BC2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14:paraId="1B3F4C8D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034DC" w:rsidRPr="00D976B3" w14:paraId="5357070E" w14:textId="77777777">
        <w:trPr>
          <w:cantSplit/>
          <w:trHeight w:val="253"/>
        </w:trPr>
        <w:tc>
          <w:tcPr>
            <w:tcW w:w="709" w:type="dxa"/>
            <w:vMerge/>
          </w:tcPr>
          <w:p w14:paraId="15D34120" w14:textId="77777777" w:rsidR="007034DC" w:rsidRPr="00A26936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2F70F53" w14:textId="4480A1FD" w:rsidR="007034DC" w:rsidRPr="001D64BB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Patient Experience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662153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auto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  <w:vAlign w:val="center"/>
              </w:tcPr>
              <w:p w14:paraId="6B13BAD1" w14:textId="6906C70D" w:rsidR="007034DC" w:rsidRPr="001D64BB" w:rsidRDefault="00B14EF1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674027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</w:tcPr>
              <w:p w14:paraId="6EF2D1B1" w14:textId="4918966F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3751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FBE4D5" w:themeFill="accent2" w:themeFillTint="33"/>
                <w:vAlign w:val="center"/>
              </w:tcPr>
              <w:p w14:paraId="7463778C" w14:textId="71DB6159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26EE26A1" w14:textId="1CC0EE33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194CB034" w14:textId="775F4402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E1079D5" w14:textId="3719E47C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491EAA08" w14:textId="51B56614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FBE4D5" w:themeFill="accent2" w:themeFillTint="33"/>
            <w:vAlign w:val="center"/>
          </w:tcPr>
          <w:p w14:paraId="386DE3F3" w14:textId="031B8476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BE4D5" w:themeFill="accent2" w:themeFillTint="33"/>
            <w:vAlign w:val="center"/>
          </w:tcPr>
          <w:p w14:paraId="6ACEC275" w14:textId="3F74E900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FBE4D5" w:themeFill="accent2" w:themeFillTint="33"/>
          </w:tcPr>
          <w:p w14:paraId="1906F2E6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14:paraId="3AA126B7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034DC" w:rsidRPr="00D976B3" w14:paraId="2CA30F93" w14:textId="77777777">
        <w:trPr>
          <w:cantSplit/>
          <w:trHeight w:val="253"/>
        </w:trPr>
        <w:tc>
          <w:tcPr>
            <w:tcW w:w="709" w:type="dxa"/>
            <w:vMerge/>
          </w:tcPr>
          <w:p w14:paraId="09FDA04C" w14:textId="77777777" w:rsidR="007034DC" w:rsidRPr="00A26936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CB6965A" w14:textId="3CA1105D" w:rsidR="007034DC" w:rsidRPr="001D64BB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Staff Experience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990833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auto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  <w:vAlign w:val="center"/>
              </w:tcPr>
              <w:p w14:paraId="13B2D49D" w14:textId="65595493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186414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</w:tcPr>
              <w:p w14:paraId="4E933D50" w14:textId="0609CDA1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529925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FBE4D5" w:themeFill="accent2" w:themeFillTint="33"/>
                <w:vAlign w:val="center"/>
              </w:tcPr>
              <w:p w14:paraId="01A3FB56" w14:textId="0B1268F0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0AEDBA7B" w14:textId="05361BC9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5D17C8EA" w14:textId="1B401A1A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483A23E" w14:textId="303FD0F5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78F415F6" w14:textId="50964772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FBE4D5" w:themeFill="accent2" w:themeFillTint="33"/>
            <w:vAlign w:val="center"/>
          </w:tcPr>
          <w:p w14:paraId="46FB7EDE" w14:textId="0DDF74F3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FBE4D5" w:themeFill="accent2" w:themeFillTint="33"/>
            <w:vAlign w:val="center"/>
          </w:tcPr>
          <w:p w14:paraId="393EF845" w14:textId="307EDC8A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FBE4D5" w:themeFill="accent2" w:themeFillTint="33"/>
          </w:tcPr>
          <w:p w14:paraId="3FC73EF1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shd w:val="clear" w:color="auto" w:fill="FBE4D5" w:themeFill="accent2" w:themeFillTint="33"/>
          </w:tcPr>
          <w:p w14:paraId="59C66F27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034DC" w:rsidRPr="00D976B3" w14:paraId="3ECD41A2" w14:textId="77777777">
        <w:trPr>
          <w:cantSplit/>
          <w:trHeight w:val="253"/>
        </w:trPr>
        <w:tc>
          <w:tcPr>
            <w:tcW w:w="709" w:type="dxa"/>
            <w:vMerge/>
          </w:tcPr>
          <w:p w14:paraId="2318FA3E" w14:textId="77777777" w:rsidR="007034DC" w:rsidRPr="00A26936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6993D2B" w14:textId="6C8E1DC5" w:rsidR="007034DC" w:rsidRPr="001D64BB" w:rsidRDefault="007034DC" w:rsidP="00703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Targets / Performance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977225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auto"/>
                  <w:bottom w:val="single" w:sz="4" w:space="0" w:color="auto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  <w:vAlign w:val="center"/>
              </w:tcPr>
              <w:p w14:paraId="3FCC4807" w14:textId="56306520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521008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auto"/>
                  <w:right w:val="single" w:sz="4" w:space="0" w:color="808080" w:themeColor="background1" w:themeShade="80"/>
                </w:tcBorders>
                <w:shd w:val="clear" w:color="auto" w:fill="FBE4D5" w:themeFill="accent2" w:themeFillTint="33"/>
              </w:tcPr>
              <w:p w14:paraId="1AF4113B" w14:textId="4543D292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9376680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auto"/>
                  <w:right w:val="double" w:sz="4" w:space="0" w:color="auto"/>
                </w:tcBorders>
                <w:shd w:val="clear" w:color="auto" w:fill="FBE4D5" w:themeFill="accent2" w:themeFillTint="33"/>
                <w:vAlign w:val="center"/>
              </w:tcPr>
              <w:p w14:paraId="2045D25C" w14:textId="07085BBC" w:rsidR="007034DC" w:rsidRPr="001D64BB" w:rsidRDefault="00625BFA" w:rsidP="007034DC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31A3E9AA" w14:textId="028BF83C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7847FB37" w14:textId="5AB23AF0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C7D72B9" w14:textId="66B57765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73A72C40" w14:textId="1F5A4FD6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6F5975A1" w14:textId="014A6D93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BE4D5" w:themeFill="accent2" w:themeFillTint="33"/>
            <w:vAlign w:val="center"/>
          </w:tcPr>
          <w:p w14:paraId="56028E5C" w14:textId="07D49450" w:rsidR="007034DC" w:rsidRPr="001D64BB" w:rsidRDefault="007034DC" w:rsidP="007034DC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3B1C366A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46055ED" w14:textId="77777777" w:rsidR="007034DC" w:rsidRPr="001D64BB" w:rsidRDefault="007034DC" w:rsidP="00703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C72DF" w:rsidRPr="001D64BB" w14:paraId="026C0F09" w14:textId="77777777" w:rsidTr="5EDBBE9B">
        <w:trPr>
          <w:cantSplit/>
          <w:trHeight w:val="253"/>
        </w:trPr>
        <w:tc>
          <w:tcPr>
            <w:tcW w:w="70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textDirection w:val="tbRl"/>
            <w:vAlign w:val="center"/>
          </w:tcPr>
          <w:p w14:paraId="48A86887" w14:textId="461909F1" w:rsidR="003C72DF" w:rsidRPr="002E5C78" w:rsidRDefault="00273299" w:rsidP="00273299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  <w:lang w:eastAsia="en-GB"/>
              </w:rPr>
            </w:pPr>
            <w:r w:rsidRPr="002E5C78">
              <w:rPr>
                <w:b/>
                <w:bCs/>
                <w:sz w:val="16"/>
                <w:szCs w:val="16"/>
              </w:rPr>
              <w:t>Protected characteristics</w:t>
            </w: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00BED8B" w14:textId="230A199A" w:rsidR="003C72DF" w:rsidRPr="001D64BB" w:rsidRDefault="003C72DF" w:rsidP="008D693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Age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35317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34A4B6A1" w14:textId="64F5D8E2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098914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2DFEFCC1" w14:textId="6230D363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88464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2A334FC8" w14:textId="74CB240E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0D887311" w14:textId="6DB2736B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6B30A9F" w14:textId="1453CB7F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DAB5F7C" w14:textId="216AABF6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27AFD34" w14:textId="24DBDAEE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13506F9D" w14:textId="05839AF2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0FD68499" w14:textId="04713179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33A99BA7" w14:textId="77777777" w:rsidR="003C72DF" w:rsidRPr="001D64BB" w:rsidRDefault="003C72DF" w:rsidP="008D69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 w:val="restart"/>
            <w:shd w:val="clear" w:color="auto" w:fill="DEEAF6" w:themeFill="accent5" w:themeFillTint="33"/>
          </w:tcPr>
          <w:p w14:paraId="5A21DDA8" w14:textId="77777777" w:rsidR="003C72DF" w:rsidRDefault="003C72DF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6065FA6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F9DDC1A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A9512DA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094E29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0BAC783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B3B5EED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CA298C3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77835E2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78765CF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0940AE4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C17784A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EDB40B4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64AFDE3" w14:textId="77777777" w:rsidR="0027207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CC526BE" w14:textId="4C5F4F1C" w:rsidR="0027207D" w:rsidRPr="0030653D" w:rsidRDefault="0027207D" w:rsidP="00845B4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C72DF" w:rsidRPr="001D64BB" w14:paraId="62850B80" w14:textId="77777777" w:rsidTr="0027207D">
        <w:trPr>
          <w:cantSplit/>
          <w:trHeight w:val="20"/>
        </w:trPr>
        <w:tc>
          <w:tcPr>
            <w:tcW w:w="709" w:type="dxa"/>
            <w:vMerge/>
          </w:tcPr>
          <w:p w14:paraId="639C308C" w14:textId="77777777" w:rsidR="003C72DF" w:rsidRPr="001D64BB" w:rsidRDefault="003C72DF" w:rsidP="008D6930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6896EBE" w14:textId="44E45BCE" w:rsidR="003C72DF" w:rsidRPr="001D64BB" w:rsidRDefault="003C72DF" w:rsidP="008D693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Disability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52031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616A116B" w14:textId="5F2B6042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5703888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3D2B0EA7" w14:textId="00715186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718407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37DDF097" w14:textId="2CB046AC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863951D" w14:textId="0C7DEB96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F5C6594" w14:textId="7FE1977F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6B1DC20" w14:textId="38BE842D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05666C1" w14:textId="1942F505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4DB0DD9E" w14:textId="6D3805CA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1532D8A2" w14:textId="7202B71F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5AAD7759" w14:textId="77777777" w:rsidR="003C72DF" w:rsidRPr="001D64BB" w:rsidRDefault="003C72DF" w:rsidP="008D69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4BC86986" w14:textId="77777777" w:rsidR="003C72DF" w:rsidRPr="001D64BB" w:rsidRDefault="003C72DF" w:rsidP="008D69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3C72DF" w:rsidRPr="001D64BB" w14:paraId="0834490A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649695D2" w14:textId="77777777" w:rsidR="003C72DF" w:rsidRPr="001D64BB" w:rsidRDefault="003C72DF" w:rsidP="008D6930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6E3E2AB9" w14:textId="525AA519" w:rsidR="003C72DF" w:rsidRPr="001D64BB" w:rsidRDefault="003C72DF" w:rsidP="008D693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Gender reassignment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1115404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61F9FC88" w14:textId="73750652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1690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4E59DB07" w14:textId="2E2BB341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696613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68346B6A" w14:textId="31154E31" w:rsidR="003C72DF" w:rsidRPr="001D64BB" w:rsidRDefault="00625BFA" w:rsidP="008D6930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E09B379" w14:textId="4858BFA3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5370D5D" w14:textId="1F8EE7A1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C086B8B" w14:textId="145BC485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A12ADA1" w14:textId="3C04847F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699BD652" w14:textId="48B0A707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1A7A0A04" w14:textId="55C38420" w:rsidR="003C72DF" w:rsidRPr="001D64BB" w:rsidRDefault="003C72DF" w:rsidP="008D693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56DF0974" w14:textId="77777777" w:rsidR="003C72DF" w:rsidRPr="001D64BB" w:rsidRDefault="003C72DF" w:rsidP="008D69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457A845A" w14:textId="77777777" w:rsidR="003C72DF" w:rsidRPr="001D64BB" w:rsidRDefault="003C72DF" w:rsidP="008D69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55105636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605BC699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621A225" w14:textId="111D65D3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Marriage or civil partnership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374308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2356262E" w14:textId="367764D7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86680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3B038A27" w14:textId="6AC24FEE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2059428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11D7D309" w14:textId="3B8142C4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FC7C415" w14:textId="35B41FC2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DBA1BDD" w14:textId="123C7DD5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7CBDD00" w14:textId="23A529AC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2EA4288" w14:textId="2C5DC040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50074D39" w14:textId="564190D3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432A5A2D" w14:textId="0FBCBA3E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4AD23B5A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7E3BBEB6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56B3BD7F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64D7CA82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8207E47" w14:textId="1265C396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Pregnancy or maternity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570820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01992CEF" w14:textId="63D36031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551573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6C5D76B5" w14:textId="4D1511DD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716498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589FEC33" w14:textId="3C5B3A55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0A353BDE" w14:textId="16B297CC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746773C" w14:textId="74164DC6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5590C7E" w14:textId="1AC4344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441137D" w14:textId="626D6B8F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2F959AD2" w14:textId="771E59F1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19614029" w14:textId="5A3324F9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42E71E84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378A7B94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27499BD0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16384387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783497E" w14:textId="41898D2A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Race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1374430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52A72A22" w14:textId="5BDB1000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303114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72083F81" w14:textId="34658809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017463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417919F2" w14:textId="36208CF3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DE529E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B85B70C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3CC145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7340972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425B1FB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3CDCD6B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7F263ADD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78AD314F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2E88F8F6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4DEB34A2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34EFBEC" w14:textId="210CE09D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Religion and belief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851175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18237B1B" w14:textId="5C3F2E50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813608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243683A4" w14:textId="5D5D9AF7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251331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5A64F355" w14:textId="6B0EE72B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DD7EC07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0F86B4D1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DD37B8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53706C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5B0C734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07AF93C3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75C443F4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056FD69D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3A18EECD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57C3CA7C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D3BDE14" w14:textId="266B1E04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Sex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404265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4CC34F60" w14:textId="72E3040C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661966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7BC8F2DC" w14:textId="32EC045A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2025697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6719CBB8" w14:textId="236FCFEE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3A93DF7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EBB0AB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895F99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C953F91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14B4877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6CBE1913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53D4F23A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2B5D6C85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5CF23358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698E090F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8FE7572" w14:textId="0B70852F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Sexual orientation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774166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24EC4698" w14:textId="4AF86A37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86514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175D0731" w14:textId="465CBC38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44253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66E9B1B3" w14:textId="6EAD889B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E530422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1D2599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DC44D33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ED278B7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5B6DE07E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214A1DB6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3362A416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6A3DB914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237A4F87" w14:textId="77777777" w:rsidTr="5EDBBE9B">
        <w:trPr>
          <w:cantSplit/>
          <w:trHeight w:val="253"/>
        </w:trPr>
        <w:tc>
          <w:tcPr>
            <w:tcW w:w="70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textDirection w:val="tbRl"/>
            <w:vAlign w:val="center"/>
          </w:tcPr>
          <w:p w14:paraId="3165A0FF" w14:textId="5CD0CB0D" w:rsidR="00DD21F4" w:rsidRPr="001D64BB" w:rsidRDefault="00DD21F4" w:rsidP="00DD21F4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D64BB">
              <w:rPr>
                <w:rFonts w:cstheme="minorHAnsi"/>
                <w:b/>
                <w:bCs/>
                <w:sz w:val="16"/>
                <w:szCs w:val="16"/>
              </w:rPr>
              <w:t>Inclusion health groups</w:t>
            </w: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2DE19B3" w14:textId="4CE52CF7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Carers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542120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3D8CB14F" w14:textId="08DB0847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704756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597AEFE6" w14:textId="77272D56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950434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5C524057" w14:textId="350320CC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A7B382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424FA6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9A6B53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B8274C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06C74E9D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271F9FCC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034228E2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1C271C6D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2E515F90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2649B4ED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4AEBB7D" w14:textId="627B77CB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Military veterans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4428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6E5BB0FB" w14:textId="37CE9E28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456179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4EA16FB7" w14:textId="4CB81CD6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792119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224793ED" w14:textId="4E37236B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F02B9C6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69DB022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A7ABB9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17BE61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59364CA7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13279623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70B76CAB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47D0BF8D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703DE7DA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02CBDAE7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61997D3F" w14:textId="7BA44DD1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Looked after children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833378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5866D5F8" w14:textId="7A905D84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724455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7C2B7424" w14:textId="1B1D9AF4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588041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2A137C3F" w14:textId="59CE32F8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8923768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C64654D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28F109E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57D487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12524A5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79F9984E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7754DFD8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0E1C56E2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7139024C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11F4888A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6D26D0CD" w14:textId="5A4FFE0A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Rural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794674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05252AEF" w14:textId="7415E14C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830562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7DECBA02" w14:textId="058203A4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615826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7DA8DEDA" w14:textId="67D26026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27A426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752A1AB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810E9B2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BE243EE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7254DB72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3C73AA63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3C5C691D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40394C83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2C6833A9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331A0D1B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9758314" w14:textId="38F0B4AF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Refugees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14506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7C324791" w14:textId="5A34023E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767822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2FF07372" w14:textId="542F30EE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573575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3689BA4D" w14:textId="3174F919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CBCE64D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55DBF901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2EC7DD1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5A3AEB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23718835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55830CE1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1F91F359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3D316E7B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01ACBE3D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34929F1B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7EE97EF" w14:textId="1A0CCAEF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People with poor literacy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277331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1747B6D2" w14:textId="06FB76EA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817959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353D47AB" w14:textId="6751D193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374585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0AF33980" w14:textId="48E1EAA4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FF196D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23406C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00F3D563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54DDE1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374D781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3203D82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5887A276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66706A59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0C95C1DE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5B0ADED5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4B1385D2" w14:textId="0DE76DBB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People with addiction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303129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47019E1C" w14:textId="378295F1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17844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241B6354" w14:textId="56AC90C1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595289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49BE481C" w14:textId="353A2683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3E135A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1D465EB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C56B3D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53D7C1F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62CF7C43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4CDF0FB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246B0FF0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3A4F3AF6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7FD805D3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683B1499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D921F34" w14:textId="5734E47B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People in contact with the justice system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228082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29C3DDC4" w14:textId="21669A09" w:rsidR="00DD21F4" w:rsidRPr="001D64BB" w:rsidRDefault="0027207D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471124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5A1F73CE" w14:textId="1F4CF41B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801186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03AA8A3E" w14:textId="663D7EC8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0862F4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6D0D74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4E00E92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629BC50A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0CE2EDD9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78CB4FCE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2AC197F6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5FEF713C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D21F4" w:rsidRPr="001D64BB" w14:paraId="69D0D6BB" w14:textId="77777777" w:rsidTr="5EDBBE9B">
        <w:trPr>
          <w:cantSplit/>
          <w:trHeight w:val="253"/>
        </w:trPr>
        <w:tc>
          <w:tcPr>
            <w:tcW w:w="709" w:type="dxa"/>
            <w:vMerge/>
          </w:tcPr>
          <w:p w14:paraId="1D647999" w14:textId="77777777" w:rsidR="00DD21F4" w:rsidRPr="001D64BB" w:rsidRDefault="00DD21F4" w:rsidP="00DD21F4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4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299A57F" w14:textId="19ECC127" w:rsidR="00DD21F4" w:rsidRPr="001D64BB" w:rsidRDefault="00DD21F4" w:rsidP="00DD21F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Sex workers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64191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8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4B6EB47B" w14:textId="23EF1CED" w:rsidR="00DD21F4" w:rsidRPr="001D64BB" w:rsidRDefault="0027207D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961138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EEAF6" w:themeFill="accent5" w:themeFillTint="33"/>
                <w:vAlign w:val="center"/>
              </w:tcPr>
              <w:p w14:paraId="710EA720" w14:textId="40CD2868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82087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double" w:sz="4" w:space="0" w:color="auto"/>
                </w:tcBorders>
                <w:shd w:val="clear" w:color="auto" w:fill="DEEAF6" w:themeFill="accent5" w:themeFillTint="33"/>
                <w:vAlign w:val="center"/>
              </w:tcPr>
              <w:p w14:paraId="5A2E6BA9" w14:textId="1993E291" w:rsidR="00DD21F4" w:rsidRPr="001D64BB" w:rsidRDefault="00DD21F4" w:rsidP="00DD21F4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50" w:type="dxa"/>
            <w:tcBorders>
              <w:top w:val="single" w:sz="4" w:space="0" w:color="808080" w:themeColor="background1" w:themeShade="80"/>
              <w:left w:val="doub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1E5281B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0F407B5D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7C95350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18DE434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0" w:type="dxa"/>
            <w:shd w:val="clear" w:color="auto" w:fill="DEEAF6" w:themeFill="accent5" w:themeFillTint="33"/>
            <w:vAlign w:val="center"/>
          </w:tcPr>
          <w:p w14:paraId="7B7864F2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51" w:type="dxa"/>
            <w:tcBorders>
              <w:right w:val="double" w:sz="4" w:space="0" w:color="auto"/>
            </w:tcBorders>
            <w:shd w:val="clear" w:color="auto" w:fill="DEEAF6" w:themeFill="accent5" w:themeFillTint="33"/>
            <w:vAlign w:val="center"/>
          </w:tcPr>
          <w:p w14:paraId="54C591BF" w14:textId="77777777" w:rsidR="00DD21F4" w:rsidRPr="001D64BB" w:rsidRDefault="00DD21F4" w:rsidP="00DD21F4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76" w:type="dxa"/>
            <w:tcBorders>
              <w:left w:val="double" w:sz="4" w:space="0" w:color="auto"/>
            </w:tcBorders>
            <w:shd w:val="clear" w:color="auto" w:fill="DEEAF6" w:themeFill="accent5" w:themeFillTint="33"/>
          </w:tcPr>
          <w:p w14:paraId="3A7533B7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0" w:type="dxa"/>
            <w:vMerge/>
            <w:shd w:val="clear" w:color="auto" w:fill="DEEAF6" w:themeFill="accent5" w:themeFillTint="33"/>
          </w:tcPr>
          <w:p w14:paraId="3D4DB977" w14:textId="77777777" w:rsidR="00DD21F4" w:rsidRPr="001D64BB" w:rsidRDefault="00DD21F4" w:rsidP="00DD21F4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410B08D8" w14:textId="77777777" w:rsidR="006432FA" w:rsidRDefault="006432FA"/>
    <w:p w14:paraId="02361791" w14:textId="77777777" w:rsidR="00CD3D4B" w:rsidRDefault="00CD3D4B"/>
    <w:tbl>
      <w:tblPr>
        <w:tblStyle w:val="TableGrid"/>
        <w:tblW w:w="1558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1266"/>
        <w:gridCol w:w="5821"/>
        <w:gridCol w:w="6521"/>
      </w:tblGrid>
      <w:tr w:rsidR="009E3A9A" w:rsidRPr="00D976B3" w14:paraId="348AF3E8" w14:textId="77777777" w:rsidTr="009E3A9A">
        <w:trPr>
          <w:cantSplit/>
          <w:trHeight w:val="449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5580" w14:textId="09A19F53" w:rsidR="009E3A9A" w:rsidRPr="009214A9" w:rsidRDefault="00273299" w:rsidP="00273299">
            <w:pPr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</w:rPr>
              <w:t xml:space="preserve">Quality – Part A: </w:t>
            </w:r>
            <w:r w:rsidRPr="002E5C78">
              <w:rPr>
                <w:b/>
                <w:bCs/>
                <w:color w:val="FF0000"/>
              </w:rPr>
              <w:t>Positive or neutral</w:t>
            </w:r>
            <w:r>
              <w:rPr>
                <w:b/>
                <w:bCs/>
              </w:rPr>
              <w:t xml:space="preserve"> impacts</w:t>
            </w:r>
          </w:p>
        </w:tc>
      </w:tr>
      <w:tr w:rsidR="009E3A9A" w:rsidRPr="00D976B3" w14:paraId="78CB5997" w14:textId="77777777" w:rsidTr="00574A45">
        <w:trPr>
          <w:cantSplit/>
          <w:trHeight w:val="116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40A7916" w14:textId="5AF2D80B" w:rsidR="009E3A9A" w:rsidRPr="00844F47" w:rsidRDefault="009E3A9A">
            <w:pPr>
              <w:rPr>
                <w:rFonts w:cstheme="minorHAnsi"/>
                <w:sz w:val="20"/>
                <w:szCs w:val="20"/>
              </w:rPr>
            </w:pPr>
            <w:bookmarkStart w:id="1" w:name="_Hlk210731047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D1BD625" w14:textId="5B1AEE5F" w:rsidR="009E3A9A" w:rsidRPr="009214A9" w:rsidRDefault="00273299" w:rsidP="0027329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Tick one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0D3F25F" w14:textId="414271FD" w:rsidR="009E3A9A" w:rsidRPr="00640A69" w:rsidRDefault="009E3A9A" w:rsidP="00430AD8">
            <w:pPr>
              <w:jc w:val="center"/>
              <w:rPr>
                <w:rFonts w:cstheme="minorHAnsi"/>
                <w:b/>
                <w:bCs/>
              </w:rPr>
            </w:pPr>
            <w:r w:rsidRPr="00640A69">
              <w:rPr>
                <w:rFonts w:cstheme="minorHAnsi"/>
                <w:b/>
                <w:bCs/>
              </w:rPr>
              <w:t>Description of impacts</w:t>
            </w:r>
          </w:p>
          <w:p w14:paraId="4B6722CC" w14:textId="77777777" w:rsidR="00273299" w:rsidRDefault="00273299" w:rsidP="00273299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000000"/>
                <w:sz w:val="16"/>
                <w:szCs w:val="16"/>
              </w:rPr>
              <w:t>Briefly describe any positive or neutral impacts for each area.</w:t>
            </w:r>
          </w:p>
          <w:p w14:paraId="5A70F158" w14:textId="77777777" w:rsidR="00273299" w:rsidRPr="00962B91" w:rsidRDefault="00273299" w:rsidP="00273299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b/>
                <w:bCs/>
                <w:color w:val="FF0000"/>
                <w:lang w:eastAsia="en-GB"/>
              </w:rPr>
            </w:pPr>
            <w:r w:rsidRPr="00962B91">
              <w:rPr>
                <w:b/>
                <w:bCs/>
                <w:color w:val="FF0000"/>
                <w:sz w:val="16"/>
                <w:szCs w:val="16"/>
              </w:rPr>
              <w:t>If there is no impact, write N/A.</w:t>
            </w:r>
          </w:p>
          <w:p w14:paraId="45908227" w14:textId="5219AA6C" w:rsidR="009E3A9A" w:rsidRPr="00273299" w:rsidRDefault="00273299" w:rsidP="00273299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eastAsia="en-GB"/>
              </w:rPr>
            </w:pPr>
            <w:r w:rsidRPr="00962B91">
              <w:rPr>
                <w:b/>
                <w:bCs/>
                <w:color w:val="FF0000"/>
                <w:sz w:val="16"/>
                <w:szCs w:val="16"/>
              </w:rPr>
              <w:t>If there is a negative impact, complete Part B.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69C38C8" w14:textId="77777777" w:rsidR="009E3A9A" w:rsidRPr="00640A69" w:rsidRDefault="009E3A9A" w:rsidP="00430AD8">
            <w:pPr>
              <w:jc w:val="center"/>
              <w:rPr>
                <w:rFonts w:cstheme="minorHAnsi"/>
                <w:b/>
                <w:bCs/>
              </w:rPr>
            </w:pPr>
            <w:r w:rsidRPr="00640A69">
              <w:rPr>
                <w:rFonts w:cstheme="minorHAnsi"/>
                <w:b/>
                <w:bCs/>
              </w:rPr>
              <w:t>Evidence to demonstrate impacts</w:t>
            </w:r>
          </w:p>
          <w:p w14:paraId="71E017AF" w14:textId="77777777" w:rsidR="00273299" w:rsidRPr="00962B91" w:rsidRDefault="00273299" w:rsidP="00273299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lang w:eastAsia="en-GB"/>
              </w:rPr>
            </w:pPr>
            <w:r w:rsidRPr="00962B91">
              <w:rPr>
                <w:sz w:val="16"/>
                <w:szCs w:val="16"/>
              </w:rPr>
              <w:t>Summarise the evidence used to identify the impact, such as data, feedback, incidents, KPIs, activity, capacity, cost, inequalities or sustainability information.</w:t>
            </w:r>
          </w:p>
          <w:p w14:paraId="0DC4809D" w14:textId="055F7E37" w:rsidR="009E3A9A" w:rsidRPr="00273299" w:rsidRDefault="00273299" w:rsidP="00273299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lang w:eastAsia="en-GB"/>
              </w:rPr>
            </w:pPr>
            <w:r w:rsidRPr="00962B91">
              <w:rPr>
                <w:sz w:val="16"/>
                <w:szCs w:val="16"/>
              </w:rPr>
              <w:t>Say how the impact will be monitored, including any relevant KPIs or measures.</w:t>
            </w:r>
          </w:p>
        </w:tc>
      </w:tr>
      <w:tr w:rsidR="009E3A9A" w:rsidRPr="00D976B3" w14:paraId="5504B108" w14:textId="77777777" w:rsidTr="00574A45">
        <w:trPr>
          <w:cantSplit/>
          <w:trHeight w:val="169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textDirection w:val="tbRl"/>
            <w:vAlign w:val="center"/>
          </w:tcPr>
          <w:p w14:paraId="6B93FC47" w14:textId="331826D7" w:rsidR="009E3A9A" w:rsidRPr="009E3A9A" w:rsidRDefault="009E3A9A" w:rsidP="009E3A9A">
            <w:pPr>
              <w:ind w:left="113" w:right="113"/>
              <w:jc w:val="center"/>
              <w:rPr>
                <w:rFonts w:cstheme="minorHAnsi"/>
                <w:b/>
                <w:bCs/>
              </w:rPr>
            </w:pPr>
            <w:r w:rsidRPr="009E3A9A">
              <w:rPr>
                <w:rFonts w:cstheme="minorHAnsi"/>
                <w:b/>
                <w:bCs/>
              </w:rPr>
              <w:t>Quality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06A7D47D" w14:textId="131A1B3F" w:rsidR="009E3A9A" w:rsidRPr="009E3A9A" w:rsidRDefault="009E3A9A" w:rsidP="00C1717F">
            <w:pPr>
              <w:rPr>
                <w:rFonts w:cstheme="minorHAnsi"/>
                <w:i/>
                <w:iCs/>
              </w:rPr>
            </w:pPr>
            <w:r w:rsidRPr="009E3A9A">
              <w:rPr>
                <w:rFonts w:cstheme="minorHAnsi"/>
                <w:b/>
                <w:bCs/>
              </w:rPr>
              <w:t>Patient Safety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438E03" w14:textId="4F948779" w:rsidR="009E3A9A" w:rsidRPr="00F075F4" w:rsidRDefault="009E3A9A" w:rsidP="005D20F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 w:rsidR="00AB331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14634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3319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C50795" w14:textId="77777777" w:rsidR="009E3A9A" w:rsidRDefault="009E3A9A" w:rsidP="00C77ACB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  <w:p w14:paraId="6F8F6133" w14:textId="704EE8CC" w:rsidR="00A74DAB" w:rsidRPr="00C77ACB" w:rsidRDefault="00A74DAB" w:rsidP="00C77ACB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A90DEA8" w14:textId="128C5442" w:rsidR="009E3A9A" w:rsidRPr="00CA36E1" w:rsidRDefault="009E3A9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04792E81" w14:textId="77777777" w:rsidTr="00574A45">
        <w:trPr>
          <w:cantSplit/>
          <w:trHeight w:val="209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4CD54704" w14:textId="77777777" w:rsidR="009E3A9A" w:rsidRPr="00A26936" w:rsidRDefault="009E3A9A" w:rsidP="00C1717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2BD280AF" w14:textId="178462F6" w:rsidR="009E3A9A" w:rsidRPr="009E3A9A" w:rsidRDefault="009E3A9A" w:rsidP="00C1717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1E68B6" w14:textId="087CB2E7" w:rsidR="009E3A9A" w:rsidRPr="00F075F4" w:rsidRDefault="009E3A9A" w:rsidP="005D20F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 w:rsidR="00AB331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2393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3319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307F7A3" w14:textId="77777777" w:rsidR="009E3A9A" w:rsidRDefault="009E3A9A" w:rsidP="00A35AEF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  <w:p w14:paraId="58D6764A" w14:textId="3F0E84DE" w:rsidR="00A74DAB" w:rsidRPr="00C77ACB" w:rsidRDefault="00A74DAB" w:rsidP="00A35AEF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684EB0C" w14:textId="77777777" w:rsidR="009E3A9A" w:rsidRPr="00CA36E1" w:rsidRDefault="009E3A9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57F94C88" w14:textId="77777777" w:rsidTr="00574A45">
        <w:trPr>
          <w:cantSplit/>
          <w:trHeight w:val="132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71CA7A40" w14:textId="77777777" w:rsidR="009E3A9A" w:rsidRPr="00A26936" w:rsidRDefault="009E3A9A" w:rsidP="00DF1D9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30086489" w14:textId="32AB5436" w:rsidR="009E3A9A" w:rsidRPr="009E3A9A" w:rsidRDefault="009E3A9A" w:rsidP="00DF1D9F">
            <w:pPr>
              <w:rPr>
                <w:rFonts w:cstheme="minorHAnsi"/>
                <w:b/>
                <w:bCs/>
              </w:rPr>
            </w:pPr>
            <w:r w:rsidRPr="009E3A9A">
              <w:rPr>
                <w:rFonts w:cstheme="minorHAnsi"/>
                <w:b/>
                <w:bCs/>
              </w:rPr>
              <w:t>Clinical Effectiveness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F45046" w14:textId="54878472" w:rsidR="009E3A9A" w:rsidRPr="007E4D00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 w:rsidR="00AB331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93254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3319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60F489" w14:textId="77777777" w:rsidR="009E3A9A" w:rsidRDefault="009E3A9A" w:rsidP="00DF1D9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D05B36F" w14:textId="2E3387FA" w:rsidR="00A74DAB" w:rsidRPr="007E4D00" w:rsidRDefault="00A74DAB" w:rsidP="00DF1D9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EC19717" w14:textId="0BC0BCE8" w:rsidR="009E3A9A" w:rsidRPr="00CA36E1" w:rsidRDefault="009E3A9A" w:rsidP="00DF1D9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3344F05B" w14:textId="77777777" w:rsidTr="00574A45">
        <w:trPr>
          <w:cantSplit/>
          <w:trHeight w:val="151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27EF9149" w14:textId="77777777" w:rsidR="009E3A9A" w:rsidRPr="00A26936" w:rsidRDefault="009E3A9A" w:rsidP="00DF1D9F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2D116300" w14:textId="7CA38343" w:rsidR="009E3A9A" w:rsidRPr="009E3A9A" w:rsidRDefault="009E3A9A" w:rsidP="00DF1D9F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0FC827" w14:textId="71C80BA0" w:rsidR="009E3A9A" w:rsidRPr="007E4D00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 w:rsidR="00A74DA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68648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DAB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7FD22" w14:textId="77777777" w:rsidR="009E3A9A" w:rsidRDefault="009E3A9A" w:rsidP="00DF1D9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B7E28C7" w14:textId="77777777" w:rsidR="00A74DAB" w:rsidRPr="007E4D00" w:rsidRDefault="00A74DAB" w:rsidP="00DF1D9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1EF455D" w14:textId="77777777" w:rsidR="009E3A9A" w:rsidRPr="00CA36E1" w:rsidRDefault="009E3A9A" w:rsidP="00DF1D9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74596C7C" w14:textId="77777777" w:rsidTr="00574A45">
        <w:trPr>
          <w:cantSplit/>
          <w:trHeight w:val="233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29C03490" w14:textId="77777777" w:rsidR="009E3A9A" w:rsidRPr="00A26936" w:rsidRDefault="009E3A9A" w:rsidP="005D20F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11F9D0E1" w14:textId="71D23ECD" w:rsidR="009E3A9A" w:rsidRPr="009E3A9A" w:rsidRDefault="009E3A9A" w:rsidP="005D20F0">
            <w:pPr>
              <w:rPr>
                <w:rFonts w:cstheme="minorHAnsi"/>
                <w:b/>
                <w:bCs/>
              </w:rPr>
            </w:pPr>
            <w:r w:rsidRPr="009E3A9A">
              <w:rPr>
                <w:rFonts w:cstheme="minorHAnsi"/>
                <w:b/>
                <w:bCs/>
              </w:rPr>
              <w:t>Patient Experience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D72274" w14:textId="127B5AD8" w:rsidR="009E3A9A" w:rsidRPr="007E4D00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 w:rsidR="00A74DA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7744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DAB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4C4160" w14:textId="77777777" w:rsidR="009E3A9A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7CF088D" w14:textId="728A6F27" w:rsidR="00A74DAB" w:rsidRPr="007E4D00" w:rsidRDefault="00A74DAB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1C87E7A3" w14:textId="5809E02E" w:rsidR="009E3A9A" w:rsidRPr="00DF5117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439C5969" w14:textId="77777777" w:rsidTr="00574A45">
        <w:trPr>
          <w:cantSplit/>
          <w:trHeight w:val="199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3742628F" w14:textId="77777777" w:rsidR="009E3A9A" w:rsidRPr="00A26936" w:rsidRDefault="009E3A9A" w:rsidP="005D20F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088F07D2" w14:textId="104B63DA" w:rsidR="009E3A9A" w:rsidRPr="009E3A9A" w:rsidRDefault="009E3A9A" w:rsidP="005D20F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2BA980" w14:textId="54DD36C3" w:rsidR="009E3A9A" w:rsidRPr="007E4D00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 w:rsidR="00A74DA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41097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DAB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DE4203" w14:textId="77777777" w:rsidR="009E3A9A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01285C5" w14:textId="77777777" w:rsidR="00A74DAB" w:rsidRPr="007E4D00" w:rsidRDefault="00A74DAB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1A28A31" w14:textId="77777777" w:rsidR="009E3A9A" w:rsidRPr="00DF5117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32917CD6" w14:textId="77777777" w:rsidTr="00574A45">
        <w:trPr>
          <w:cantSplit/>
          <w:trHeight w:val="225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22422AD3" w14:textId="77777777" w:rsidR="009E3A9A" w:rsidRPr="00A26936" w:rsidRDefault="009E3A9A" w:rsidP="005D20F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25A3D1C7" w14:textId="2B59774A" w:rsidR="009E3A9A" w:rsidRPr="009E3A9A" w:rsidRDefault="009E3A9A" w:rsidP="005D20F0">
            <w:pPr>
              <w:rPr>
                <w:rFonts w:cstheme="minorHAnsi"/>
                <w:b/>
                <w:bCs/>
              </w:rPr>
            </w:pPr>
            <w:r w:rsidRPr="009E3A9A">
              <w:rPr>
                <w:rFonts w:cstheme="minorHAnsi"/>
                <w:b/>
                <w:bCs/>
              </w:rPr>
              <w:t>Staff Experience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0DD35A" w14:textId="47807F5C" w:rsidR="009E3A9A" w:rsidRPr="007E4D00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 w:rsidR="00A74DA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211675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DAB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DC9D68" w14:textId="77777777" w:rsidR="009E3A9A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8B3752B" w14:textId="6E170453" w:rsidR="00A74DAB" w:rsidRPr="007E4D00" w:rsidRDefault="00A74DAB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7A2BD1A" w14:textId="0ABA9A42" w:rsidR="009E3A9A" w:rsidRPr="00CA36E1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3345EACF" w14:textId="77777777" w:rsidTr="00574A45">
        <w:trPr>
          <w:cantSplit/>
          <w:trHeight w:val="333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44857612" w14:textId="77777777" w:rsidR="009E3A9A" w:rsidRPr="00A26936" w:rsidRDefault="009E3A9A" w:rsidP="005D20F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453D7E9F" w14:textId="0D9FBF95" w:rsidR="009E3A9A" w:rsidRPr="009E3A9A" w:rsidRDefault="009E3A9A" w:rsidP="005D20F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2F7E63" w14:textId="61A8FE19" w:rsidR="009E3A9A" w:rsidRPr="007E4D00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 w:rsidR="00A74DA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79474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DAB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4AE008" w14:textId="77777777" w:rsidR="009E3A9A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01099FF" w14:textId="77777777" w:rsidR="00A74DAB" w:rsidRPr="007E4D00" w:rsidRDefault="00A74DAB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07F0930C" w14:textId="77777777" w:rsidR="009E3A9A" w:rsidRPr="00CA36E1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380240A3" w14:textId="77777777" w:rsidTr="00574A45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3ABEEB68" w14:textId="77777777" w:rsidR="009E3A9A" w:rsidRPr="00A26936" w:rsidRDefault="009E3A9A" w:rsidP="005D20F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126EE2FB" w14:textId="251892A8" w:rsidR="009E3A9A" w:rsidRPr="009E3A9A" w:rsidRDefault="009E3A9A" w:rsidP="005D20F0">
            <w:pPr>
              <w:rPr>
                <w:rFonts w:cstheme="minorHAnsi"/>
                <w:b/>
                <w:bCs/>
              </w:rPr>
            </w:pPr>
            <w:r w:rsidRPr="009E3A9A">
              <w:rPr>
                <w:rFonts w:cstheme="minorHAnsi"/>
                <w:b/>
                <w:bCs/>
              </w:rPr>
              <w:t>Targets / Performance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CD613A" w14:textId="6346E9FA" w:rsidR="009E3A9A" w:rsidRPr="00CA36E1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 w:rsidR="00A74DA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329679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DAB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BE766E" w14:textId="77777777" w:rsidR="009E3A9A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306645E" w14:textId="532FAB59" w:rsidR="00A74DAB" w:rsidRPr="00CA36E1" w:rsidRDefault="00A74DAB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74531ED" w14:textId="6473FDF6" w:rsidR="009E3A9A" w:rsidRPr="00CA36E1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E3A9A" w:rsidRPr="00D976B3" w14:paraId="25898AA4" w14:textId="77777777" w:rsidTr="00574A45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</w:tcPr>
          <w:p w14:paraId="3C13898A" w14:textId="77777777" w:rsidR="009E3A9A" w:rsidRPr="00A26936" w:rsidRDefault="009E3A9A" w:rsidP="005D20F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633A8B1B" w14:textId="2DB962E4" w:rsidR="009E3A9A" w:rsidRPr="00A26936" w:rsidRDefault="009E3A9A" w:rsidP="005D20F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F78517" w14:textId="5E39A11B" w:rsidR="009E3A9A" w:rsidRPr="00CA36E1" w:rsidRDefault="009E3A9A" w:rsidP="005D20F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 w:rsidR="00A74DAB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94968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DAB"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A9B62D" w14:textId="77777777" w:rsidR="009E3A9A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DB9ADFA" w14:textId="77777777" w:rsidR="00A74DAB" w:rsidRPr="00CA36E1" w:rsidRDefault="00A74DAB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7543BDD" w14:textId="77777777" w:rsidR="009E3A9A" w:rsidRPr="00CA36E1" w:rsidRDefault="009E3A9A" w:rsidP="005D20F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bookmarkEnd w:id="1"/>
    </w:tbl>
    <w:p w14:paraId="65FB7FBA" w14:textId="531B3AE4" w:rsidR="00DE4E80" w:rsidRDefault="00DE4E80" w:rsidP="005E23E1">
      <w:pPr>
        <w:spacing w:after="200" w:line="276" w:lineRule="auto"/>
        <w:rPr>
          <w:sz w:val="20"/>
          <w:szCs w:val="20"/>
        </w:rPr>
      </w:pPr>
    </w:p>
    <w:p w14:paraId="043452C6" w14:textId="77777777" w:rsidR="003A1765" w:rsidRDefault="003A176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W w:w="15725" w:type="dxa"/>
        <w:tblInd w:w="5" w:type="dxa"/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418"/>
        <w:gridCol w:w="5103"/>
        <w:gridCol w:w="496"/>
        <w:gridCol w:w="496"/>
        <w:gridCol w:w="567"/>
        <w:gridCol w:w="4111"/>
        <w:gridCol w:w="567"/>
        <w:gridCol w:w="567"/>
        <w:gridCol w:w="709"/>
        <w:gridCol w:w="1134"/>
      </w:tblGrid>
      <w:tr w:rsidR="009E3A9A" w:rsidRPr="00B47417" w14:paraId="6ADDB3A7" w14:textId="77777777">
        <w:trPr>
          <w:cantSplit/>
          <w:trHeight w:val="187"/>
        </w:trPr>
        <w:tc>
          <w:tcPr>
            <w:tcW w:w="15725" w:type="dxa"/>
            <w:gridSpan w:val="11"/>
            <w:shd w:val="clear" w:color="auto" w:fill="DEEAF6" w:themeFill="accent5" w:themeFillTint="33"/>
            <w:vAlign w:val="center"/>
          </w:tcPr>
          <w:p w14:paraId="3E15F17A" w14:textId="42E8BF0B" w:rsidR="009E3A9A" w:rsidRDefault="00273299" w:rsidP="00273299">
            <w:pPr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Quality – Part B: </w:t>
            </w:r>
            <w:r w:rsidRPr="002E5C78">
              <w:rPr>
                <w:b/>
                <w:bCs/>
                <w:color w:val="FF0000"/>
              </w:rPr>
              <w:t>Negative</w:t>
            </w:r>
            <w:r>
              <w:rPr>
                <w:b/>
                <w:bCs/>
                <w:color w:val="000000"/>
              </w:rPr>
              <w:t xml:space="preserve"> impacts and actions</w:t>
            </w:r>
          </w:p>
        </w:tc>
      </w:tr>
      <w:tr w:rsidR="00574A45" w:rsidRPr="00B47417" w14:paraId="00837A12" w14:textId="77777777" w:rsidTr="00496BC1">
        <w:trPr>
          <w:cantSplit/>
          <w:trHeight w:val="425"/>
        </w:trPr>
        <w:tc>
          <w:tcPr>
            <w:tcW w:w="1975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564201CE" w14:textId="77777777" w:rsidR="00574A45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vMerge w:val="restart"/>
            <w:shd w:val="clear" w:color="auto" w:fill="DEEAF6" w:themeFill="accent5" w:themeFillTint="33"/>
            <w:vAlign w:val="center"/>
          </w:tcPr>
          <w:p w14:paraId="3D4C2AA8" w14:textId="17B5215A" w:rsidR="00574A45" w:rsidRDefault="00273299" w:rsidP="0027329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Negative impacts</w:t>
            </w:r>
          </w:p>
        </w:tc>
        <w:tc>
          <w:tcPr>
            <w:tcW w:w="1559" w:type="dxa"/>
            <w:gridSpan w:val="3"/>
            <w:shd w:val="clear" w:color="auto" w:fill="DEEAF6" w:themeFill="accent5" w:themeFillTint="33"/>
            <w:vAlign w:val="center"/>
          </w:tcPr>
          <w:p w14:paraId="2E0D3B4F" w14:textId="77777777" w:rsidR="00574A45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assessed score</w:t>
            </w:r>
          </w:p>
        </w:tc>
        <w:tc>
          <w:tcPr>
            <w:tcW w:w="4111" w:type="dxa"/>
            <w:vMerge w:val="restart"/>
            <w:shd w:val="clear" w:color="auto" w:fill="D9D9D9" w:themeFill="background1" w:themeFillShade="D9"/>
            <w:vAlign w:val="center"/>
          </w:tcPr>
          <w:p w14:paraId="19A599BB" w14:textId="77777777" w:rsidR="00273299" w:rsidRDefault="00273299">
            <w:pPr>
              <w:rPr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Actions to reduce impact</w:t>
            </w:r>
          </w:p>
          <w:p w14:paraId="03A17E1E" w14:textId="77777777" w:rsidR="00273299" w:rsidRDefault="00273299" w:rsidP="0027329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FF0000"/>
                <w:sz w:val="16"/>
                <w:szCs w:val="16"/>
              </w:rPr>
              <w:t>Describe the actions that will reduce the negative impact.</w:t>
            </w:r>
          </w:p>
          <w:p w14:paraId="4C362B41" w14:textId="6FEE0518" w:rsidR="00574A45" w:rsidRPr="00273299" w:rsidRDefault="00273299" w:rsidP="0027329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FF0000"/>
                <w:sz w:val="16"/>
                <w:szCs w:val="16"/>
              </w:rPr>
              <w:t>Include how the action will be monitored and any relevant KPIs or measures.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  <w:vAlign w:val="center"/>
          </w:tcPr>
          <w:p w14:paraId="55263FF8" w14:textId="77777777" w:rsidR="00574A45" w:rsidRPr="009214A9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assessed score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3770E164" w14:textId="13DBA4A8" w:rsidR="00574A45" w:rsidRPr="009214A9" w:rsidRDefault="00273299" w:rsidP="0027329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Review date or monitoring frequency</w:t>
            </w:r>
          </w:p>
        </w:tc>
      </w:tr>
      <w:tr w:rsidR="00574A45" w:rsidRPr="00B47417" w14:paraId="1CB2C76D" w14:textId="77777777" w:rsidTr="00496BC1">
        <w:trPr>
          <w:cantSplit/>
          <w:trHeight w:val="189"/>
        </w:trPr>
        <w:tc>
          <w:tcPr>
            <w:tcW w:w="1975" w:type="dxa"/>
            <w:gridSpan w:val="2"/>
            <w:vMerge/>
            <w:shd w:val="clear" w:color="auto" w:fill="DEEAF6" w:themeFill="accent5" w:themeFillTint="33"/>
            <w:vAlign w:val="center"/>
          </w:tcPr>
          <w:p w14:paraId="4EEEB59E" w14:textId="77777777" w:rsidR="00574A45" w:rsidRPr="009214A9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vMerge/>
            <w:shd w:val="clear" w:color="auto" w:fill="DEEAF6" w:themeFill="accent5" w:themeFillTint="33"/>
          </w:tcPr>
          <w:p w14:paraId="36BA4744" w14:textId="77777777" w:rsidR="00574A45" w:rsidRPr="00BB7A19" w:rsidRDefault="00574A45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96" w:type="dxa"/>
            <w:shd w:val="clear" w:color="auto" w:fill="DEEAF6" w:themeFill="accent5" w:themeFillTint="33"/>
          </w:tcPr>
          <w:p w14:paraId="234CCAFB" w14:textId="77777777" w:rsidR="00574A45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496" w:type="dxa"/>
            <w:shd w:val="clear" w:color="auto" w:fill="DEEAF6" w:themeFill="accent5" w:themeFillTint="33"/>
          </w:tcPr>
          <w:p w14:paraId="5413B967" w14:textId="77777777" w:rsidR="00574A45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14:paraId="13BC836E" w14:textId="77777777" w:rsidR="00574A45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score</w:t>
            </w:r>
          </w:p>
        </w:tc>
        <w:tc>
          <w:tcPr>
            <w:tcW w:w="4111" w:type="dxa"/>
            <w:vMerge/>
            <w:shd w:val="clear" w:color="auto" w:fill="DEEAF6" w:themeFill="accent5" w:themeFillTint="33"/>
          </w:tcPr>
          <w:p w14:paraId="420AD2BA" w14:textId="77777777" w:rsidR="00574A45" w:rsidRPr="009214A9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442F327" w14:textId="77777777" w:rsidR="00574A45" w:rsidRPr="009214A9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0776E0E2" w14:textId="77777777" w:rsidR="00574A45" w:rsidRPr="009214A9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69DFD0A" w14:textId="77777777" w:rsidR="00574A45" w:rsidRPr="009214A9" w:rsidRDefault="00574A4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score</w:t>
            </w:r>
          </w:p>
        </w:tc>
        <w:tc>
          <w:tcPr>
            <w:tcW w:w="1134" w:type="dxa"/>
            <w:vMerge/>
            <w:shd w:val="clear" w:color="auto" w:fill="DEEAF6" w:themeFill="accent5" w:themeFillTint="33"/>
          </w:tcPr>
          <w:p w14:paraId="260158A7" w14:textId="77777777" w:rsidR="00574A45" w:rsidRPr="00717A18" w:rsidRDefault="00574A45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C543A9" w:rsidRPr="00CA36E1" w14:paraId="191AB3D6" w14:textId="77777777" w:rsidTr="00496BC1">
        <w:trPr>
          <w:cantSplit/>
          <w:trHeight w:val="295"/>
        </w:trPr>
        <w:tc>
          <w:tcPr>
            <w:tcW w:w="557" w:type="dxa"/>
            <w:vMerge w:val="restart"/>
            <w:shd w:val="clear" w:color="auto" w:fill="F7CAAC" w:themeFill="accent2" w:themeFillTint="66"/>
            <w:textDirection w:val="tbRl"/>
            <w:vAlign w:val="center"/>
          </w:tcPr>
          <w:p w14:paraId="05680BBA" w14:textId="618EE3CD" w:rsidR="00C543A9" w:rsidRPr="00574A45" w:rsidRDefault="00496BC1" w:rsidP="00496BC1">
            <w:pPr>
              <w:ind w:left="113" w:right="113"/>
              <w:jc w:val="center"/>
              <w:rPr>
                <w:rFonts w:cstheme="minorHAnsi"/>
                <w:b/>
                <w:bCs/>
              </w:rPr>
            </w:pPr>
            <w:r w:rsidRPr="00574A45">
              <w:rPr>
                <w:rFonts w:cstheme="minorHAnsi"/>
                <w:b/>
                <w:bCs/>
              </w:rPr>
              <w:t>Quality</w:t>
            </w: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075B4ECD" w14:textId="77777777" w:rsidR="009E3A9A" w:rsidRPr="00574A45" w:rsidRDefault="009E3A9A" w:rsidP="009E3A9A">
            <w:pPr>
              <w:rPr>
                <w:rFonts w:asciiTheme="majorHAnsi" w:hAnsiTheme="majorHAnsi" w:cstheme="majorHAnsi"/>
                <w:b/>
                <w:bCs/>
              </w:rPr>
            </w:pPr>
            <w:r w:rsidRPr="00574A45">
              <w:rPr>
                <w:rFonts w:asciiTheme="majorHAnsi" w:hAnsiTheme="majorHAnsi" w:cstheme="majorHAnsi"/>
                <w:b/>
                <w:bCs/>
              </w:rPr>
              <w:t>Patient Safety</w:t>
            </w:r>
          </w:p>
          <w:p w14:paraId="03969798" w14:textId="5E43A3B5" w:rsidR="00C543A9" w:rsidRPr="00574A45" w:rsidRDefault="00C543A9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43425E76" w14:textId="77777777" w:rsidR="00C543A9" w:rsidRPr="007E4D00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42EB034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E2AA4D6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5029FCC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B95145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06F76CB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F2D2277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18FF091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0CD380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543A9" w:rsidRPr="00CA36E1" w14:paraId="2EB8EAC1" w14:textId="77777777" w:rsidTr="00496BC1">
        <w:trPr>
          <w:cantSplit/>
          <w:trHeight w:val="295"/>
        </w:trPr>
        <w:tc>
          <w:tcPr>
            <w:tcW w:w="557" w:type="dxa"/>
            <w:vMerge/>
            <w:shd w:val="clear" w:color="auto" w:fill="F7CAAC" w:themeFill="accent2" w:themeFillTint="66"/>
          </w:tcPr>
          <w:p w14:paraId="3071E685" w14:textId="77777777" w:rsidR="00C543A9" w:rsidRPr="00574A45" w:rsidRDefault="00C543A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26A877CE" w14:textId="77777777" w:rsidR="009E3A9A" w:rsidRPr="00574A45" w:rsidRDefault="009E3A9A" w:rsidP="009E3A9A">
            <w:pPr>
              <w:rPr>
                <w:rFonts w:asciiTheme="majorHAnsi" w:hAnsiTheme="majorHAnsi" w:cstheme="majorHAnsi"/>
                <w:b/>
                <w:bCs/>
              </w:rPr>
            </w:pPr>
            <w:r w:rsidRPr="00574A45">
              <w:rPr>
                <w:rFonts w:asciiTheme="majorHAnsi" w:hAnsiTheme="majorHAnsi" w:cstheme="majorHAnsi"/>
                <w:b/>
                <w:bCs/>
              </w:rPr>
              <w:t>Clinical Effectiveness</w:t>
            </w:r>
          </w:p>
          <w:p w14:paraId="1CA544A0" w14:textId="63EC4472" w:rsidR="00C543A9" w:rsidRPr="00574A45" w:rsidRDefault="00C543A9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0B466C78" w14:textId="77777777" w:rsidR="00C543A9" w:rsidRPr="007E4D00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7BBEFDE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FEDDAEE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2F4E103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768F001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FCC2DE0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708F093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D01F72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F73F633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543A9" w:rsidRPr="00CA36E1" w14:paraId="3B7661BB" w14:textId="77777777" w:rsidTr="00496BC1">
        <w:trPr>
          <w:cantSplit/>
          <w:trHeight w:val="295"/>
        </w:trPr>
        <w:tc>
          <w:tcPr>
            <w:tcW w:w="557" w:type="dxa"/>
            <w:vMerge/>
            <w:shd w:val="clear" w:color="auto" w:fill="F7CAAC" w:themeFill="accent2" w:themeFillTint="66"/>
          </w:tcPr>
          <w:p w14:paraId="0712BAFE" w14:textId="77777777" w:rsidR="00C543A9" w:rsidRPr="00574A45" w:rsidRDefault="00C543A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714E995" w14:textId="77777777" w:rsidR="009E3A9A" w:rsidRPr="00574A45" w:rsidRDefault="009E3A9A" w:rsidP="009E3A9A">
            <w:pPr>
              <w:rPr>
                <w:rFonts w:asciiTheme="majorHAnsi" w:hAnsiTheme="majorHAnsi" w:cstheme="majorHAnsi"/>
                <w:b/>
                <w:bCs/>
              </w:rPr>
            </w:pPr>
            <w:r w:rsidRPr="00574A45">
              <w:rPr>
                <w:rFonts w:asciiTheme="majorHAnsi" w:hAnsiTheme="majorHAnsi" w:cstheme="majorHAnsi"/>
                <w:b/>
                <w:bCs/>
              </w:rPr>
              <w:t>Patient Experience</w:t>
            </w:r>
          </w:p>
          <w:p w14:paraId="749C63AF" w14:textId="7A0AC69E" w:rsidR="00C543A9" w:rsidRPr="00574A45" w:rsidRDefault="00C543A9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2EA9205E" w14:textId="77777777" w:rsidR="00C543A9" w:rsidRPr="007E4D00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94B904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52EB2E10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3530B15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3DCF45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E9704B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529D19D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FF5A891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50C3D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543A9" w:rsidRPr="00CA36E1" w14:paraId="232C7329" w14:textId="77777777" w:rsidTr="00496BC1">
        <w:trPr>
          <w:cantSplit/>
          <w:trHeight w:val="295"/>
        </w:trPr>
        <w:tc>
          <w:tcPr>
            <w:tcW w:w="557" w:type="dxa"/>
            <w:vMerge/>
            <w:shd w:val="clear" w:color="auto" w:fill="F7CAAC" w:themeFill="accent2" w:themeFillTint="66"/>
          </w:tcPr>
          <w:p w14:paraId="47900D1D" w14:textId="77777777" w:rsidR="00C543A9" w:rsidRPr="00574A45" w:rsidRDefault="00C543A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7776E0FE" w14:textId="77777777" w:rsidR="009E3A9A" w:rsidRPr="00574A45" w:rsidRDefault="009E3A9A" w:rsidP="009E3A9A">
            <w:pPr>
              <w:rPr>
                <w:rFonts w:asciiTheme="majorHAnsi" w:hAnsiTheme="majorHAnsi" w:cstheme="majorHAnsi"/>
                <w:b/>
                <w:bCs/>
              </w:rPr>
            </w:pPr>
            <w:r w:rsidRPr="00574A45">
              <w:rPr>
                <w:rFonts w:asciiTheme="majorHAnsi" w:hAnsiTheme="majorHAnsi" w:cstheme="majorHAnsi"/>
                <w:b/>
                <w:bCs/>
              </w:rPr>
              <w:t>Staff Experience</w:t>
            </w:r>
          </w:p>
          <w:p w14:paraId="7C53E4A1" w14:textId="0A72893F" w:rsidR="00C543A9" w:rsidRPr="00574A45" w:rsidRDefault="00C543A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3976DF30" w14:textId="77777777" w:rsidR="00C543A9" w:rsidRPr="007E4D00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05D0117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AFFA23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BFF60DD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7F33D74C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2D776B9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EF25147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124E1DE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EF9E0A9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C543A9" w:rsidRPr="00CA36E1" w14:paraId="1ABB1FF3" w14:textId="77777777" w:rsidTr="00496BC1">
        <w:trPr>
          <w:cantSplit/>
          <w:trHeight w:val="295"/>
        </w:trPr>
        <w:tc>
          <w:tcPr>
            <w:tcW w:w="557" w:type="dxa"/>
            <w:vMerge/>
            <w:shd w:val="clear" w:color="auto" w:fill="F7CAAC" w:themeFill="accent2" w:themeFillTint="66"/>
          </w:tcPr>
          <w:p w14:paraId="7B4AB579" w14:textId="77777777" w:rsidR="00C543A9" w:rsidRPr="00574A45" w:rsidRDefault="00C543A9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506B2900" w14:textId="77777777" w:rsidR="009E3A9A" w:rsidRPr="00574A45" w:rsidRDefault="009E3A9A" w:rsidP="009E3A9A">
            <w:pPr>
              <w:rPr>
                <w:rFonts w:asciiTheme="majorHAnsi" w:hAnsiTheme="majorHAnsi" w:cstheme="majorHAnsi"/>
                <w:b/>
                <w:bCs/>
              </w:rPr>
            </w:pPr>
            <w:r w:rsidRPr="00574A45">
              <w:rPr>
                <w:rFonts w:asciiTheme="majorHAnsi" w:hAnsiTheme="majorHAnsi" w:cstheme="majorHAnsi"/>
                <w:b/>
                <w:bCs/>
              </w:rPr>
              <w:t>Targets / Performance</w:t>
            </w:r>
          </w:p>
          <w:p w14:paraId="7C20CB07" w14:textId="6707F473" w:rsidR="00C543A9" w:rsidRPr="00574A45" w:rsidRDefault="00C543A9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103" w:type="dxa"/>
            <w:vAlign w:val="center"/>
          </w:tcPr>
          <w:p w14:paraId="1119D74A" w14:textId="77777777" w:rsidR="00C543A9" w:rsidRPr="007E4D00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764DC38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3611BDF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F771773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6CB5DA9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2D4EFCA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DFFF898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F09B63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85F955" w14:textId="77777777" w:rsidR="00C543A9" w:rsidRPr="00CA36E1" w:rsidRDefault="00C543A9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07E0FC80" w14:textId="77777777" w:rsidR="009D3086" w:rsidRDefault="009D3086">
      <w:pPr>
        <w:rPr>
          <w:sz w:val="20"/>
          <w:szCs w:val="20"/>
        </w:rPr>
      </w:pPr>
    </w:p>
    <w:p w14:paraId="1BF343FE" w14:textId="77777777" w:rsidR="00273299" w:rsidRDefault="00273299">
      <w:pPr>
        <w:rPr>
          <w:lang w:eastAsia="en-GB"/>
        </w:rPr>
      </w:pPr>
      <w:r>
        <w:rPr>
          <w:sz w:val="20"/>
          <w:szCs w:val="20"/>
        </w:rPr>
        <w:t xml:space="preserve">Approval process: Quality sections are reviewed and signed off by the ICB Chief Nurse and Chief Medical Officer. Send the completed template to </w:t>
      </w:r>
      <w:hyperlink r:id="rId18" w:history="1">
        <w:r>
          <w:rPr>
            <w:rStyle w:val="Hyperlink"/>
            <w:sz w:val="20"/>
            <w:szCs w:val="20"/>
          </w:rPr>
          <w:t>lscicb.pmo@nhs.net</w:t>
        </w:r>
      </w:hyperlink>
      <w:r>
        <w:rPr>
          <w:sz w:val="20"/>
          <w:szCs w:val="20"/>
        </w:rPr>
        <w:t xml:space="preserve"> to start the approval process.</w:t>
      </w:r>
    </w:p>
    <w:p w14:paraId="15E22366" w14:textId="77777777" w:rsidR="000F4720" w:rsidRDefault="000F4720"/>
    <w:p w14:paraId="5E87D281" w14:textId="77777777" w:rsidR="000F4720" w:rsidRDefault="000F4720"/>
    <w:p w14:paraId="4B04CBF2" w14:textId="77777777" w:rsidR="00625BFA" w:rsidRDefault="00625BFA">
      <w:r>
        <w:br w:type="page"/>
      </w:r>
    </w:p>
    <w:tbl>
      <w:tblPr>
        <w:tblStyle w:val="TableGrid"/>
        <w:tblW w:w="1558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559"/>
        <w:gridCol w:w="1266"/>
        <w:gridCol w:w="5821"/>
        <w:gridCol w:w="6521"/>
      </w:tblGrid>
      <w:tr w:rsidR="00625BFA" w:rsidRPr="00D976B3" w14:paraId="429E8AA6" w14:textId="77777777" w:rsidTr="006563B8">
        <w:trPr>
          <w:cantSplit/>
          <w:trHeight w:val="449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F916" w14:textId="75E5D1A9" w:rsidR="00625BFA" w:rsidRPr="009214A9" w:rsidRDefault="00273299" w:rsidP="00273299">
            <w:pPr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</w:rPr>
              <w:lastRenderedPageBreak/>
              <w:t>Equality, Diversity and Inclusion – Part A: Positive or neutral impacts</w:t>
            </w:r>
          </w:p>
        </w:tc>
      </w:tr>
      <w:tr w:rsidR="00625BFA" w:rsidRPr="00D976B3" w14:paraId="6812707B" w14:textId="77777777" w:rsidTr="006563B8">
        <w:trPr>
          <w:cantSplit/>
          <w:trHeight w:val="1168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739CAFC" w14:textId="77777777" w:rsidR="00625BFA" w:rsidRPr="00844F47" w:rsidRDefault="00625BFA" w:rsidP="006563B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F2D06BA" w14:textId="5EB24CAD" w:rsidR="00625BFA" w:rsidRPr="009214A9" w:rsidRDefault="00273299" w:rsidP="0027329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Tick one</w:t>
            </w:r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D67FDF6" w14:textId="77777777" w:rsidR="00625BFA" w:rsidRPr="00640A69" w:rsidRDefault="00625BFA" w:rsidP="006563B8">
            <w:pPr>
              <w:jc w:val="center"/>
              <w:rPr>
                <w:rFonts w:cstheme="minorHAnsi"/>
                <w:b/>
                <w:bCs/>
              </w:rPr>
            </w:pPr>
            <w:r w:rsidRPr="00640A69">
              <w:rPr>
                <w:rFonts w:cstheme="minorHAnsi"/>
                <w:b/>
                <w:bCs/>
              </w:rPr>
              <w:t>Description of impacts</w:t>
            </w:r>
          </w:p>
          <w:p w14:paraId="1BFCE42A" w14:textId="77777777" w:rsidR="00273299" w:rsidRDefault="00273299" w:rsidP="00273299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000000"/>
                <w:sz w:val="16"/>
                <w:szCs w:val="16"/>
              </w:rPr>
              <w:t>Briefly describe any positive or neutral impacts for each area.</w:t>
            </w:r>
          </w:p>
          <w:p w14:paraId="1820E421" w14:textId="77777777" w:rsidR="00273299" w:rsidRPr="00247FD9" w:rsidRDefault="00273299" w:rsidP="00273299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b/>
                <w:bCs/>
                <w:color w:val="FF0000"/>
                <w:lang w:eastAsia="en-GB"/>
              </w:rPr>
            </w:pPr>
            <w:r w:rsidRPr="00247FD9">
              <w:rPr>
                <w:b/>
                <w:bCs/>
                <w:color w:val="FF0000"/>
                <w:sz w:val="16"/>
                <w:szCs w:val="16"/>
              </w:rPr>
              <w:t>If there is no impact, write N/A.</w:t>
            </w:r>
          </w:p>
          <w:p w14:paraId="5E4415D5" w14:textId="7FE95AF8" w:rsidR="00625BFA" w:rsidRPr="00273299" w:rsidRDefault="00273299" w:rsidP="00273299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lang w:eastAsia="en-GB"/>
              </w:rPr>
            </w:pPr>
            <w:r w:rsidRPr="00247FD9">
              <w:rPr>
                <w:b/>
                <w:bCs/>
                <w:color w:val="FF0000"/>
                <w:sz w:val="16"/>
                <w:szCs w:val="16"/>
              </w:rPr>
              <w:t>If there is a negative impact, complete Part B.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506743A" w14:textId="77777777" w:rsidR="00625BFA" w:rsidRPr="00640A69" w:rsidRDefault="00625BFA" w:rsidP="006563B8">
            <w:pPr>
              <w:jc w:val="center"/>
              <w:rPr>
                <w:rFonts w:cstheme="minorHAnsi"/>
                <w:b/>
                <w:bCs/>
              </w:rPr>
            </w:pPr>
            <w:r w:rsidRPr="00640A69">
              <w:rPr>
                <w:rFonts w:cstheme="minorHAnsi"/>
                <w:b/>
                <w:bCs/>
              </w:rPr>
              <w:t>Evidence to demonstrate impacts</w:t>
            </w:r>
          </w:p>
          <w:p w14:paraId="358D8C87" w14:textId="77777777" w:rsidR="00273299" w:rsidRDefault="00273299" w:rsidP="00273299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FF0000"/>
                <w:sz w:val="16"/>
                <w:szCs w:val="16"/>
              </w:rPr>
              <w:t>Summarise the evidence used to identify the impact, such as data, feedback, incidents, KPIs, activity, capacity, cost, inequalities or sustainability information.</w:t>
            </w:r>
          </w:p>
          <w:p w14:paraId="5A898078" w14:textId="33BCEFD1" w:rsidR="00625BFA" w:rsidRPr="00273299" w:rsidRDefault="00273299" w:rsidP="00273299">
            <w:pPr>
              <w:pStyle w:val="ListParagraph"/>
              <w:numPr>
                <w:ilvl w:val="0"/>
                <w:numId w:val="25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FF0000"/>
                <w:sz w:val="16"/>
                <w:szCs w:val="16"/>
              </w:rPr>
              <w:t>Say how the impact will be monitored, including any relevant KPIs or measures.</w:t>
            </w:r>
          </w:p>
        </w:tc>
      </w:tr>
      <w:tr w:rsidR="00625BFA" w:rsidRPr="00D976B3" w14:paraId="54FC03D8" w14:textId="77777777" w:rsidTr="006A3530">
        <w:trPr>
          <w:cantSplit/>
          <w:trHeight w:val="391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textDirection w:val="tbRl"/>
            <w:vAlign w:val="center"/>
          </w:tcPr>
          <w:p w14:paraId="26720650" w14:textId="2F2AA4AC" w:rsidR="00625BFA" w:rsidRPr="00625BFA" w:rsidRDefault="00625BFA" w:rsidP="006563B8">
            <w:pPr>
              <w:ind w:left="113" w:right="113"/>
              <w:jc w:val="center"/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Equality, Diversity and Inclusion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F68E68D" w14:textId="1B5DD36D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Age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61B7F7" w14:textId="77777777" w:rsidR="00625BFA" w:rsidRPr="00F075F4" w:rsidRDefault="00625BFA" w:rsidP="006563B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14894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DB6B9B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  <w:p w14:paraId="05BBC9F1" w14:textId="77777777" w:rsidR="00625BFA" w:rsidRPr="00C77ACB" w:rsidRDefault="00625BFA" w:rsidP="006563B8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103ED19C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4E2B50C1" w14:textId="77777777" w:rsidTr="006A3530">
        <w:trPr>
          <w:cantSplit/>
          <w:trHeight w:val="285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32C5BD2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7CB65C6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0C38A5" w14:textId="77777777" w:rsidR="00625BFA" w:rsidRPr="00F075F4" w:rsidRDefault="00625BFA" w:rsidP="006563B8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218335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E5D202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  <w:p w14:paraId="37B655D1" w14:textId="77777777" w:rsidR="00625BFA" w:rsidRPr="00C77ACB" w:rsidRDefault="00625BFA" w:rsidP="006563B8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9070A84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4CC1EC7E" w14:textId="77777777" w:rsidTr="006A3530">
        <w:trPr>
          <w:cantSplit/>
          <w:trHeight w:val="132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EC5DE0B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7E43559" w14:textId="3E1B0048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Disability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DF59CB" w14:textId="77777777" w:rsidR="00625BFA" w:rsidRPr="007E4D00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57380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849F02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9D4D688" w14:textId="77777777" w:rsidR="00625BFA" w:rsidRPr="007E4D00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25371233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1EEF019E" w14:textId="77777777" w:rsidTr="006A3530">
        <w:trPr>
          <w:cantSplit/>
          <w:trHeight w:val="151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469A7FEE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02AA55A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164A01" w14:textId="77777777" w:rsidR="00625BFA" w:rsidRPr="007E4D00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27815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22002C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46D82E8" w14:textId="77777777" w:rsidR="00625BFA" w:rsidRPr="007E4D00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843DFD7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43A9C565" w14:textId="77777777" w:rsidTr="006A3530">
        <w:trPr>
          <w:cantSplit/>
          <w:trHeight w:val="233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521DBAF4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999F117" w14:textId="02D98051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Gender reassignment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C2E004" w14:textId="77777777" w:rsidR="00625BFA" w:rsidRPr="007E4D00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85911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C18B912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B80A32F" w14:textId="77777777" w:rsidR="00625BFA" w:rsidRPr="007E4D00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21012309" w14:textId="77777777" w:rsidR="00625BFA" w:rsidRPr="00DF5117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341E0975" w14:textId="77777777" w:rsidTr="006A3530">
        <w:trPr>
          <w:cantSplit/>
          <w:trHeight w:val="199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3068536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C315A70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672ACA" w14:textId="77777777" w:rsidR="00625BFA" w:rsidRPr="007E4D00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54375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E178BF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0E230C5" w14:textId="77777777" w:rsidR="00625BFA" w:rsidRPr="007E4D00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075D94C" w14:textId="77777777" w:rsidR="00625BFA" w:rsidRPr="00DF5117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63E3D661" w14:textId="77777777" w:rsidTr="006A3530">
        <w:trPr>
          <w:cantSplit/>
          <w:trHeight w:val="225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7F5DA6F7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46DB4D4A" w14:textId="0D35E3DD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Marriage or civil partnership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30D796" w14:textId="77777777" w:rsidR="00625BFA" w:rsidRPr="007E4D00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42565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CB8F2C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6E408A96" w14:textId="77777777" w:rsidR="00625BFA" w:rsidRPr="007E4D00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D118338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29E4FA09" w14:textId="77777777" w:rsidTr="006A3530">
        <w:trPr>
          <w:cantSplit/>
          <w:trHeight w:val="333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36A43BAE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5924007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AF20C3" w14:textId="77777777" w:rsidR="00625BFA" w:rsidRPr="007E4D00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868477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88B8F9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32D0406" w14:textId="77777777" w:rsidR="00625BFA" w:rsidRPr="007E4D00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71000C4E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03BC7280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5058F2D3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F687465" w14:textId="2405BD82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Pregnancy or maternity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464E89" w14:textId="77777777" w:rsidR="00625BFA" w:rsidRPr="00CA36E1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212645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FC3BF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A455866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215CE4A6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625BFA" w:rsidRPr="00D976B3" w14:paraId="262D00D1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F8142D5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4CEDD745" w14:textId="77777777" w:rsidR="00625BFA" w:rsidRPr="00625BFA" w:rsidRDefault="00625BFA" w:rsidP="006563B8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684F80" w14:textId="77777777" w:rsidR="00625BFA" w:rsidRPr="00CA36E1" w:rsidRDefault="00625BFA" w:rsidP="006563B8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98611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BECEBF" w14:textId="77777777" w:rsidR="00625BFA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20E48C7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290B00DE" w14:textId="77777777" w:rsidR="00625BFA" w:rsidRPr="00CA36E1" w:rsidRDefault="00625BFA" w:rsidP="006563B8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4D82E3D9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437BBFDA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D7BF0F3" w14:textId="143C46C8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Race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D7838E" w14:textId="35DE8BC0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83067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4DE9A01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4AC6F3C7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61B04CB6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03565157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17B1900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7AD6CA" w14:textId="741F15CC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95648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8EC94B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71CD07C7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78725907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1BA1A6CB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3886E33" w14:textId="12D60465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Religion and belief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F853B3" w14:textId="39D6C037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18081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AFC435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7A06F859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2FE5BD73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4ECFC65F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3FA08B3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2C7ADD" w14:textId="0973F849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116405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726733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1AEDCD32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778F2905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58269B52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C2170FA" w14:textId="68C0A12D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Sex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F81F02" w14:textId="603F8A7E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13201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CA50B1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02865C4A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73DF49FE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2B2E5F2F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D0659C1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AE061F" w14:textId="37DA2BA6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57429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2DB845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702DCD8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663DA57F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3B4733BC" w14:textId="77777777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5988F03" w14:textId="2274722D" w:rsidR="0057315F" w:rsidRPr="00625BFA" w:rsidRDefault="0057315F" w:rsidP="00625BFA">
            <w:pPr>
              <w:rPr>
                <w:rFonts w:cstheme="minorHAnsi"/>
                <w:b/>
                <w:bCs/>
              </w:rPr>
            </w:pPr>
            <w:r w:rsidRPr="00625BFA">
              <w:rPr>
                <w:rFonts w:cstheme="minorHAnsi"/>
                <w:b/>
                <w:bCs/>
              </w:rPr>
              <w:t>Sexual orientation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B32628" w14:textId="35151274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32797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CB8B9F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5AB82A5A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60ABD640" w14:textId="77777777" w:rsidTr="00D9076A">
        <w:trPr>
          <w:cantSplit/>
          <w:trHeight w:val="397"/>
        </w:trPr>
        <w:tc>
          <w:tcPr>
            <w:tcW w:w="421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</w:tcPr>
          <w:p w14:paraId="7C13FA98" w14:textId="77777777" w:rsidR="0057315F" w:rsidRPr="00A26936" w:rsidRDefault="0057315F" w:rsidP="00625BFA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7CAAC" w:themeFill="accent2" w:themeFillTint="66"/>
            <w:vAlign w:val="center"/>
          </w:tcPr>
          <w:p w14:paraId="25818DBC" w14:textId="77777777" w:rsidR="0057315F" w:rsidRPr="00A26936" w:rsidRDefault="0057315F" w:rsidP="00625BFA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272A27" w14:textId="7E00905B" w:rsidR="0057315F" w:rsidRPr="00F075F4" w:rsidRDefault="0057315F" w:rsidP="00625BFA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39809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891799" w14:textId="77777777" w:rsidR="0057315F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415B251E" w14:textId="77777777" w:rsidR="0057315F" w:rsidRPr="00CA36E1" w:rsidRDefault="0057315F" w:rsidP="00625BFA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D9076A" w:rsidRPr="00D976B3" w14:paraId="4B1A606A" w14:textId="77777777" w:rsidTr="006A3530">
        <w:trPr>
          <w:cantSplit/>
          <w:trHeight w:val="290"/>
        </w:trPr>
        <w:tc>
          <w:tcPr>
            <w:tcW w:w="15588" w:type="dxa"/>
            <w:gridSpan w:val="5"/>
            <w:tcBorders>
              <w:left w:val="single" w:sz="4" w:space="0" w:color="808080" w:themeColor="background1" w:themeShade="80"/>
              <w:right w:val="double" w:sz="4" w:space="0" w:color="auto"/>
            </w:tcBorders>
            <w:shd w:val="clear" w:color="auto" w:fill="BDD6EE" w:themeFill="accent5" w:themeFillTint="66"/>
          </w:tcPr>
          <w:p w14:paraId="7B6775AD" w14:textId="32758317" w:rsidR="00D9076A" w:rsidRPr="00CA36E1" w:rsidRDefault="00273299" w:rsidP="00273299">
            <w:pPr>
              <w:rPr>
                <w:rFonts w:asciiTheme="majorHAnsi" w:hAnsiTheme="majorHAnsi" w:cstheme="majorHAnsi"/>
                <w:sz w:val="18"/>
                <w:szCs w:val="18"/>
                <w:lang w:eastAsia="en-GB"/>
              </w:rPr>
            </w:pPr>
            <w:r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Inclusion health groups: these are not protected characteristics in law, but they are important for joined-up care in Lancashire and South Cumbria.</w:t>
            </w:r>
          </w:p>
        </w:tc>
      </w:tr>
      <w:tr w:rsidR="0057315F" w:rsidRPr="00D976B3" w14:paraId="28C54846" w14:textId="77777777" w:rsidTr="006A3530">
        <w:trPr>
          <w:cantSplit/>
          <w:trHeight w:val="397"/>
        </w:trPr>
        <w:tc>
          <w:tcPr>
            <w:tcW w:w="421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textDirection w:val="tbRl"/>
          </w:tcPr>
          <w:p w14:paraId="7FD2492C" w14:textId="623CE75E" w:rsidR="0057315F" w:rsidRPr="00D9076A" w:rsidRDefault="0057315F" w:rsidP="006A3530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Inclusion health groups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7B637B8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Carers</w:t>
            </w:r>
          </w:p>
          <w:p w14:paraId="414E1039" w14:textId="0C6AE6EB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D142A1" w14:textId="7144CA13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56078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F61837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140BEE65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5B072F82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34AD216F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0E85F16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94BEF0" w14:textId="41070399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2091539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6DBF0C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0347229A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3810F402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AEC5D6C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8C8F658" w14:textId="7C29873B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Military veterans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9F360F" w14:textId="1CB095E3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72236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E997BF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1A6F3A01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1C809B60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7D6DBAAD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59F89C3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74F50E" w14:textId="1C72FB36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54027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E9CD44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45745F80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7E4EEB7D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4B38FE4F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262B6A4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Looked after children</w:t>
            </w:r>
          </w:p>
          <w:p w14:paraId="6481079F" w14:textId="2CF1BCA5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0E4052" w14:textId="63785D9E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488785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C6504C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29034A87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1360AF7A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EC1566E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A1DACFB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81D14E" w14:textId="4BA272CF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71511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47790D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2AFBA7CA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0C4220AD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7F388C8B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774BDA9" w14:textId="50DEBE23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Rural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9CDE54" w14:textId="1F2EEDD0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50030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09FF80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579BBA2C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00E866EE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0A5CA6F2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F7D53EE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0985EA" w14:textId="005B1D40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37412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631B2D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3167DE4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286E3514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30755AA9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8470F12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Refugees</w:t>
            </w:r>
          </w:p>
          <w:p w14:paraId="2123DEF0" w14:textId="457A2342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2C52FC" w14:textId="4C6FE632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33172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78776B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438A3709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0D68813D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26F70DD1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6ED9E4B0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272501" w14:textId="6AB8EFD8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59638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C374F3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756A6318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58B09B54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7D32BBD3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E5C9679" w14:textId="18D784D0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People with poor literacy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056D82" w14:textId="17635492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51274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46EDFE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4424F3FA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7315F" w:rsidRPr="00D976B3" w14:paraId="5610EF64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0A43D9BC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6804AA35" w14:textId="77777777" w:rsidR="0057315F" w:rsidRPr="00D9076A" w:rsidRDefault="0057315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0293D7" w14:textId="272F2936" w:rsidR="0057315F" w:rsidRPr="00F075F4" w:rsidRDefault="0057315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5176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EE57BF" w14:textId="77777777" w:rsidR="0057315F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01A946E2" w14:textId="77777777" w:rsidR="0057315F" w:rsidRPr="00CA36E1" w:rsidRDefault="0057315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C7F6F" w:rsidRPr="00D976B3" w14:paraId="25ED3DAF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2BCBE5F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4532EF28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People with addiction</w:t>
            </w:r>
          </w:p>
          <w:p w14:paraId="7DE02F27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7DF9E9" w14:textId="0E4B282F" w:rsidR="00BC7F6F" w:rsidRPr="00F075F4" w:rsidRDefault="00BC7F6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105069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E9142C" w14:textId="77777777" w:rsidR="00BC7F6F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33B79C20" w14:textId="77777777" w:rsidR="00BC7F6F" w:rsidRPr="00CA36E1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C7F6F" w:rsidRPr="00D976B3" w14:paraId="6EFE64FE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3C34D351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19BAA1C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D9CC49" w14:textId="6936A30D" w:rsidR="00BC7F6F" w:rsidRPr="00F075F4" w:rsidRDefault="00BC7F6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54980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7EFDBC" w14:textId="77777777" w:rsidR="00BC7F6F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1BD900BF" w14:textId="77777777" w:rsidR="00BC7F6F" w:rsidRPr="00CA36E1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C7F6F" w:rsidRPr="00D976B3" w14:paraId="782CEC3B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CB1CEEF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C5C9172" w14:textId="79A78778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People in contact with justice system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44AE8A" w14:textId="195C616F" w:rsidR="00BC7F6F" w:rsidRPr="00F075F4" w:rsidRDefault="00BC7F6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48813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E89BCF" w14:textId="77777777" w:rsidR="00BC7F6F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5DAE061A" w14:textId="77777777" w:rsidR="00BC7F6F" w:rsidRPr="00CA36E1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C7F6F" w:rsidRPr="00D976B3" w14:paraId="2418526B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E6F9D00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4AE6F5B8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6D8344" w14:textId="162A3CA1" w:rsidR="00BC7F6F" w:rsidRPr="00F075F4" w:rsidRDefault="00BC7F6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180874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517F01" w14:textId="77777777" w:rsidR="00BC7F6F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6681FEC9" w14:textId="77777777" w:rsidR="00BC7F6F" w:rsidRPr="00CA36E1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C7F6F" w:rsidRPr="00D976B3" w14:paraId="59B7D40B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541E8DD7" w14:textId="77777777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3344913" w14:textId="04F1784D" w:rsidR="00BC7F6F" w:rsidRPr="00D9076A" w:rsidRDefault="00BC7F6F" w:rsidP="006A353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9076A">
              <w:rPr>
                <w:rFonts w:cstheme="minorHAnsi"/>
                <w:b/>
                <w:bCs/>
                <w:sz w:val="20"/>
                <w:szCs w:val="20"/>
              </w:rPr>
              <w:t>Sex workers</w:t>
            </w: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E41AD1" w14:textId="60C80ADA" w:rsidR="00BC7F6F" w:rsidRPr="00F075F4" w:rsidRDefault="00BC7F6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Positive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-213924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E5B79E" w14:textId="77777777" w:rsidR="00BC7F6F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 w:val="restart"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7BC1ED41" w14:textId="77777777" w:rsidR="00BC7F6F" w:rsidRPr="00CA36E1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C7F6F" w:rsidRPr="00D976B3" w14:paraId="7A1AAED3" w14:textId="77777777" w:rsidTr="006A3530">
        <w:trPr>
          <w:cantSplit/>
          <w:trHeight w:val="397"/>
        </w:trPr>
        <w:tc>
          <w:tcPr>
            <w:tcW w:w="4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37E8F37B" w14:textId="77777777" w:rsidR="00BC7F6F" w:rsidRPr="00A26936" w:rsidRDefault="00BC7F6F" w:rsidP="006A353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ED19630" w14:textId="77777777" w:rsidR="00BC7F6F" w:rsidRPr="00A26936" w:rsidRDefault="00BC7F6F" w:rsidP="006A353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7BADD7" w14:textId="15DC97F3" w:rsidR="00BC7F6F" w:rsidRPr="00F075F4" w:rsidRDefault="00BC7F6F" w:rsidP="006A3530">
            <w:pPr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F075F4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Neutral</w:t>
            </w:r>
            <w: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18"/>
                  <w:szCs w:val="18"/>
                </w:rPr>
                <w:id w:val="41490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58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C8FB6E" w14:textId="77777777" w:rsidR="00BC7F6F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521" w:type="dxa"/>
            <w:vMerge/>
            <w:tcBorders>
              <w:left w:val="single" w:sz="4" w:space="0" w:color="808080" w:themeColor="background1" w:themeShade="80"/>
              <w:right w:val="double" w:sz="4" w:space="0" w:color="auto"/>
            </w:tcBorders>
            <w:vAlign w:val="center"/>
          </w:tcPr>
          <w:p w14:paraId="41627B22" w14:textId="77777777" w:rsidR="00BC7F6F" w:rsidRPr="00CA36E1" w:rsidRDefault="00BC7F6F" w:rsidP="006A3530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5BAA8EAC" w14:textId="40E6B171" w:rsidR="00C543A9" w:rsidRDefault="00C543A9"/>
    <w:tbl>
      <w:tblPr>
        <w:tblStyle w:val="TableGrid"/>
        <w:tblW w:w="15735" w:type="dxa"/>
        <w:tblInd w:w="-5" w:type="dxa"/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3"/>
        <w:gridCol w:w="2696"/>
        <w:gridCol w:w="696"/>
        <w:gridCol w:w="644"/>
        <w:gridCol w:w="644"/>
        <w:gridCol w:w="1844"/>
        <w:gridCol w:w="496"/>
        <w:gridCol w:w="496"/>
        <w:gridCol w:w="567"/>
        <w:gridCol w:w="4112"/>
        <w:gridCol w:w="567"/>
        <w:gridCol w:w="567"/>
        <w:gridCol w:w="709"/>
        <w:gridCol w:w="1134"/>
      </w:tblGrid>
      <w:tr w:rsidR="00B60036" w:rsidRPr="00B47417" w14:paraId="227375F8" w14:textId="77777777" w:rsidTr="0029073C">
        <w:trPr>
          <w:cantSplit/>
          <w:trHeight w:val="187"/>
        </w:trPr>
        <w:tc>
          <w:tcPr>
            <w:tcW w:w="15730" w:type="dxa"/>
            <w:gridSpan w:val="14"/>
            <w:shd w:val="clear" w:color="auto" w:fill="DEEAF6" w:themeFill="accent5" w:themeFillTint="33"/>
            <w:vAlign w:val="center"/>
          </w:tcPr>
          <w:p w14:paraId="5C7F808D" w14:textId="71387A59" w:rsidR="00B60036" w:rsidRDefault="00273299" w:rsidP="00273299">
            <w:pPr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</w:rPr>
              <w:t>Equality, Diversity and Inclusion – Part B: Negative impacts and actions</w:t>
            </w:r>
          </w:p>
        </w:tc>
      </w:tr>
      <w:tr w:rsidR="00AB61FC" w:rsidRPr="00B47417" w14:paraId="27F75460" w14:textId="77777777" w:rsidTr="0029073C">
        <w:trPr>
          <w:cantSplit/>
          <w:trHeight w:val="425"/>
        </w:trPr>
        <w:tc>
          <w:tcPr>
            <w:tcW w:w="3256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5E47B6D0" w14:textId="0D6C7224" w:rsidR="00AB61FC" w:rsidRDefault="00AB61FC" w:rsidP="00AB356B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 w:val="restart"/>
            <w:shd w:val="clear" w:color="auto" w:fill="DEEAF6" w:themeFill="accent5" w:themeFillTint="33"/>
            <w:vAlign w:val="center"/>
          </w:tcPr>
          <w:p w14:paraId="003D2548" w14:textId="42C716C8" w:rsidR="00AB61FC" w:rsidRDefault="00273299" w:rsidP="0027329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Negative impacts</w:t>
            </w:r>
          </w:p>
        </w:tc>
        <w:tc>
          <w:tcPr>
            <w:tcW w:w="1559" w:type="dxa"/>
            <w:gridSpan w:val="3"/>
            <w:shd w:val="clear" w:color="auto" w:fill="DEEAF6" w:themeFill="accent5" w:themeFillTint="33"/>
            <w:vAlign w:val="center"/>
          </w:tcPr>
          <w:p w14:paraId="2DD14481" w14:textId="10972535" w:rsidR="00AB61FC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assessed score</w:t>
            </w:r>
          </w:p>
        </w:tc>
        <w:tc>
          <w:tcPr>
            <w:tcW w:w="4111" w:type="dxa"/>
            <w:vMerge w:val="restart"/>
            <w:shd w:val="clear" w:color="auto" w:fill="D9D9D9" w:themeFill="background1" w:themeFillShade="D9"/>
            <w:vAlign w:val="center"/>
          </w:tcPr>
          <w:p w14:paraId="4596CF47" w14:textId="77777777" w:rsidR="00273299" w:rsidRDefault="00273299">
            <w:pPr>
              <w:rPr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Actions to reduce impact</w:t>
            </w:r>
          </w:p>
          <w:p w14:paraId="6A495896" w14:textId="77777777" w:rsidR="00273299" w:rsidRDefault="00273299" w:rsidP="0027329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FF0000"/>
                <w:sz w:val="16"/>
                <w:szCs w:val="16"/>
              </w:rPr>
              <w:t>Describe the actions that will reduce the negative impact.</w:t>
            </w:r>
          </w:p>
          <w:p w14:paraId="503DC46E" w14:textId="44135820" w:rsidR="00AB61FC" w:rsidRPr="00273299" w:rsidRDefault="00273299" w:rsidP="00273299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lang w:eastAsia="en-GB"/>
              </w:rPr>
            </w:pPr>
            <w:r>
              <w:rPr>
                <w:color w:val="FF0000"/>
                <w:sz w:val="16"/>
                <w:szCs w:val="16"/>
              </w:rPr>
              <w:t>Include how the action will be monitored and any relevant KPIs or measures.</w:t>
            </w:r>
          </w:p>
        </w:tc>
        <w:tc>
          <w:tcPr>
            <w:tcW w:w="1843" w:type="dxa"/>
            <w:gridSpan w:val="3"/>
            <w:shd w:val="clear" w:color="auto" w:fill="D9D9D9" w:themeFill="background1" w:themeFillShade="D9"/>
            <w:vAlign w:val="center"/>
          </w:tcPr>
          <w:p w14:paraId="2DF902FA" w14:textId="2A0519E6" w:rsidR="00AB61FC" w:rsidRPr="009214A9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assessed score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6CA5994F" w14:textId="50F7F127" w:rsidR="00AB61FC" w:rsidRPr="009214A9" w:rsidRDefault="00273299" w:rsidP="00273299">
            <w:pPr>
              <w:jc w:val="center"/>
              <w:rPr>
                <w:rFonts w:cstheme="minorHAnsi"/>
                <w:b/>
                <w:bCs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Review date or monitoring frequency</w:t>
            </w:r>
          </w:p>
        </w:tc>
      </w:tr>
      <w:tr w:rsidR="00AB61FC" w:rsidRPr="00B47417" w14:paraId="4FC01314" w14:textId="77777777" w:rsidTr="0029073C">
        <w:trPr>
          <w:cantSplit/>
          <w:trHeight w:val="189"/>
        </w:trPr>
        <w:tc>
          <w:tcPr>
            <w:tcW w:w="3256" w:type="dxa"/>
            <w:gridSpan w:val="2"/>
            <w:vMerge/>
            <w:shd w:val="clear" w:color="auto" w:fill="DEEAF6" w:themeFill="accent5" w:themeFillTint="33"/>
            <w:vAlign w:val="center"/>
          </w:tcPr>
          <w:p w14:paraId="0AEB123A" w14:textId="423B6434" w:rsidR="00AB61FC" w:rsidRPr="009214A9" w:rsidRDefault="00AB61FC" w:rsidP="00294F3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Merge/>
            <w:shd w:val="clear" w:color="auto" w:fill="DEEAF6" w:themeFill="accent5" w:themeFillTint="33"/>
          </w:tcPr>
          <w:p w14:paraId="7726FC1B" w14:textId="755DE91D" w:rsidR="00AB61FC" w:rsidRPr="00BB7A19" w:rsidRDefault="00AB61FC" w:rsidP="007B1FF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96" w:type="dxa"/>
            <w:shd w:val="clear" w:color="auto" w:fill="DEEAF6" w:themeFill="accent5" w:themeFillTint="33"/>
          </w:tcPr>
          <w:p w14:paraId="01805B8B" w14:textId="117B1A27" w:rsidR="00AB61FC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496" w:type="dxa"/>
            <w:shd w:val="clear" w:color="auto" w:fill="DEEAF6" w:themeFill="accent5" w:themeFillTint="33"/>
          </w:tcPr>
          <w:p w14:paraId="6FE82F25" w14:textId="3AA710FA" w:rsidR="00AB61FC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567" w:type="dxa"/>
            <w:shd w:val="clear" w:color="auto" w:fill="DEEAF6" w:themeFill="accent5" w:themeFillTint="33"/>
          </w:tcPr>
          <w:p w14:paraId="53785604" w14:textId="653BD6BD" w:rsidR="00AB61FC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score</w:t>
            </w:r>
          </w:p>
        </w:tc>
        <w:tc>
          <w:tcPr>
            <w:tcW w:w="4111" w:type="dxa"/>
            <w:vMerge/>
            <w:shd w:val="clear" w:color="auto" w:fill="DEEAF6" w:themeFill="accent5" w:themeFillTint="33"/>
          </w:tcPr>
          <w:p w14:paraId="3F97A3CF" w14:textId="6CD955BB" w:rsidR="00AB61FC" w:rsidRPr="009214A9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67B1241D" w14:textId="21D72F55" w:rsidR="00AB61FC" w:rsidRPr="009214A9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287D84A4" w14:textId="573FA00D" w:rsidR="00AB61FC" w:rsidRPr="009214A9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L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B7B41C1" w14:textId="3EEBFA33" w:rsidR="00AB61FC" w:rsidRPr="009214A9" w:rsidRDefault="00AB61FC" w:rsidP="007B1FF1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Risk score</w:t>
            </w:r>
          </w:p>
        </w:tc>
        <w:tc>
          <w:tcPr>
            <w:tcW w:w="1134" w:type="dxa"/>
            <w:vMerge/>
            <w:shd w:val="clear" w:color="auto" w:fill="DEEAF6" w:themeFill="accent5" w:themeFillTint="33"/>
          </w:tcPr>
          <w:p w14:paraId="2DA28B20" w14:textId="12A9A691" w:rsidR="00AB61FC" w:rsidRPr="00717A18" w:rsidRDefault="00AB61FC" w:rsidP="007B1FF1">
            <w:pPr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AB356B" w:rsidRPr="00CA36E1" w14:paraId="7B7AC73D" w14:textId="77777777" w:rsidTr="0029073C">
        <w:trPr>
          <w:cantSplit/>
          <w:trHeight w:val="295"/>
        </w:trPr>
        <w:tc>
          <w:tcPr>
            <w:tcW w:w="562" w:type="dxa"/>
            <w:vMerge w:val="restart"/>
            <w:shd w:val="clear" w:color="auto" w:fill="BDD6EE" w:themeFill="accent5" w:themeFillTint="66"/>
            <w:textDirection w:val="tbRl"/>
            <w:vAlign w:val="center"/>
          </w:tcPr>
          <w:p w14:paraId="681E27AD" w14:textId="1093DA8E" w:rsidR="00645341" w:rsidRPr="00A26936" w:rsidRDefault="00645341" w:rsidP="00645341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Equality, Diversity &amp; Inclusion</w:t>
            </w: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16A8D8E9" w14:textId="43F9FAFA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3827" w:type="dxa"/>
            <w:gridSpan w:val="4"/>
            <w:vAlign w:val="center"/>
          </w:tcPr>
          <w:p w14:paraId="669612AC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0C5F1231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710B29EB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04C545" w14:textId="57CD10D2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67BBAC1E" w14:textId="2D673263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436EF7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55ACDB9C" w14:textId="36DE111E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617792F" w14:textId="0EAE7435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6573AE2" w14:textId="201238BD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356B" w:rsidRPr="00CA36E1" w14:paraId="1361ADF4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7E98F764" w14:textId="77777777" w:rsidR="00645341" w:rsidRPr="00A26936" w:rsidRDefault="00645341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303A78E1" w14:textId="441BEE7D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Disability</w:t>
            </w:r>
          </w:p>
        </w:tc>
        <w:tc>
          <w:tcPr>
            <w:tcW w:w="3827" w:type="dxa"/>
            <w:gridSpan w:val="4"/>
            <w:vAlign w:val="center"/>
          </w:tcPr>
          <w:p w14:paraId="4E3C242F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55F1C5E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5FAAC4CB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B857EEC" w14:textId="42480313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45B304E1" w14:textId="5C8A9510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89EA17A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A5B6D5B" w14:textId="4055049C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5413C3D" w14:textId="749F3259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444EDBF" w14:textId="47A6636E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356B" w:rsidRPr="00CA36E1" w14:paraId="20D59CC8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2894B70E" w14:textId="77777777" w:rsidR="00645341" w:rsidRPr="00A26936" w:rsidRDefault="00645341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255B1CF8" w14:textId="3BB84DFD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Gender reassignment</w:t>
            </w:r>
          </w:p>
        </w:tc>
        <w:tc>
          <w:tcPr>
            <w:tcW w:w="3827" w:type="dxa"/>
            <w:gridSpan w:val="4"/>
            <w:vAlign w:val="center"/>
          </w:tcPr>
          <w:p w14:paraId="337319D4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D0CEDD9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336EE77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84F491C" w14:textId="780CEEED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37CF89D0" w14:textId="355E28C8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AA51A71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5D44F4A" w14:textId="05B778E2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FD09082" w14:textId="5542FC42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1B2BBA5" w14:textId="1489A6CC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356B" w:rsidRPr="00CA36E1" w14:paraId="4F467905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19F69747" w14:textId="77777777" w:rsidR="00645341" w:rsidRPr="00A26936" w:rsidRDefault="00645341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3DEC7774" w14:textId="6C231C03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Marriage or civil partnership</w:t>
            </w:r>
          </w:p>
        </w:tc>
        <w:tc>
          <w:tcPr>
            <w:tcW w:w="3827" w:type="dxa"/>
            <w:gridSpan w:val="4"/>
            <w:vAlign w:val="center"/>
          </w:tcPr>
          <w:p w14:paraId="33AF6BF7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34EB126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13130677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D8867D9" w14:textId="487030F5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19B98596" w14:textId="5B2B7731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67BDBFD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AD51343" w14:textId="0EA76289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144F1CB" w14:textId="6103D37C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CDBFDD" w14:textId="6DF95529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356B" w:rsidRPr="00CA36E1" w14:paraId="1F24EBC2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5E698372" w14:textId="77777777" w:rsidR="00645341" w:rsidRPr="00A26936" w:rsidRDefault="00645341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7C0BBF8B" w14:textId="725C6A5E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Pregnancy or maternity</w:t>
            </w:r>
          </w:p>
        </w:tc>
        <w:tc>
          <w:tcPr>
            <w:tcW w:w="3827" w:type="dxa"/>
            <w:gridSpan w:val="4"/>
            <w:vAlign w:val="center"/>
          </w:tcPr>
          <w:p w14:paraId="69C037C5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0E287F93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42B2D94F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2477A4C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6B2BA434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4473CA1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BEDA8F5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77788E3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B23B0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61FC" w:rsidRPr="00CA36E1" w14:paraId="11030713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6A0C4186" w14:textId="77777777" w:rsidR="00AB61FC" w:rsidRPr="00A26936" w:rsidRDefault="00AB61FC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733AA00C" w14:textId="10C54D4C" w:rsidR="00AB61FC" w:rsidRPr="00A26936" w:rsidRDefault="00AB61FC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Race</w:t>
            </w:r>
          </w:p>
        </w:tc>
        <w:tc>
          <w:tcPr>
            <w:tcW w:w="3827" w:type="dxa"/>
            <w:gridSpan w:val="4"/>
            <w:vAlign w:val="center"/>
          </w:tcPr>
          <w:p w14:paraId="2B1ADB8E" w14:textId="77777777" w:rsidR="00AB61FC" w:rsidRPr="007E4D00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40659F57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159EB4C2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4893C63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1FDE6780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235628E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512BF3F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B3FAFAC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54346E1" w14:textId="77777777" w:rsidR="00AB61FC" w:rsidRPr="00CA36E1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356B" w:rsidRPr="00CA36E1" w14:paraId="5504ECDB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1FCB2E3A" w14:textId="77777777" w:rsidR="00645341" w:rsidRPr="00A26936" w:rsidRDefault="00645341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66753CA1" w14:textId="1CBD1A05" w:rsidR="00645341" w:rsidRPr="007E4D00" w:rsidRDefault="00AB61FC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</w:t>
            </w:r>
            <w:r w:rsidR="00645341" w:rsidRPr="00A26936">
              <w:rPr>
                <w:rFonts w:cstheme="minorHAnsi"/>
                <w:b/>
                <w:bCs/>
                <w:sz w:val="18"/>
                <w:szCs w:val="18"/>
              </w:rPr>
              <w:t>eligion and belief</w:t>
            </w:r>
          </w:p>
        </w:tc>
        <w:tc>
          <w:tcPr>
            <w:tcW w:w="3827" w:type="dxa"/>
            <w:gridSpan w:val="4"/>
            <w:vAlign w:val="center"/>
          </w:tcPr>
          <w:p w14:paraId="3AA3CD72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390D69E7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52A49470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EDF7E82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2F04F155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AB14E1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D4CF520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C6489FE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0EA60C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356B" w:rsidRPr="00CA36E1" w14:paraId="6F53EDFF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370B1382" w14:textId="77777777" w:rsidR="00645341" w:rsidRPr="00A26936" w:rsidRDefault="00645341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38FF66E0" w14:textId="7787FD3D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3827" w:type="dxa"/>
            <w:gridSpan w:val="4"/>
            <w:vAlign w:val="center"/>
          </w:tcPr>
          <w:p w14:paraId="391A66A2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44E024BA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5EDBF2C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CCBDF63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6445C216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333C033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5361482E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61AFCE1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641A5A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B356B" w:rsidRPr="00CA36E1" w14:paraId="50BAC3BD" w14:textId="77777777" w:rsidTr="0029073C">
        <w:trPr>
          <w:cantSplit/>
          <w:trHeight w:val="295"/>
        </w:trPr>
        <w:tc>
          <w:tcPr>
            <w:tcW w:w="562" w:type="dxa"/>
            <w:vMerge/>
            <w:shd w:val="clear" w:color="auto" w:fill="BDD6EE" w:themeFill="accent5" w:themeFillTint="66"/>
          </w:tcPr>
          <w:p w14:paraId="37ABEF16" w14:textId="77777777" w:rsidR="00645341" w:rsidRPr="00A26936" w:rsidRDefault="00645341" w:rsidP="007B1FF1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01DE40C8" w14:textId="683440EF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A26936">
              <w:rPr>
                <w:rFonts w:cstheme="minorHAnsi"/>
                <w:b/>
                <w:bCs/>
                <w:sz w:val="18"/>
                <w:szCs w:val="18"/>
              </w:rPr>
              <w:t>Sexual orientation</w:t>
            </w:r>
          </w:p>
        </w:tc>
        <w:tc>
          <w:tcPr>
            <w:tcW w:w="3827" w:type="dxa"/>
            <w:gridSpan w:val="4"/>
            <w:vAlign w:val="center"/>
          </w:tcPr>
          <w:p w14:paraId="4667F6EC" w14:textId="77777777" w:rsidR="00645341" w:rsidRPr="007E4D00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1D789368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35BBB4D4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D14FDC2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2957E607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C205969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012D3D4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D555F2F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F314897" w14:textId="77777777" w:rsidR="00645341" w:rsidRPr="00CA36E1" w:rsidRDefault="00645341" w:rsidP="007B1FF1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4003CC9F" w14:textId="77777777" w:rsidTr="0029073C">
        <w:trPr>
          <w:cantSplit/>
          <w:trHeight w:val="321"/>
        </w:trPr>
        <w:tc>
          <w:tcPr>
            <w:tcW w:w="14596" w:type="dxa"/>
            <w:gridSpan w:val="13"/>
            <w:shd w:val="clear" w:color="auto" w:fill="FFFFFF" w:themeFill="background1"/>
            <w:vAlign w:val="center"/>
          </w:tcPr>
          <w:p w14:paraId="0770C1D8" w14:textId="54D1CEB3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4534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Other</w:t>
            </w:r>
            <w:r w:rsidR="007103B9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  <w:r w:rsidRPr="00645341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inclusion health groups - whilst not protected characteristics by law, the below groups are of significance to the delivery of joined up care for Lancashire &amp; South Cumbria</w:t>
            </w:r>
          </w:p>
        </w:tc>
        <w:tc>
          <w:tcPr>
            <w:tcW w:w="1134" w:type="dxa"/>
            <w:vAlign w:val="center"/>
          </w:tcPr>
          <w:p w14:paraId="0BC92E5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3CF72D21" w14:textId="77777777" w:rsidTr="0029073C">
        <w:trPr>
          <w:cantSplit/>
          <w:trHeight w:val="439"/>
        </w:trPr>
        <w:tc>
          <w:tcPr>
            <w:tcW w:w="562" w:type="dxa"/>
            <w:vMerge w:val="restart"/>
            <w:shd w:val="clear" w:color="auto" w:fill="BDD6EE" w:themeFill="accent5" w:themeFillTint="66"/>
            <w:textDirection w:val="tbRl"/>
            <w:vAlign w:val="center"/>
          </w:tcPr>
          <w:p w14:paraId="38578E76" w14:textId="0FF3913F" w:rsidR="005A54DC" w:rsidRPr="00A26936" w:rsidRDefault="005A54DC" w:rsidP="005A54DC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Inclusion health group</w:t>
            </w:r>
            <w:r w:rsidR="007103B9">
              <w:rPr>
                <w:rFonts w:cstheme="minorHAns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12012288" w14:textId="1CAB9AC8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Carers</w:t>
            </w:r>
          </w:p>
        </w:tc>
        <w:tc>
          <w:tcPr>
            <w:tcW w:w="3827" w:type="dxa"/>
            <w:gridSpan w:val="4"/>
            <w:vAlign w:val="center"/>
          </w:tcPr>
          <w:p w14:paraId="509670D4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3673626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0393377B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1C41B4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1B57A2CD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C0D5FCD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8210054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51693F3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E368773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23A23ED8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718B299F" w14:textId="64FFC3F5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02C8A26A" w14:textId="7E5DA4A6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Military veterans</w:t>
            </w:r>
          </w:p>
        </w:tc>
        <w:tc>
          <w:tcPr>
            <w:tcW w:w="3827" w:type="dxa"/>
            <w:gridSpan w:val="4"/>
            <w:vAlign w:val="center"/>
          </w:tcPr>
          <w:p w14:paraId="660B747A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0806076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38016E2D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9EC8FFD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735C9601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1F38DF0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799077B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4C0C49E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438716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30A60CAE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2251B505" w14:textId="430D77BA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339A3E69" w14:textId="698264C5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Looked after children</w:t>
            </w:r>
          </w:p>
        </w:tc>
        <w:tc>
          <w:tcPr>
            <w:tcW w:w="3827" w:type="dxa"/>
            <w:gridSpan w:val="4"/>
            <w:vAlign w:val="center"/>
          </w:tcPr>
          <w:p w14:paraId="3F590176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5499D200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C1A2471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F4BFBF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256CBACF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5747686C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97DE42E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DA7969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4935E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3F6DE08C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6D412B4D" w14:textId="76B6FFB8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78271CBC" w14:textId="4A60CC22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Rural</w:t>
            </w:r>
          </w:p>
        </w:tc>
        <w:tc>
          <w:tcPr>
            <w:tcW w:w="3827" w:type="dxa"/>
            <w:gridSpan w:val="4"/>
            <w:vAlign w:val="center"/>
          </w:tcPr>
          <w:p w14:paraId="0F864A91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DE7504E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1E007995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3451A48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D0DE4C4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90E1E46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DAC52ED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6F60C5D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8452373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2C4D6C84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754C38AB" w14:textId="657D3E49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0826E1D9" w14:textId="7E8403C6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Refugees</w:t>
            </w:r>
          </w:p>
        </w:tc>
        <w:tc>
          <w:tcPr>
            <w:tcW w:w="3827" w:type="dxa"/>
            <w:gridSpan w:val="4"/>
            <w:vAlign w:val="center"/>
          </w:tcPr>
          <w:p w14:paraId="56B300B2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C2E95B7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12325A4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0BE5CF7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12013D4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5498CCEB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4FA4471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0205A34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4312461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1A47C7F7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3148BE2C" w14:textId="36D70E45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4EB47CFE" w14:textId="4A2073B7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People with poor literacy</w:t>
            </w:r>
          </w:p>
        </w:tc>
        <w:tc>
          <w:tcPr>
            <w:tcW w:w="3827" w:type="dxa"/>
            <w:gridSpan w:val="4"/>
            <w:vAlign w:val="center"/>
          </w:tcPr>
          <w:p w14:paraId="7D2C0266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1C64F300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7CB08DC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31FD32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26F4B3AC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149D96FE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CB64904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781C07E0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670C17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0F01F148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4ECF2100" w14:textId="734B3B37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7B31E7C5" w14:textId="5A040680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1D64BB">
              <w:rPr>
                <w:rFonts w:cstheme="minorHAnsi"/>
                <w:b/>
                <w:bCs/>
                <w:sz w:val="18"/>
                <w:szCs w:val="18"/>
              </w:rPr>
              <w:t>People with addiction</w:t>
            </w:r>
          </w:p>
        </w:tc>
        <w:tc>
          <w:tcPr>
            <w:tcW w:w="3827" w:type="dxa"/>
            <w:gridSpan w:val="4"/>
            <w:vAlign w:val="center"/>
          </w:tcPr>
          <w:p w14:paraId="44956A8D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332571F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3E9233A0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9D3569F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BAECEE8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4C445626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4A9CEA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16A27F3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08B672C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675E051D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58921904" w14:textId="48F5C598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77D6A1B1" w14:textId="17AA3342" w:rsidR="005A54DC" w:rsidRPr="00A26936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People in contact with justice system</w:t>
            </w:r>
          </w:p>
        </w:tc>
        <w:tc>
          <w:tcPr>
            <w:tcW w:w="3827" w:type="dxa"/>
            <w:gridSpan w:val="4"/>
            <w:vAlign w:val="center"/>
          </w:tcPr>
          <w:p w14:paraId="0005EB15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7E1827C4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7FBA91AC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33736AD9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6DD6C7F1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63C162D5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CF97001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84A9C0C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514F5A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5A54DC" w:rsidRPr="00CA36E1" w14:paraId="60C2067C" w14:textId="77777777" w:rsidTr="0029073C">
        <w:trPr>
          <w:cantSplit/>
          <w:trHeight w:val="439"/>
        </w:trPr>
        <w:tc>
          <w:tcPr>
            <w:tcW w:w="562" w:type="dxa"/>
            <w:vMerge/>
            <w:shd w:val="clear" w:color="auto" w:fill="BDD6EE" w:themeFill="accent5" w:themeFillTint="66"/>
            <w:vAlign w:val="center"/>
          </w:tcPr>
          <w:p w14:paraId="7E11C66E" w14:textId="158A2120" w:rsidR="005A54DC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71025AD2" w14:textId="77777777" w:rsidR="005A54DC" w:rsidRDefault="005A54DC" w:rsidP="005A54DC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Sex workers</w:t>
            </w:r>
          </w:p>
          <w:p w14:paraId="2E6DF776" w14:textId="77777777" w:rsidR="00271433" w:rsidRDefault="00271433" w:rsidP="00271433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AF67136" w14:textId="6F2598DF" w:rsidR="00271433" w:rsidRPr="00271433" w:rsidRDefault="00271433" w:rsidP="0027143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vAlign w:val="center"/>
          </w:tcPr>
          <w:p w14:paraId="2B61D2D9" w14:textId="77777777" w:rsidR="005A54DC" w:rsidRPr="007E4D00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62E2AB71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96" w:type="dxa"/>
          </w:tcPr>
          <w:p w14:paraId="2CD7FB5F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74D345DF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111" w:type="dxa"/>
          </w:tcPr>
          <w:p w14:paraId="682C7E76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0DFC57DA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67" w:type="dxa"/>
          </w:tcPr>
          <w:p w14:paraId="24C2F7A6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6A370A5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72565E0" w14:textId="77777777" w:rsidR="005A54DC" w:rsidRPr="00CA36E1" w:rsidRDefault="005A54DC" w:rsidP="005A54D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709B6" w:rsidRPr="00D976B3" w14:paraId="3B0B3319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89"/>
        </w:trPr>
        <w:tc>
          <w:tcPr>
            <w:tcW w:w="15730" w:type="dxa"/>
            <w:gridSpan w:val="1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808080" w:themeColor="background1" w:themeShade="80"/>
            </w:tcBorders>
          </w:tcPr>
          <w:p w14:paraId="2F0056B5" w14:textId="00B8F92C" w:rsidR="00F709B6" w:rsidRDefault="00F709B6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br w:type="page"/>
            </w:r>
          </w:p>
        </w:tc>
      </w:tr>
      <w:tr w:rsidR="00F709B6" w:rsidRPr="00D976B3" w14:paraId="4EEE57AA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89"/>
        </w:trPr>
        <w:tc>
          <w:tcPr>
            <w:tcW w:w="15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3489" w14:textId="04EF5E6A" w:rsidR="00F709B6" w:rsidRDefault="00F709B6" w:rsidP="00CC5F64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Human Rights Impacts</w:t>
            </w:r>
            <w:r w:rsidR="00CC5F64">
              <w:rPr>
                <w:rFonts w:cstheme="minorHAnsi"/>
                <w:b/>
                <w:bCs/>
                <w:sz w:val="18"/>
                <w:szCs w:val="18"/>
              </w:rPr>
              <w:t xml:space="preserve"> – in addition to equality, diversity and inclusion consideration of change to </w:t>
            </w:r>
            <w:r w:rsidR="00752F9F">
              <w:rPr>
                <w:rFonts w:cstheme="minorHAnsi"/>
                <w:b/>
                <w:bCs/>
                <w:sz w:val="18"/>
                <w:szCs w:val="18"/>
              </w:rPr>
              <w:t>H</w:t>
            </w:r>
            <w:r w:rsidR="00CC5F64">
              <w:rPr>
                <w:rFonts w:cstheme="minorHAnsi"/>
                <w:b/>
                <w:bCs/>
                <w:sz w:val="18"/>
                <w:szCs w:val="18"/>
              </w:rPr>
              <w:t xml:space="preserve">uman </w:t>
            </w:r>
            <w:r w:rsidR="00752F9F">
              <w:rPr>
                <w:rFonts w:cstheme="minorHAnsi"/>
                <w:b/>
                <w:bCs/>
                <w:sz w:val="18"/>
                <w:szCs w:val="18"/>
              </w:rPr>
              <w:t>R</w:t>
            </w:r>
            <w:r w:rsidR="00CC5F64">
              <w:rPr>
                <w:rFonts w:cstheme="minorHAnsi"/>
                <w:b/>
                <w:bCs/>
                <w:sz w:val="18"/>
                <w:szCs w:val="18"/>
              </w:rPr>
              <w:t>ights act</w:t>
            </w:r>
            <w:r w:rsidR="00886229">
              <w:rPr>
                <w:rFonts w:cstheme="minorHAnsi"/>
                <w:b/>
                <w:bCs/>
                <w:sz w:val="18"/>
                <w:szCs w:val="18"/>
              </w:rPr>
              <w:t xml:space="preserve"> 1998</w:t>
            </w:r>
            <w:r w:rsidR="00752F9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hyperlink r:id="rId19" w:history="1">
              <w:r w:rsidR="00752F9F" w:rsidRPr="00752F9F">
                <w:rPr>
                  <w:rStyle w:val="Hyperlink"/>
                  <w:rFonts w:cstheme="minorHAnsi"/>
                  <w:b/>
                  <w:bCs/>
                  <w:sz w:val="18"/>
                  <w:szCs w:val="18"/>
                </w:rPr>
                <w:t>(link to CQC guidance on relevance of this in context of health and social care)</w:t>
              </w:r>
            </w:hyperlink>
            <w:r w:rsidR="00752F9F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52F9F" w:rsidRPr="00D976B3" w14:paraId="3494E720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96"/>
        </w:trPr>
        <w:tc>
          <w:tcPr>
            <w:tcW w:w="39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C2342" w14:textId="77777777" w:rsidR="00752F9F" w:rsidRPr="00844F47" w:rsidRDefault="00752F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667682" w14:textId="65B6A04D" w:rsidR="00752F9F" w:rsidRPr="00752F9F" w:rsidRDefault="00752F9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52F9F">
              <w:rPr>
                <w:rFonts w:cstheme="minorHAnsi"/>
                <w:b/>
                <w:bCs/>
                <w:sz w:val="20"/>
                <w:szCs w:val="20"/>
              </w:rPr>
              <w:t>Impact?</w:t>
            </w:r>
          </w:p>
        </w:tc>
        <w:tc>
          <w:tcPr>
            <w:tcW w:w="1049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DD4460" w14:textId="63863292" w:rsidR="00752F9F" w:rsidRDefault="00752F9F" w:rsidP="00752F9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52F9F">
              <w:rPr>
                <w:rFonts w:cstheme="minorHAnsi"/>
                <w:b/>
                <w:bCs/>
                <w:sz w:val="20"/>
                <w:szCs w:val="20"/>
              </w:rPr>
              <w:t>Where applicable - Description of impacts</w:t>
            </w:r>
          </w:p>
        </w:tc>
      </w:tr>
      <w:tr w:rsidR="00752F9F" w:rsidRPr="00D976B3" w14:paraId="7E95018F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71"/>
        </w:trPr>
        <w:tc>
          <w:tcPr>
            <w:tcW w:w="39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0056" w14:textId="77777777" w:rsidR="00752F9F" w:rsidRPr="00844F47" w:rsidRDefault="00752F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816BBCF" w14:textId="77777777" w:rsidR="00752F9F" w:rsidRPr="00752F9F" w:rsidRDefault="00752F9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52F9F">
              <w:rPr>
                <w:rFonts w:cstheme="minorHAnsi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2FC281" w14:textId="77777777" w:rsidR="00752F9F" w:rsidRPr="00752F9F" w:rsidRDefault="00752F9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52F9F">
              <w:rPr>
                <w:rFonts w:cstheme="minorHAnsi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0490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457B39" w14:textId="6FC22672" w:rsidR="00752F9F" w:rsidRPr="00390301" w:rsidRDefault="00752F9F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AF003C" w:rsidRPr="00D976B3" w14:paraId="09CD3A97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textDirection w:val="tbRl"/>
            <w:vAlign w:val="center"/>
          </w:tcPr>
          <w:p w14:paraId="3569D292" w14:textId="77777777" w:rsidR="00AF003C" w:rsidRPr="00A26936" w:rsidRDefault="00AF003C">
            <w:pPr>
              <w:ind w:left="113" w:right="113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Human rights</w:t>
            </w: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7BFFC30" w14:textId="77777777" w:rsidR="00AF003C" w:rsidRPr="00390301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>Article 2: Right to life may be breached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8C69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8337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C47A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785A8968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214D6429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108404D" w14:textId="77777777" w:rsidR="00AF003C" w:rsidRPr="00390301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>Article 3: Right not to be treated in an inhuman or degrading way may be breached?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97A7C9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0C8D61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98A765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37DE2670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44565211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E97369C" w14:textId="77777777" w:rsidR="00AF003C" w:rsidRPr="00390301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>Article 5: Right to liberty may be breached?</w:t>
            </w: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16CFBE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2C9A64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2BDD86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63406104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0755879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0D0063B" w14:textId="77777777" w:rsidR="00AF003C" w:rsidRPr="00390301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>Article 6: Right to a fair trial or hearing (this includes right to fair assessment, interview, or investigation) may be breached?</w:t>
            </w: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8BCAF8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F65526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2D7077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66D07504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37D6C3D9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45243D2A" w14:textId="77777777" w:rsidR="00AF003C" w:rsidRPr="00390301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>Article 8: Right to respect for private and family life may be breached?</w:t>
            </w: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4B4C3A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B809FC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63FC3D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399E5726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662617E2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E6F157D" w14:textId="77777777" w:rsidR="00AF003C" w:rsidRPr="00390301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 xml:space="preserve">Article 9: Right to freedom of thought, conscience and religion may be breached? </w:t>
            </w:r>
            <w:r w:rsidRPr="00C73AE0">
              <w:rPr>
                <w:rFonts w:cstheme="minorHAnsi"/>
                <w:i/>
                <w:iCs/>
                <w:sz w:val="18"/>
                <w:szCs w:val="18"/>
              </w:rPr>
              <w:t>E.g. right to participate (individually or as a group) religion / belief.</w:t>
            </w: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9834D3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2F6960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EA8933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7E2673B4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0A821CAF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C930AD0" w14:textId="77777777" w:rsidR="00AF003C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 xml:space="preserve">Article 10: Right to freedom of expression may be breached? </w:t>
            </w:r>
          </w:p>
          <w:p w14:paraId="7012B1F7" w14:textId="77777777" w:rsidR="00AF003C" w:rsidRPr="00C73AE0" w:rsidRDefault="00AF003C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C73AE0">
              <w:rPr>
                <w:rFonts w:cstheme="minorHAnsi"/>
                <w:i/>
                <w:iCs/>
                <w:sz w:val="18"/>
                <w:szCs w:val="18"/>
              </w:rPr>
              <w:t>E.g. concern that people will not be able to have opinions and express their views on their own or in a group.</w:t>
            </w: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4239DC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B25A67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430513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3EFDA4BF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2431BD5F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33ABE74" w14:textId="77777777" w:rsidR="00AF003C" w:rsidRPr="00390301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>Article 14: Right not to be discriminated against in relation to any human rights, may be breached?</w:t>
            </w: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A932EC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1345DA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6B85ED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AF003C" w:rsidRPr="00D976B3" w14:paraId="43B10350" w14:textId="77777777" w:rsidTr="0029073C">
        <w:tblPrEx>
          <w:tblBorders>
            <w:top w:val="single" w:sz="4" w:space="0" w:color="7F7F7F" w:themeColor="text1" w:themeTint="80"/>
            <w:left w:val="single" w:sz="4" w:space="0" w:color="7F7F7F" w:themeColor="text1" w:themeTint="80"/>
            <w:bottom w:val="single" w:sz="4" w:space="0" w:color="7F7F7F" w:themeColor="text1" w:themeTint="80"/>
            <w:right w:val="single" w:sz="4" w:space="0" w:color="7F7F7F" w:themeColor="text1" w:themeTint="80"/>
            <w:insideH w:val="single" w:sz="4" w:space="0" w:color="7F7F7F" w:themeColor="text1" w:themeTint="80"/>
            <w:insideV w:val="single" w:sz="4" w:space="0" w:color="7F7F7F" w:themeColor="text1" w:themeTint="80"/>
          </w:tblBorders>
        </w:tblPrEx>
        <w:trPr>
          <w:cantSplit/>
          <w:trHeight w:val="330"/>
        </w:trPr>
        <w:tc>
          <w:tcPr>
            <w:tcW w:w="562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</w:tcPr>
          <w:p w14:paraId="23A61073" w14:textId="77777777" w:rsidR="00AF003C" w:rsidRPr="00A26936" w:rsidRDefault="00AF003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4D1D62F" w14:textId="77777777" w:rsidR="00AF003C" w:rsidRDefault="00AF003C">
            <w:pPr>
              <w:rPr>
                <w:rFonts w:cstheme="minorHAnsi"/>
                <w:sz w:val="18"/>
                <w:szCs w:val="18"/>
              </w:rPr>
            </w:pPr>
            <w:r w:rsidRPr="00390301">
              <w:rPr>
                <w:rFonts w:cstheme="minorHAnsi"/>
                <w:sz w:val="18"/>
                <w:szCs w:val="18"/>
              </w:rPr>
              <w:t xml:space="preserve">Is there any concern the obligation to protect human rights may be breached? </w:t>
            </w:r>
          </w:p>
          <w:p w14:paraId="71128AB5" w14:textId="77777777" w:rsidR="00AF003C" w:rsidRPr="00C73AE0" w:rsidRDefault="00AF003C">
            <w:pPr>
              <w:rPr>
                <w:rFonts w:cstheme="minorHAnsi"/>
                <w:i/>
                <w:iCs/>
                <w:sz w:val="18"/>
                <w:szCs w:val="18"/>
              </w:rPr>
            </w:pPr>
            <w:r w:rsidRPr="00C73AE0">
              <w:rPr>
                <w:rFonts w:cstheme="minorHAnsi"/>
                <w:i/>
                <w:iCs/>
                <w:sz w:val="18"/>
                <w:szCs w:val="18"/>
              </w:rPr>
              <w:t>E.g. concern that systems, processes and monitoring will not identify human rights breaches.</w:t>
            </w: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604673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7B9DFD" w14:textId="77777777" w:rsidR="00AF003C" w:rsidRPr="00C1717F" w:rsidRDefault="00AF003C">
            <w:pPr>
              <w:ind w:left="14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049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68E8A0" w14:textId="77777777" w:rsidR="00AF003C" w:rsidRPr="00CA36E1" w:rsidRDefault="00AF003C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00D30AFE" w14:textId="77777777" w:rsidR="009D3086" w:rsidRDefault="009D3086" w:rsidP="002A17C0">
      <w:pPr>
        <w:rPr>
          <w:sz w:val="20"/>
          <w:szCs w:val="20"/>
        </w:rPr>
      </w:pPr>
    </w:p>
    <w:p w14:paraId="059EC569" w14:textId="5D437B03" w:rsidR="002A17C0" w:rsidRDefault="002A17C0" w:rsidP="002A17C0">
      <w:r>
        <w:rPr>
          <w:sz w:val="20"/>
          <w:szCs w:val="20"/>
        </w:rPr>
        <w:t xml:space="preserve">Approval process: </w:t>
      </w:r>
      <w:r w:rsidR="00EB505B">
        <w:rPr>
          <w:sz w:val="20"/>
          <w:szCs w:val="20"/>
        </w:rPr>
        <w:t>Eq</w:t>
      </w:r>
      <w:r>
        <w:rPr>
          <w:sz w:val="20"/>
          <w:szCs w:val="20"/>
        </w:rPr>
        <w:t>uality</w:t>
      </w:r>
      <w:r w:rsidR="00EB505B">
        <w:rPr>
          <w:sz w:val="20"/>
          <w:szCs w:val="20"/>
        </w:rPr>
        <w:t>, diversity and inclusion</w:t>
      </w:r>
      <w:r>
        <w:rPr>
          <w:sz w:val="20"/>
          <w:szCs w:val="20"/>
        </w:rPr>
        <w:t xml:space="preserve"> domains are reviewed and signed off by </w:t>
      </w:r>
      <w:r w:rsidR="00EB505B">
        <w:rPr>
          <w:sz w:val="20"/>
          <w:szCs w:val="20"/>
        </w:rPr>
        <w:t>the Commissioning Service Director</w:t>
      </w:r>
      <w:r>
        <w:rPr>
          <w:sz w:val="20"/>
          <w:szCs w:val="20"/>
        </w:rPr>
        <w:t xml:space="preserve">. Please forward the template to </w:t>
      </w:r>
      <w:hyperlink r:id="rId20" w:history="1">
        <w:r w:rsidRPr="00E251EB">
          <w:rPr>
            <w:rStyle w:val="Hyperlink"/>
            <w:sz w:val="20"/>
            <w:szCs w:val="20"/>
          </w:rPr>
          <w:t>lscicb.pmo@nhs.net</w:t>
        </w:r>
      </w:hyperlink>
      <w:r>
        <w:rPr>
          <w:sz w:val="20"/>
          <w:szCs w:val="20"/>
        </w:rPr>
        <w:t xml:space="preserve"> to begin the approval process.</w:t>
      </w:r>
    </w:p>
    <w:p w14:paraId="47FD8BCF" w14:textId="3553C6C8" w:rsidR="009C3A1C" w:rsidRPr="00294F37" w:rsidRDefault="009C3A1C" w:rsidP="00294F37"/>
    <w:sectPr w:rsidR="009C3A1C" w:rsidRPr="00294F37" w:rsidSect="008033D3">
      <w:pgSz w:w="16838" w:h="11906" w:orient="landscape"/>
      <w:pgMar w:top="720" w:right="720" w:bottom="37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451EA" w14:textId="77777777" w:rsidR="00C80EC2" w:rsidRDefault="00C80EC2" w:rsidP="00271433">
      <w:pPr>
        <w:spacing w:after="0" w:line="240" w:lineRule="auto"/>
      </w:pPr>
      <w:r>
        <w:separator/>
      </w:r>
    </w:p>
  </w:endnote>
  <w:endnote w:type="continuationSeparator" w:id="0">
    <w:p w14:paraId="4FEBE0E5" w14:textId="77777777" w:rsidR="00C80EC2" w:rsidRDefault="00C80EC2" w:rsidP="00271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F163" w14:textId="77777777" w:rsidR="00271433" w:rsidRDefault="002714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0129" w14:textId="77777777" w:rsidR="00271433" w:rsidRDefault="002714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68D8" w14:textId="77777777" w:rsidR="00271433" w:rsidRDefault="00271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B71FE" w14:textId="77777777" w:rsidR="00C80EC2" w:rsidRDefault="00C80EC2" w:rsidP="00271433">
      <w:pPr>
        <w:spacing w:after="0" w:line="240" w:lineRule="auto"/>
      </w:pPr>
      <w:r>
        <w:separator/>
      </w:r>
    </w:p>
  </w:footnote>
  <w:footnote w:type="continuationSeparator" w:id="0">
    <w:p w14:paraId="4BFD3E5A" w14:textId="77777777" w:rsidR="00C80EC2" w:rsidRDefault="00C80EC2" w:rsidP="00271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4AD1" w14:textId="77777777" w:rsidR="00271433" w:rsidRDefault="002714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F07E2" w14:textId="77777777" w:rsidR="00271433" w:rsidRDefault="002714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1466" w14:textId="77777777" w:rsidR="00271433" w:rsidRDefault="002714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0F36"/>
    <w:multiLevelType w:val="multilevel"/>
    <w:tmpl w:val="62E0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D55CA"/>
    <w:multiLevelType w:val="hybridMultilevel"/>
    <w:tmpl w:val="116CC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946F7"/>
    <w:multiLevelType w:val="multilevel"/>
    <w:tmpl w:val="55A6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AC370F"/>
    <w:multiLevelType w:val="multilevel"/>
    <w:tmpl w:val="F2F2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47365D"/>
    <w:multiLevelType w:val="multilevel"/>
    <w:tmpl w:val="74F2D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C5703B"/>
    <w:multiLevelType w:val="multilevel"/>
    <w:tmpl w:val="A2B8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90B10"/>
    <w:multiLevelType w:val="multilevel"/>
    <w:tmpl w:val="28EA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E7A8F"/>
    <w:multiLevelType w:val="hybridMultilevel"/>
    <w:tmpl w:val="3800C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C7905"/>
    <w:multiLevelType w:val="multilevel"/>
    <w:tmpl w:val="2502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BB306D"/>
    <w:multiLevelType w:val="hybridMultilevel"/>
    <w:tmpl w:val="02CA4608"/>
    <w:lvl w:ilvl="0" w:tplc="707011C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C5BF2"/>
    <w:multiLevelType w:val="multilevel"/>
    <w:tmpl w:val="3620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6609C2"/>
    <w:multiLevelType w:val="multilevel"/>
    <w:tmpl w:val="1712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87F4BAC"/>
    <w:multiLevelType w:val="multilevel"/>
    <w:tmpl w:val="803C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2F7551"/>
    <w:multiLevelType w:val="multilevel"/>
    <w:tmpl w:val="02E4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554E9E"/>
    <w:multiLevelType w:val="hybridMultilevel"/>
    <w:tmpl w:val="A2868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3239"/>
    <w:multiLevelType w:val="multilevel"/>
    <w:tmpl w:val="0050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376963"/>
    <w:multiLevelType w:val="multilevel"/>
    <w:tmpl w:val="B44E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A60943"/>
    <w:multiLevelType w:val="multilevel"/>
    <w:tmpl w:val="EED27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9847E3"/>
    <w:multiLevelType w:val="hybridMultilevel"/>
    <w:tmpl w:val="B4D2562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F739C"/>
    <w:multiLevelType w:val="hybridMultilevel"/>
    <w:tmpl w:val="E2FE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37944"/>
    <w:multiLevelType w:val="hybridMultilevel"/>
    <w:tmpl w:val="F43AE658"/>
    <w:lvl w:ilvl="0" w:tplc="3AC62674">
      <w:start w:val="1"/>
      <w:numFmt w:val="decimal"/>
      <w:lvlText w:val="%1."/>
      <w:lvlJc w:val="left"/>
      <w:pPr>
        <w:ind w:left="780" w:hanging="360"/>
      </w:pPr>
    </w:lvl>
    <w:lvl w:ilvl="1" w:tplc="9D925D16">
      <w:start w:val="1"/>
      <w:numFmt w:val="decimal"/>
      <w:lvlText w:val="%2."/>
      <w:lvlJc w:val="left"/>
      <w:pPr>
        <w:ind w:left="780" w:hanging="360"/>
      </w:pPr>
    </w:lvl>
    <w:lvl w:ilvl="2" w:tplc="675249E4">
      <w:start w:val="1"/>
      <w:numFmt w:val="decimal"/>
      <w:lvlText w:val="%3."/>
      <w:lvlJc w:val="left"/>
      <w:pPr>
        <w:ind w:left="780" w:hanging="360"/>
      </w:pPr>
    </w:lvl>
    <w:lvl w:ilvl="3" w:tplc="25940136">
      <w:start w:val="1"/>
      <w:numFmt w:val="decimal"/>
      <w:lvlText w:val="%4."/>
      <w:lvlJc w:val="left"/>
      <w:pPr>
        <w:ind w:left="780" w:hanging="360"/>
      </w:pPr>
    </w:lvl>
    <w:lvl w:ilvl="4" w:tplc="AF0CE366">
      <w:start w:val="1"/>
      <w:numFmt w:val="decimal"/>
      <w:lvlText w:val="%5."/>
      <w:lvlJc w:val="left"/>
      <w:pPr>
        <w:ind w:left="780" w:hanging="360"/>
      </w:pPr>
    </w:lvl>
    <w:lvl w:ilvl="5" w:tplc="6BC6E60A">
      <w:start w:val="1"/>
      <w:numFmt w:val="decimal"/>
      <w:lvlText w:val="%6."/>
      <w:lvlJc w:val="left"/>
      <w:pPr>
        <w:ind w:left="780" w:hanging="360"/>
      </w:pPr>
    </w:lvl>
    <w:lvl w:ilvl="6" w:tplc="B0C041D2">
      <w:start w:val="1"/>
      <w:numFmt w:val="decimal"/>
      <w:lvlText w:val="%7."/>
      <w:lvlJc w:val="left"/>
      <w:pPr>
        <w:ind w:left="780" w:hanging="360"/>
      </w:pPr>
    </w:lvl>
    <w:lvl w:ilvl="7" w:tplc="86249132">
      <w:start w:val="1"/>
      <w:numFmt w:val="decimal"/>
      <w:lvlText w:val="%8."/>
      <w:lvlJc w:val="left"/>
      <w:pPr>
        <w:ind w:left="780" w:hanging="360"/>
      </w:pPr>
    </w:lvl>
    <w:lvl w:ilvl="8" w:tplc="91D2D1F6">
      <w:start w:val="1"/>
      <w:numFmt w:val="decimal"/>
      <w:lvlText w:val="%9."/>
      <w:lvlJc w:val="left"/>
      <w:pPr>
        <w:ind w:left="780" w:hanging="360"/>
      </w:pPr>
    </w:lvl>
  </w:abstractNum>
  <w:abstractNum w:abstractNumId="21" w15:restartNumberingAfterBreak="0">
    <w:nsid w:val="3C1B0C5F"/>
    <w:multiLevelType w:val="multilevel"/>
    <w:tmpl w:val="B9A45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0A75FF"/>
    <w:multiLevelType w:val="hybridMultilevel"/>
    <w:tmpl w:val="AB4CF6EE"/>
    <w:lvl w:ilvl="0" w:tplc="771AA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614DF8"/>
    <w:multiLevelType w:val="multilevel"/>
    <w:tmpl w:val="AB76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FE33679"/>
    <w:multiLevelType w:val="hybridMultilevel"/>
    <w:tmpl w:val="20C8FE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06E0BB2"/>
    <w:multiLevelType w:val="multilevel"/>
    <w:tmpl w:val="A4BA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ED7669"/>
    <w:multiLevelType w:val="hybridMultilevel"/>
    <w:tmpl w:val="CEC638B8"/>
    <w:lvl w:ilvl="0" w:tplc="7980BB7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40A54C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71C516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8DED3B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CBC472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5A043E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D18A73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EA8629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F9A549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7" w15:restartNumberingAfterBreak="0">
    <w:nsid w:val="41231BE9"/>
    <w:multiLevelType w:val="hybridMultilevel"/>
    <w:tmpl w:val="EC32DAFE"/>
    <w:lvl w:ilvl="0" w:tplc="C76C1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E531FF"/>
    <w:multiLevelType w:val="hybridMultilevel"/>
    <w:tmpl w:val="779AA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315FA3"/>
    <w:multiLevelType w:val="multilevel"/>
    <w:tmpl w:val="6D7C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AF675E"/>
    <w:multiLevelType w:val="hybridMultilevel"/>
    <w:tmpl w:val="9800CD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0E1DCB"/>
    <w:multiLevelType w:val="hybridMultilevel"/>
    <w:tmpl w:val="4F8C46B8"/>
    <w:lvl w:ilvl="0" w:tplc="C76C1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4E00C8"/>
    <w:multiLevelType w:val="hybridMultilevel"/>
    <w:tmpl w:val="AE103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843A4E"/>
    <w:multiLevelType w:val="multilevel"/>
    <w:tmpl w:val="1658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C922F2B"/>
    <w:multiLevelType w:val="multilevel"/>
    <w:tmpl w:val="A4E2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B7637B"/>
    <w:multiLevelType w:val="hybridMultilevel"/>
    <w:tmpl w:val="68C0E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2D176E"/>
    <w:multiLevelType w:val="hybridMultilevel"/>
    <w:tmpl w:val="3DD695D0"/>
    <w:lvl w:ilvl="0" w:tplc="08090005">
      <w:start w:val="1"/>
      <w:numFmt w:val="bullet"/>
      <w:lvlText w:val=""/>
      <w:lvlJc w:val="left"/>
      <w:pPr>
        <w:ind w:left="6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37" w15:restartNumberingAfterBreak="0">
    <w:nsid w:val="53BD46B9"/>
    <w:multiLevelType w:val="multilevel"/>
    <w:tmpl w:val="F596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55B5785"/>
    <w:multiLevelType w:val="hybridMultilevel"/>
    <w:tmpl w:val="CDAA9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343BCE"/>
    <w:multiLevelType w:val="hybridMultilevel"/>
    <w:tmpl w:val="052A7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4005E4"/>
    <w:multiLevelType w:val="multilevel"/>
    <w:tmpl w:val="6BBA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9F0F61"/>
    <w:multiLevelType w:val="hybridMultilevel"/>
    <w:tmpl w:val="6424262A"/>
    <w:lvl w:ilvl="0" w:tplc="08090001">
      <w:start w:val="1"/>
      <w:numFmt w:val="bullet"/>
      <w:lvlText w:val=""/>
      <w:lvlJc w:val="left"/>
      <w:pPr>
        <w:ind w:left="6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42" w15:restartNumberingAfterBreak="0">
    <w:nsid w:val="6850100E"/>
    <w:multiLevelType w:val="hybridMultilevel"/>
    <w:tmpl w:val="419E9812"/>
    <w:lvl w:ilvl="0" w:tplc="771AA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05383"/>
    <w:multiLevelType w:val="hybridMultilevel"/>
    <w:tmpl w:val="384E94B2"/>
    <w:lvl w:ilvl="0" w:tplc="771AAB10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44" w15:restartNumberingAfterBreak="0">
    <w:nsid w:val="771709ED"/>
    <w:multiLevelType w:val="hybridMultilevel"/>
    <w:tmpl w:val="E3C6C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3A01A6"/>
    <w:multiLevelType w:val="multilevel"/>
    <w:tmpl w:val="F912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DE174F"/>
    <w:multiLevelType w:val="hybridMultilevel"/>
    <w:tmpl w:val="AD4A7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F61170"/>
    <w:multiLevelType w:val="hybridMultilevel"/>
    <w:tmpl w:val="7A3CB814"/>
    <w:lvl w:ilvl="0" w:tplc="C76C1A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280785">
    <w:abstractNumId w:val="31"/>
  </w:num>
  <w:num w:numId="2" w16cid:durableId="2138983377">
    <w:abstractNumId w:val="26"/>
  </w:num>
  <w:num w:numId="3" w16cid:durableId="1678540180">
    <w:abstractNumId w:val="46"/>
  </w:num>
  <w:num w:numId="4" w16cid:durableId="647513742">
    <w:abstractNumId w:val="1"/>
  </w:num>
  <w:num w:numId="5" w16cid:durableId="436411190">
    <w:abstractNumId w:val="29"/>
  </w:num>
  <w:num w:numId="6" w16cid:durableId="771828590">
    <w:abstractNumId w:val="35"/>
  </w:num>
  <w:num w:numId="7" w16cid:durableId="1078554285">
    <w:abstractNumId w:val="9"/>
  </w:num>
  <w:num w:numId="8" w16cid:durableId="1419210570">
    <w:abstractNumId w:val="14"/>
  </w:num>
  <w:num w:numId="9" w16cid:durableId="835725703">
    <w:abstractNumId w:val="19"/>
  </w:num>
  <w:num w:numId="10" w16cid:durableId="1870336336">
    <w:abstractNumId w:val="18"/>
  </w:num>
  <w:num w:numId="11" w16cid:durableId="968364254">
    <w:abstractNumId w:val="28"/>
  </w:num>
  <w:num w:numId="12" w16cid:durableId="898977265">
    <w:abstractNumId w:val="39"/>
  </w:num>
  <w:num w:numId="13" w16cid:durableId="2078356269">
    <w:abstractNumId w:val="44"/>
  </w:num>
  <w:num w:numId="14" w16cid:durableId="11419760">
    <w:abstractNumId w:val="22"/>
  </w:num>
  <w:num w:numId="15" w16cid:durableId="127479019">
    <w:abstractNumId w:val="43"/>
  </w:num>
  <w:num w:numId="16" w16cid:durableId="2023820330">
    <w:abstractNumId w:val="42"/>
  </w:num>
  <w:num w:numId="17" w16cid:durableId="958222582">
    <w:abstractNumId w:val="24"/>
  </w:num>
  <w:num w:numId="18" w16cid:durableId="568543575">
    <w:abstractNumId w:val="41"/>
  </w:num>
  <w:num w:numId="19" w16cid:durableId="2083794036">
    <w:abstractNumId w:val="36"/>
  </w:num>
  <w:num w:numId="20" w16cid:durableId="486553882">
    <w:abstractNumId w:val="30"/>
  </w:num>
  <w:num w:numId="21" w16cid:durableId="1484003461">
    <w:abstractNumId w:val="38"/>
  </w:num>
  <w:num w:numId="22" w16cid:durableId="1151364827">
    <w:abstractNumId w:val="7"/>
  </w:num>
  <w:num w:numId="23" w16cid:durableId="407264614">
    <w:abstractNumId w:val="32"/>
  </w:num>
  <w:num w:numId="24" w16cid:durableId="54666625">
    <w:abstractNumId w:val="27"/>
  </w:num>
  <w:num w:numId="25" w16cid:durableId="441581942">
    <w:abstractNumId w:val="47"/>
  </w:num>
  <w:num w:numId="26" w16cid:durableId="1136295309">
    <w:abstractNumId w:val="20"/>
  </w:num>
  <w:num w:numId="27" w16cid:durableId="1651009992">
    <w:abstractNumId w:val="11"/>
  </w:num>
  <w:num w:numId="28" w16cid:durableId="203566088">
    <w:abstractNumId w:val="4"/>
  </w:num>
  <w:num w:numId="29" w16cid:durableId="883444271">
    <w:abstractNumId w:val="12"/>
  </w:num>
  <w:num w:numId="30" w16cid:durableId="513492923">
    <w:abstractNumId w:val="16"/>
  </w:num>
  <w:num w:numId="31" w16cid:durableId="1727870052">
    <w:abstractNumId w:val="3"/>
  </w:num>
  <w:num w:numId="32" w16cid:durableId="86853721">
    <w:abstractNumId w:val="23"/>
  </w:num>
  <w:num w:numId="33" w16cid:durableId="857545841">
    <w:abstractNumId w:val="21"/>
  </w:num>
  <w:num w:numId="34" w16cid:durableId="386687925">
    <w:abstractNumId w:val="2"/>
  </w:num>
  <w:num w:numId="35" w16cid:durableId="15860494">
    <w:abstractNumId w:val="34"/>
  </w:num>
  <w:num w:numId="36" w16cid:durableId="1918049117">
    <w:abstractNumId w:val="45"/>
  </w:num>
  <w:num w:numId="37" w16cid:durableId="1957053468">
    <w:abstractNumId w:val="6"/>
  </w:num>
  <w:num w:numId="38" w16cid:durableId="1451123599">
    <w:abstractNumId w:val="33"/>
  </w:num>
  <w:num w:numId="39" w16cid:durableId="2077125844">
    <w:abstractNumId w:val="5"/>
  </w:num>
  <w:num w:numId="40" w16cid:durableId="712390632">
    <w:abstractNumId w:val="13"/>
  </w:num>
  <w:num w:numId="41" w16cid:durableId="1047100224">
    <w:abstractNumId w:val="15"/>
  </w:num>
  <w:num w:numId="42" w16cid:durableId="846673625">
    <w:abstractNumId w:val="37"/>
  </w:num>
  <w:num w:numId="43" w16cid:durableId="1759523927">
    <w:abstractNumId w:val="40"/>
  </w:num>
  <w:num w:numId="44" w16cid:durableId="919412746">
    <w:abstractNumId w:val="10"/>
  </w:num>
  <w:num w:numId="45" w16cid:durableId="375668964">
    <w:abstractNumId w:val="17"/>
  </w:num>
  <w:num w:numId="46" w16cid:durableId="413476240">
    <w:abstractNumId w:val="25"/>
  </w:num>
  <w:num w:numId="47" w16cid:durableId="909461106">
    <w:abstractNumId w:val="8"/>
  </w:num>
  <w:num w:numId="48" w16cid:durableId="31164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C3"/>
    <w:rsid w:val="000060C5"/>
    <w:rsid w:val="00022490"/>
    <w:rsid w:val="00041C1E"/>
    <w:rsid w:val="0004707E"/>
    <w:rsid w:val="0004758B"/>
    <w:rsid w:val="00052E77"/>
    <w:rsid w:val="000549BA"/>
    <w:rsid w:val="00057070"/>
    <w:rsid w:val="00057BAD"/>
    <w:rsid w:val="00070310"/>
    <w:rsid w:val="00074545"/>
    <w:rsid w:val="000749EC"/>
    <w:rsid w:val="0007659F"/>
    <w:rsid w:val="000901D0"/>
    <w:rsid w:val="00092027"/>
    <w:rsid w:val="000944E1"/>
    <w:rsid w:val="000A1271"/>
    <w:rsid w:val="000A7FDB"/>
    <w:rsid w:val="000C1F76"/>
    <w:rsid w:val="000E13D0"/>
    <w:rsid w:val="000E492E"/>
    <w:rsid w:val="000F4720"/>
    <w:rsid w:val="000F5628"/>
    <w:rsid w:val="001047F3"/>
    <w:rsid w:val="00113290"/>
    <w:rsid w:val="001216A8"/>
    <w:rsid w:val="00122EE9"/>
    <w:rsid w:val="00132594"/>
    <w:rsid w:val="001329FA"/>
    <w:rsid w:val="00133685"/>
    <w:rsid w:val="001342BD"/>
    <w:rsid w:val="001376AD"/>
    <w:rsid w:val="00152746"/>
    <w:rsid w:val="0015388F"/>
    <w:rsid w:val="0015579D"/>
    <w:rsid w:val="00172095"/>
    <w:rsid w:val="00180022"/>
    <w:rsid w:val="001808B4"/>
    <w:rsid w:val="00180D68"/>
    <w:rsid w:val="00184485"/>
    <w:rsid w:val="00196881"/>
    <w:rsid w:val="001A5175"/>
    <w:rsid w:val="001B0570"/>
    <w:rsid w:val="001C0478"/>
    <w:rsid w:val="001C0797"/>
    <w:rsid w:val="001C31FE"/>
    <w:rsid w:val="001C7A9E"/>
    <w:rsid w:val="001D5D3B"/>
    <w:rsid w:val="001D64BB"/>
    <w:rsid w:val="001D7651"/>
    <w:rsid w:val="001E7962"/>
    <w:rsid w:val="001F181B"/>
    <w:rsid w:val="001F49B8"/>
    <w:rsid w:val="001F66A2"/>
    <w:rsid w:val="001F6F75"/>
    <w:rsid w:val="00200B31"/>
    <w:rsid w:val="00211A2B"/>
    <w:rsid w:val="0021390F"/>
    <w:rsid w:val="00220FDE"/>
    <w:rsid w:val="00222B24"/>
    <w:rsid w:val="002268A6"/>
    <w:rsid w:val="00226AC3"/>
    <w:rsid w:val="00231D97"/>
    <w:rsid w:val="002403D7"/>
    <w:rsid w:val="00242786"/>
    <w:rsid w:val="0024456F"/>
    <w:rsid w:val="00247FD9"/>
    <w:rsid w:val="00253E6A"/>
    <w:rsid w:val="00262AF2"/>
    <w:rsid w:val="00271433"/>
    <w:rsid w:val="0027207D"/>
    <w:rsid w:val="00273299"/>
    <w:rsid w:val="002738A2"/>
    <w:rsid w:val="00276EFC"/>
    <w:rsid w:val="002779CB"/>
    <w:rsid w:val="00280C14"/>
    <w:rsid w:val="00280EB4"/>
    <w:rsid w:val="00282134"/>
    <w:rsid w:val="0029073C"/>
    <w:rsid w:val="002918AD"/>
    <w:rsid w:val="00294F37"/>
    <w:rsid w:val="002A17C0"/>
    <w:rsid w:val="002A2ADB"/>
    <w:rsid w:val="002B1FEF"/>
    <w:rsid w:val="002B35DA"/>
    <w:rsid w:val="002B4434"/>
    <w:rsid w:val="002B7E5D"/>
    <w:rsid w:val="002D26E8"/>
    <w:rsid w:val="002D281B"/>
    <w:rsid w:val="002D7EC9"/>
    <w:rsid w:val="002E0990"/>
    <w:rsid w:val="002E5C78"/>
    <w:rsid w:val="002E6A1D"/>
    <w:rsid w:val="002E6C67"/>
    <w:rsid w:val="00300CFC"/>
    <w:rsid w:val="0030332C"/>
    <w:rsid w:val="0030653D"/>
    <w:rsid w:val="00312590"/>
    <w:rsid w:val="0031355A"/>
    <w:rsid w:val="00320629"/>
    <w:rsid w:val="00326859"/>
    <w:rsid w:val="0034207A"/>
    <w:rsid w:val="00343338"/>
    <w:rsid w:val="00351EEF"/>
    <w:rsid w:val="00353E00"/>
    <w:rsid w:val="00355CEE"/>
    <w:rsid w:val="00357A24"/>
    <w:rsid w:val="00360EAE"/>
    <w:rsid w:val="00380887"/>
    <w:rsid w:val="00383EBE"/>
    <w:rsid w:val="00384563"/>
    <w:rsid w:val="00390301"/>
    <w:rsid w:val="003A0D19"/>
    <w:rsid w:val="003A1765"/>
    <w:rsid w:val="003B2D70"/>
    <w:rsid w:val="003C3A3C"/>
    <w:rsid w:val="003C5E02"/>
    <w:rsid w:val="003C72DF"/>
    <w:rsid w:val="003D0711"/>
    <w:rsid w:val="003D58BA"/>
    <w:rsid w:val="003D59C8"/>
    <w:rsid w:val="003D6803"/>
    <w:rsid w:val="003D6D0F"/>
    <w:rsid w:val="003E0284"/>
    <w:rsid w:val="003E19B9"/>
    <w:rsid w:val="003E30AF"/>
    <w:rsid w:val="003F7618"/>
    <w:rsid w:val="003F7687"/>
    <w:rsid w:val="004027D5"/>
    <w:rsid w:val="004041E3"/>
    <w:rsid w:val="00404842"/>
    <w:rsid w:val="004070D5"/>
    <w:rsid w:val="004109CA"/>
    <w:rsid w:val="004260CD"/>
    <w:rsid w:val="00430AD8"/>
    <w:rsid w:val="00443918"/>
    <w:rsid w:val="00443A15"/>
    <w:rsid w:val="00451298"/>
    <w:rsid w:val="00454EDF"/>
    <w:rsid w:val="00457F14"/>
    <w:rsid w:val="004648D9"/>
    <w:rsid w:val="00466063"/>
    <w:rsid w:val="0047489F"/>
    <w:rsid w:val="00477D89"/>
    <w:rsid w:val="0048119C"/>
    <w:rsid w:val="00496BC1"/>
    <w:rsid w:val="004A1838"/>
    <w:rsid w:val="004A7C05"/>
    <w:rsid w:val="004B1F54"/>
    <w:rsid w:val="004B21C2"/>
    <w:rsid w:val="004B5ED4"/>
    <w:rsid w:val="004C112D"/>
    <w:rsid w:val="004C43A9"/>
    <w:rsid w:val="004D748A"/>
    <w:rsid w:val="004E137B"/>
    <w:rsid w:val="004E7C1B"/>
    <w:rsid w:val="004F5EA0"/>
    <w:rsid w:val="004F7327"/>
    <w:rsid w:val="00510EC6"/>
    <w:rsid w:val="00512CC4"/>
    <w:rsid w:val="005143F8"/>
    <w:rsid w:val="005217CD"/>
    <w:rsid w:val="005227BD"/>
    <w:rsid w:val="00523FAB"/>
    <w:rsid w:val="005269F7"/>
    <w:rsid w:val="00536678"/>
    <w:rsid w:val="0054074B"/>
    <w:rsid w:val="00542772"/>
    <w:rsid w:val="005634B5"/>
    <w:rsid w:val="005653A7"/>
    <w:rsid w:val="005662FC"/>
    <w:rsid w:val="0057315F"/>
    <w:rsid w:val="00574A45"/>
    <w:rsid w:val="00576641"/>
    <w:rsid w:val="005768C5"/>
    <w:rsid w:val="005825FA"/>
    <w:rsid w:val="005972DB"/>
    <w:rsid w:val="005976ED"/>
    <w:rsid w:val="005A02C1"/>
    <w:rsid w:val="005A1271"/>
    <w:rsid w:val="005A2E40"/>
    <w:rsid w:val="005A54DC"/>
    <w:rsid w:val="005B1B9C"/>
    <w:rsid w:val="005B3EBD"/>
    <w:rsid w:val="005C0735"/>
    <w:rsid w:val="005C283A"/>
    <w:rsid w:val="005D20F0"/>
    <w:rsid w:val="005D2348"/>
    <w:rsid w:val="005D67BC"/>
    <w:rsid w:val="005E10C9"/>
    <w:rsid w:val="005E23E1"/>
    <w:rsid w:val="005F06F9"/>
    <w:rsid w:val="005F22AE"/>
    <w:rsid w:val="006002F4"/>
    <w:rsid w:val="0060083D"/>
    <w:rsid w:val="006110DA"/>
    <w:rsid w:val="00613253"/>
    <w:rsid w:val="006151FD"/>
    <w:rsid w:val="00615C84"/>
    <w:rsid w:val="00621F17"/>
    <w:rsid w:val="00624381"/>
    <w:rsid w:val="00625BFA"/>
    <w:rsid w:val="00630B94"/>
    <w:rsid w:val="00636F55"/>
    <w:rsid w:val="00640A69"/>
    <w:rsid w:val="006432FA"/>
    <w:rsid w:val="00645341"/>
    <w:rsid w:val="00661C39"/>
    <w:rsid w:val="00675BF2"/>
    <w:rsid w:val="006835E6"/>
    <w:rsid w:val="0068505F"/>
    <w:rsid w:val="006862B1"/>
    <w:rsid w:val="006A3530"/>
    <w:rsid w:val="006B6757"/>
    <w:rsid w:val="006C07FE"/>
    <w:rsid w:val="006C4B8D"/>
    <w:rsid w:val="006C787C"/>
    <w:rsid w:val="006F7FB9"/>
    <w:rsid w:val="0070143A"/>
    <w:rsid w:val="007034DC"/>
    <w:rsid w:val="007040BB"/>
    <w:rsid w:val="007053C9"/>
    <w:rsid w:val="00706A9B"/>
    <w:rsid w:val="0070750F"/>
    <w:rsid w:val="00707B80"/>
    <w:rsid w:val="007103B9"/>
    <w:rsid w:val="00717A18"/>
    <w:rsid w:val="00733A64"/>
    <w:rsid w:val="00735608"/>
    <w:rsid w:val="00736C34"/>
    <w:rsid w:val="0074120F"/>
    <w:rsid w:val="00750951"/>
    <w:rsid w:val="00752F9F"/>
    <w:rsid w:val="00754CE2"/>
    <w:rsid w:val="00770753"/>
    <w:rsid w:val="0077421E"/>
    <w:rsid w:val="00775872"/>
    <w:rsid w:val="00777A25"/>
    <w:rsid w:val="00783871"/>
    <w:rsid w:val="00793F37"/>
    <w:rsid w:val="007A1CB3"/>
    <w:rsid w:val="007A235D"/>
    <w:rsid w:val="007A70B4"/>
    <w:rsid w:val="007B08F2"/>
    <w:rsid w:val="007B1FF1"/>
    <w:rsid w:val="007B3455"/>
    <w:rsid w:val="007C136F"/>
    <w:rsid w:val="007C7F82"/>
    <w:rsid w:val="007D115D"/>
    <w:rsid w:val="007D1E40"/>
    <w:rsid w:val="007E4D00"/>
    <w:rsid w:val="007F4769"/>
    <w:rsid w:val="008033D3"/>
    <w:rsid w:val="008036EE"/>
    <w:rsid w:val="008051B7"/>
    <w:rsid w:val="00805D64"/>
    <w:rsid w:val="00807E10"/>
    <w:rsid w:val="00825741"/>
    <w:rsid w:val="00826A75"/>
    <w:rsid w:val="00840483"/>
    <w:rsid w:val="00845B4F"/>
    <w:rsid w:val="00864C77"/>
    <w:rsid w:val="008651A1"/>
    <w:rsid w:val="0086658C"/>
    <w:rsid w:val="00866B29"/>
    <w:rsid w:val="00871E6C"/>
    <w:rsid w:val="00877826"/>
    <w:rsid w:val="00877CE1"/>
    <w:rsid w:val="0088584D"/>
    <w:rsid w:val="00886229"/>
    <w:rsid w:val="00887425"/>
    <w:rsid w:val="00894123"/>
    <w:rsid w:val="00895870"/>
    <w:rsid w:val="00895DC7"/>
    <w:rsid w:val="008973FB"/>
    <w:rsid w:val="008976A9"/>
    <w:rsid w:val="008A2546"/>
    <w:rsid w:val="008A3EB4"/>
    <w:rsid w:val="008A79E9"/>
    <w:rsid w:val="008B0099"/>
    <w:rsid w:val="008B29AE"/>
    <w:rsid w:val="008C228D"/>
    <w:rsid w:val="008C5057"/>
    <w:rsid w:val="008D0346"/>
    <w:rsid w:val="008D6930"/>
    <w:rsid w:val="008E2511"/>
    <w:rsid w:val="008E40E4"/>
    <w:rsid w:val="008E50A1"/>
    <w:rsid w:val="008F5107"/>
    <w:rsid w:val="00910374"/>
    <w:rsid w:val="009115DF"/>
    <w:rsid w:val="009116B6"/>
    <w:rsid w:val="00916048"/>
    <w:rsid w:val="009208E6"/>
    <w:rsid w:val="009214A9"/>
    <w:rsid w:val="00923A91"/>
    <w:rsid w:val="00924604"/>
    <w:rsid w:val="009359B6"/>
    <w:rsid w:val="00945973"/>
    <w:rsid w:val="00950BB9"/>
    <w:rsid w:val="009522D4"/>
    <w:rsid w:val="00954E2F"/>
    <w:rsid w:val="009567BB"/>
    <w:rsid w:val="00962B91"/>
    <w:rsid w:val="0096547A"/>
    <w:rsid w:val="0096676F"/>
    <w:rsid w:val="00972AE4"/>
    <w:rsid w:val="00975F69"/>
    <w:rsid w:val="00976D43"/>
    <w:rsid w:val="009843E5"/>
    <w:rsid w:val="009925F2"/>
    <w:rsid w:val="009A0F0E"/>
    <w:rsid w:val="009B022D"/>
    <w:rsid w:val="009B5EAB"/>
    <w:rsid w:val="009C3A1C"/>
    <w:rsid w:val="009C4168"/>
    <w:rsid w:val="009C507D"/>
    <w:rsid w:val="009D3086"/>
    <w:rsid w:val="009D795F"/>
    <w:rsid w:val="009E3A9A"/>
    <w:rsid w:val="009F4B79"/>
    <w:rsid w:val="00A0016E"/>
    <w:rsid w:val="00A0597E"/>
    <w:rsid w:val="00A1595A"/>
    <w:rsid w:val="00A17188"/>
    <w:rsid w:val="00A241B4"/>
    <w:rsid w:val="00A2497C"/>
    <w:rsid w:val="00A26936"/>
    <w:rsid w:val="00A32EA0"/>
    <w:rsid w:val="00A35AEF"/>
    <w:rsid w:val="00A37DFF"/>
    <w:rsid w:val="00A46C46"/>
    <w:rsid w:val="00A65A1D"/>
    <w:rsid w:val="00A72048"/>
    <w:rsid w:val="00A74DAB"/>
    <w:rsid w:val="00A8159B"/>
    <w:rsid w:val="00A85BFA"/>
    <w:rsid w:val="00A86E01"/>
    <w:rsid w:val="00A90CF7"/>
    <w:rsid w:val="00A92A27"/>
    <w:rsid w:val="00A96A79"/>
    <w:rsid w:val="00A97A26"/>
    <w:rsid w:val="00AA6441"/>
    <w:rsid w:val="00AA6FF8"/>
    <w:rsid w:val="00AB1085"/>
    <w:rsid w:val="00AB30D7"/>
    <w:rsid w:val="00AB3319"/>
    <w:rsid w:val="00AB356B"/>
    <w:rsid w:val="00AB395F"/>
    <w:rsid w:val="00AB61FC"/>
    <w:rsid w:val="00AD173C"/>
    <w:rsid w:val="00AE1651"/>
    <w:rsid w:val="00AF003C"/>
    <w:rsid w:val="00AF1F2E"/>
    <w:rsid w:val="00AF3B91"/>
    <w:rsid w:val="00B05BF7"/>
    <w:rsid w:val="00B14EF1"/>
    <w:rsid w:val="00B23DA0"/>
    <w:rsid w:val="00B33F2D"/>
    <w:rsid w:val="00B35E6E"/>
    <w:rsid w:val="00B36FA3"/>
    <w:rsid w:val="00B47417"/>
    <w:rsid w:val="00B60036"/>
    <w:rsid w:val="00B76E80"/>
    <w:rsid w:val="00B8456B"/>
    <w:rsid w:val="00B85946"/>
    <w:rsid w:val="00B90B8B"/>
    <w:rsid w:val="00B92056"/>
    <w:rsid w:val="00B92DF1"/>
    <w:rsid w:val="00BA1BA0"/>
    <w:rsid w:val="00BA4E93"/>
    <w:rsid w:val="00BA7AF0"/>
    <w:rsid w:val="00BB0E53"/>
    <w:rsid w:val="00BB7A19"/>
    <w:rsid w:val="00BC5AAF"/>
    <w:rsid w:val="00BC63F7"/>
    <w:rsid w:val="00BC7F6F"/>
    <w:rsid w:val="00BD49F1"/>
    <w:rsid w:val="00BE1A79"/>
    <w:rsid w:val="00BE3C2A"/>
    <w:rsid w:val="00BF6A4F"/>
    <w:rsid w:val="00C04046"/>
    <w:rsid w:val="00C054A3"/>
    <w:rsid w:val="00C05BF4"/>
    <w:rsid w:val="00C077F0"/>
    <w:rsid w:val="00C1663B"/>
    <w:rsid w:val="00C1717F"/>
    <w:rsid w:val="00C175B6"/>
    <w:rsid w:val="00C215FF"/>
    <w:rsid w:val="00C259DE"/>
    <w:rsid w:val="00C263C5"/>
    <w:rsid w:val="00C31FB1"/>
    <w:rsid w:val="00C32C0D"/>
    <w:rsid w:val="00C3345F"/>
    <w:rsid w:val="00C47F97"/>
    <w:rsid w:val="00C50486"/>
    <w:rsid w:val="00C538E9"/>
    <w:rsid w:val="00C543A9"/>
    <w:rsid w:val="00C57040"/>
    <w:rsid w:val="00C66A91"/>
    <w:rsid w:val="00C73AE0"/>
    <w:rsid w:val="00C77ACB"/>
    <w:rsid w:val="00C80EC2"/>
    <w:rsid w:val="00C84538"/>
    <w:rsid w:val="00C951A9"/>
    <w:rsid w:val="00CA36E1"/>
    <w:rsid w:val="00CA587A"/>
    <w:rsid w:val="00CB0017"/>
    <w:rsid w:val="00CB225E"/>
    <w:rsid w:val="00CC0FCD"/>
    <w:rsid w:val="00CC4265"/>
    <w:rsid w:val="00CC5F64"/>
    <w:rsid w:val="00CD3D4B"/>
    <w:rsid w:val="00CD50BF"/>
    <w:rsid w:val="00CE47A5"/>
    <w:rsid w:val="00CF4C24"/>
    <w:rsid w:val="00CF4FF3"/>
    <w:rsid w:val="00CF76E6"/>
    <w:rsid w:val="00D06E0E"/>
    <w:rsid w:val="00D11F81"/>
    <w:rsid w:val="00D31863"/>
    <w:rsid w:val="00D321DF"/>
    <w:rsid w:val="00D33CB6"/>
    <w:rsid w:val="00D340D8"/>
    <w:rsid w:val="00D37B87"/>
    <w:rsid w:val="00D4500A"/>
    <w:rsid w:val="00D45263"/>
    <w:rsid w:val="00D50284"/>
    <w:rsid w:val="00D51786"/>
    <w:rsid w:val="00D85D31"/>
    <w:rsid w:val="00D9076A"/>
    <w:rsid w:val="00D92007"/>
    <w:rsid w:val="00D93ABB"/>
    <w:rsid w:val="00DA0E10"/>
    <w:rsid w:val="00DA769A"/>
    <w:rsid w:val="00DB06F4"/>
    <w:rsid w:val="00DB191B"/>
    <w:rsid w:val="00DB301B"/>
    <w:rsid w:val="00DD07DA"/>
    <w:rsid w:val="00DD16B5"/>
    <w:rsid w:val="00DD21F4"/>
    <w:rsid w:val="00DD2B24"/>
    <w:rsid w:val="00DE0CE3"/>
    <w:rsid w:val="00DE4E80"/>
    <w:rsid w:val="00DF1D9F"/>
    <w:rsid w:val="00DF22D5"/>
    <w:rsid w:val="00DF5117"/>
    <w:rsid w:val="00DF5B99"/>
    <w:rsid w:val="00DF61B4"/>
    <w:rsid w:val="00DF7809"/>
    <w:rsid w:val="00E006A9"/>
    <w:rsid w:val="00E0615A"/>
    <w:rsid w:val="00E07065"/>
    <w:rsid w:val="00E17E1C"/>
    <w:rsid w:val="00E26F29"/>
    <w:rsid w:val="00E42160"/>
    <w:rsid w:val="00E4635E"/>
    <w:rsid w:val="00E46CFA"/>
    <w:rsid w:val="00E50B7C"/>
    <w:rsid w:val="00E524D6"/>
    <w:rsid w:val="00E56502"/>
    <w:rsid w:val="00E62BAA"/>
    <w:rsid w:val="00E6473B"/>
    <w:rsid w:val="00E74CFD"/>
    <w:rsid w:val="00E835F2"/>
    <w:rsid w:val="00EA0A1D"/>
    <w:rsid w:val="00EB505B"/>
    <w:rsid w:val="00EC1AE9"/>
    <w:rsid w:val="00EC28D7"/>
    <w:rsid w:val="00EC34B4"/>
    <w:rsid w:val="00EC47BC"/>
    <w:rsid w:val="00EC60D5"/>
    <w:rsid w:val="00ED2E10"/>
    <w:rsid w:val="00ED5A6A"/>
    <w:rsid w:val="00ED7E59"/>
    <w:rsid w:val="00F01CC6"/>
    <w:rsid w:val="00F04B18"/>
    <w:rsid w:val="00F075F4"/>
    <w:rsid w:val="00F25278"/>
    <w:rsid w:val="00F27552"/>
    <w:rsid w:val="00F3111D"/>
    <w:rsid w:val="00F36501"/>
    <w:rsid w:val="00F41513"/>
    <w:rsid w:val="00F473BF"/>
    <w:rsid w:val="00F627CF"/>
    <w:rsid w:val="00F6290E"/>
    <w:rsid w:val="00F709B6"/>
    <w:rsid w:val="00F74BFF"/>
    <w:rsid w:val="00F752D2"/>
    <w:rsid w:val="00F8013E"/>
    <w:rsid w:val="00F817C6"/>
    <w:rsid w:val="00FA10C4"/>
    <w:rsid w:val="00FA7F83"/>
    <w:rsid w:val="00FB2288"/>
    <w:rsid w:val="00FC0306"/>
    <w:rsid w:val="00FC2055"/>
    <w:rsid w:val="00FD0B93"/>
    <w:rsid w:val="00FD40F5"/>
    <w:rsid w:val="00FD6335"/>
    <w:rsid w:val="00FD7C66"/>
    <w:rsid w:val="00FE29F8"/>
    <w:rsid w:val="00FF2CE9"/>
    <w:rsid w:val="00FF2E82"/>
    <w:rsid w:val="0DBE68CF"/>
    <w:rsid w:val="132C124E"/>
    <w:rsid w:val="1362A56C"/>
    <w:rsid w:val="16E22146"/>
    <w:rsid w:val="1FDC5B41"/>
    <w:rsid w:val="22907E51"/>
    <w:rsid w:val="2472161B"/>
    <w:rsid w:val="2D5E3BED"/>
    <w:rsid w:val="2ECD40AE"/>
    <w:rsid w:val="300606FA"/>
    <w:rsid w:val="34F7763D"/>
    <w:rsid w:val="359A271A"/>
    <w:rsid w:val="39DC369F"/>
    <w:rsid w:val="412021A8"/>
    <w:rsid w:val="5358701D"/>
    <w:rsid w:val="5C737E58"/>
    <w:rsid w:val="5DAEE4E1"/>
    <w:rsid w:val="5EA74021"/>
    <w:rsid w:val="5EDBBE9B"/>
    <w:rsid w:val="6781C3ED"/>
    <w:rsid w:val="6A68F674"/>
    <w:rsid w:val="6CF19029"/>
    <w:rsid w:val="6D1BFDD8"/>
    <w:rsid w:val="6F966720"/>
    <w:rsid w:val="706467BB"/>
    <w:rsid w:val="749AD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39057"/>
  <w15:chartTrackingRefBased/>
  <w15:docId w15:val="{26C06315-5B3F-4FC2-9FDA-F9C8FBDF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AC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6A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26AC3"/>
    <w:rPr>
      <w:color w:val="808080"/>
    </w:rPr>
  </w:style>
  <w:style w:type="paragraph" w:styleId="ListParagraph">
    <w:name w:val="List Paragraph"/>
    <w:basedOn w:val="Normal"/>
    <w:uiPriority w:val="34"/>
    <w:qFormat/>
    <w:rsid w:val="00BD49F1"/>
    <w:pPr>
      <w:ind w:left="720"/>
      <w:contextualSpacing/>
    </w:pPr>
  </w:style>
  <w:style w:type="character" w:customStyle="1" w:styleId="ui-provider">
    <w:name w:val="ui-provider"/>
    <w:basedOn w:val="DefaultParagraphFont"/>
    <w:rsid w:val="001F66A2"/>
  </w:style>
  <w:style w:type="character" w:styleId="CommentReference">
    <w:name w:val="annotation reference"/>
    <w:basedOn w:val="DefaultParagraphFont"/>
    <w:uiPriority w:val="99"/>
    <w:semiHidden/>
    <w:unhideWhenUsed/>
    <w:rsid w:val="006862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62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62B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2B1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231D9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752F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F9F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7207D"/>
    <w:rPr>
      <w:rFonts w:ascii="Segoe UI" w:hAnsi="Segoe UI" w:cs="Segoe UI" w:hint="default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71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3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14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3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0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2906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94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78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lscicb.pmo@nhs.net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lscicb.pmo@nhs.ne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cqc.org.uk/about-us/our-updated-human-rights-approach/what-are-human-righ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  <wetp:taskpane dockstate="right" visibility="0" width="350" row="3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19C6FAD5-24FA-4440-96C1-0158311F0FD5}">
  <we:reference id="a77fdc69-cec4-875a-9e32-581256c802c7" version="4.2.0.0" store="EXCatalog" storeType="EXCatalog"/>
  <we:alternateReferences>
    <we:reference id="WA104218065" version="4.2.0.0" store="en-GB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CFA55598-D740-49F5-B0B6-441190C83E44}">
  <we:reference id="52577d3f-beee-474c-869f-191d6934a8e3" version="1.0.0.0" store="EXCatalog" storeType="EXCatalog"/>
  <we:alternateReferences>
    <we:reference id="WA104381385" version="1.0.0.0" store="en-GB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353a4d2-b419-49f6-9343-f083e609e0a2" xsi:nil="true"/>
    <lcf76f155ced4ddcb4097134ff3c332f xmlns="adc00456-e19e-467c-a1d0-5d35cd2d04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7AC89FA0C424ABFF063754177D052" ma:contentTypeVersion="15" ma:contentTypeDescription="Create a new document." ma:contentTypeScope="" ma:versionID="cd9cbfcb0b3cc8fa9e0d2ce735d7d782">
  <xsd:schema xmlns:xsd="http://www.w3.org/2001/XMLSchema" xmlns:xs="http://www.w3.org/2001/XMLSchema" xmlns:p="http://schemas.microsoft.com/office/2006/metadata/properties" xmlns:ns1="http://schemas.microsoft.com/sharepoint/v3" xmlns:ns2="adc00456-e19e-467c-a1d0-5d35cd2d04fc" xmlns:ns3="1353a4d2-b419-49f6-9343-f083e609e0a2" targetNamespace="http://schemas.microsoft.com/office/2006/metadata/properties" ma:root="true" ma:fieldsID="3ed3d1ee50291e6a534f1f2c57ce8697" ns1:_="" ns2:_="" ns3:_="">
    <xsd:import namespace="http://schemas.microsoft.com/sharepoint/v3"/>
    <xsd:import namespace="adc00456-e19e-467c-a1d0-5d35cd2d04fc"/>
    <xsd:import namespace="1353a4d2-b419-49f6-9343-f083e609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00456-e19e-467c-a1d0-5d35cd2d0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3a4d2-b419-49f6-9343-f083e609e0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20b269b-1ae6-49dc-9177-e1e0c72db23c}" ma:internalName="TaxCatchAll" ma:showField="CatchAllData" ma:web="1353a4d2-b419-49f6-9343-f083e609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16916-8D1B-470E-A39F-BF3296D201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41175ad-5aee-4862-9c19-d00d69a21c19"/>
    <ds:schemaRef ds:uri="6d6a54b7-fc96-4537-b515-e30173027318"/>
  </ds:schemaRefs>
</ds:datastoreItem>
</file>

<file path=customXml/itemProps2.xml><?xml version="1.0" encoding="utf-8"?>
<ds:datastoreItem xmlns:ds="http://schemas.openxmlformats.org/officeDocument/2006/customXml" ds:itemID="{F914A68A-B59A-4298-8964-9B513F3E12C9}"/>
</file>

<file path=customXml/itemProps3.xml><?xml version="1.0" encoding="utf-8"?>
<ds:datastoreItem xmlns:ds="http://schemas.openxmlformats.org/officeDocument/2006/customXml" ds:itemID="{607951BF-23E4-4259-B3FF-7B0612AFF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A06F6A-1EA0-4019-9F50-EE4AC22DBE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1410</Words>
  <Characters>7393</Characters>
  <Application>Microsoft Office Word</Application>
  <DocSecurity>0</DocSecurity>
  <Lines>1848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Blackpool Teaching Hospitals</Company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WELLS, Alex (NHS LANCASHIRE AND SOUTH CUMBRIA INTEGRATED CARE BOARD)</dc:creator>
  <cp:keywords/>
  <dc:description/>
  <cp:lastModifiedBy>MOORES, Jill (NHS LANCASHIRE AND SOUTH CUMBRIA ICB - 02M)</cp:lastModifiedBy>
  <cp:revision>13</cp:revision>
  <dcterms:created xsi:type="dcterms:W3CDTF">2026-08-24T09:10:00Z</dcterms:created>
  <dcterms:modified xsi:type="dcterms:W3CDTF">2026-08-24T09:20:00Z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0x010100D947AC89FA0C424ABFF063754177D052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