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217"/>
        <w:gridCol w:w="2239"/>
      </w:tblGrid>
      <w:tr w:rsidR="00BD49F1" w14:paraId="1FAAF128" w14:textId="77777777" w:rsidTr="005D67BC">
        <w:tc>
          <w:tcPr>
            <w:tcW w:w="8217" w:type="dxa"/>
            <w:shd w:val="clear" w:color="auto" w:fill="4472C4" w:themeFill="accent1"/>
          </w:tcPr>
          <w:p w14:paraId="64B71969" w14:textId="1442E42B" w:rsidR="00BD49F1" w:rsidRDefault="00BD49F1" w:rsidP="00BD49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0945">
              <w:rPr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945973">
              <w:rPr>
                <w:b/>
                <w:bCs/>
                <w:color w:val="FFFFFF" w:themeColor="background1"/>
                <w:sz w:val="28"/>
                <w:szCs w:val="28"/>
              </w:rPr>
              <w:t>Integrated I</w:t>
            </w:r>
            <w:r w:rsidR="00DE4E80">
              <w:rPr>
                <w:b/>
                <w:bCs/>
                <w:color w:val="FFFFFF" w:themeColor="background1"/>
                <w:sz w:val="28"/>
                <w:szCs w:val="28"/>
              </w:rPr>
              <w:t xml:space="preserve">mpact Assessment – </w:t>
            </w:r>
            <w:r w:rsidR="00A0016E">
              <w:rPr>
                <w:b/>
                <w:bCs/>
                <w:color w:val="FFFFFF" w:themeColor="background1"/>
                <w:sz w:val="28"/>
                <w:szCs w:val="28"/>
              </w:rPr>
              <w:t>screening</w:t>
            </w:r>
            <w:r w:rsidR="005D67BC">
              <w:rPr>
                <w:b/>
                <w:bCs/>
                <w:color w:val="FFFFFF" w:themeColor="background1"/>
                <w:sz w:val="28"/>
                <w:szCs w:val="28"/>
              </w:rPr>
              <w:t xml:space="preserve"> and assessment tool</w:t>
            </w:r>
          </w:p>
          <w:p w14:paraId="75B54223" w14:textId="34E18744" w:rsidR="00BD49F1" w:rsidRDefault="00BD49F1" w:rsidP="00BD49F1">
            <w:pPr>
              <w:pStyle w:val="ListParagraph"/>
            </w:pPr>
          </w:p>
        </w:tc>
        <w:tc>
          <w:tcPr>
            <w:tcW w:w="2239" w:type="dxa"/>
          </w:tcPr>
          <w:p w14:paraId="45B72FA0" w14:textId="77777777" w:rsidR="00BD49F1" w:rsidRDefault="00BD49F1" w:rsidP="00700E1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299E1A9" wp14:editId="5472EAFB">
                  <wp:extent cx="942340" cy="61912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58AF" w14:textId="77777777" w:rsidR="00BD49F1" w:rsidRDefault="00BD49F1" w:rsidP="00BD49F1">
      <w:pPr>
        <w:rPr>
          <w:b/>
          <w:bCs/>
          <w:u w:val="single"/>
        </w:rPr>
      </w:pPr>
    </w:p>
    <w:p w14:paraId="5602C063" w14:textId="4FBCD3E9" w:rsidR="00BD49F1" w:rsidRPr="00E90D5C" w:rsidRDefault="00BD49F1" w:rsidP="00BD49F1">
      <w:pPr>
        <w:jc w:val="both"/>
        <w:rPr>
          <w:b/>
          <w:bCs/>
          <w:u w:val="single"/>
        </w:rPr>
      </w:pPr>
      <w:bookmarkStart w:id="0" w:name="_Hlk189477824"/>
      <w:r w:rsidRPr="00E90D5C">
        <w:rPr>
          <w:b/>
          <w:bCs/>
          <w:u w:val="single"/>
        </w:rPr>
        <w:t xml:space="preserve">Scheme </w:t>
      </w:r>
      <w:r>
        <w:rPr>
          <w:b/>
          <w:bCs/>
          <w:u w:val="single"/>
        </w:rPr>
        <w:t>Overview</w:t>
      </w:r>
      <w:r w:rsidRPr="00E90D5C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96"/>
      </w:tblGrid>
      <w:tr w:rsidR="00280C14" w:rsidRPr="00E90D5C" w14:paraId="7EECEDDF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429B842F" w14:textId="77777777" w:rsidR="00280C14" w:rsidRPr="00E90D5C" w:rsidRDefault="00280C14" w:rsidP="00280C14">
            <w:pPr>
              <w:jc w:val="both"/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Scheme Name</w:t>
            </w:r>
          </w:p>
        </w:tc>
        <w:tc>
          <w:tcPr>
            <w:tcW w:w="7796" w:type="dxa"/>
          </w:tcPr>
          <w:p w14:paraId="632AE054" w14:textId="68BBFE5A" w:rsidR="00280C14" w:rsidRPr="00EC1FA6" w:rsidRDefault="00280C14" w:rsidP="00280C14">
            <w:pPr>
              <w:rPr>
                <w:sz w:val="18"/>
                <w:szCs w:val="18"/>
              </w:rPr>
            </w:pPr>
          </w:p>
        </w:tc>
      </w:tr>
      <w:tr w:rsidR="00280C14" w:rsidRPr="00E90D5C" w14:paraId="2B740DFD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626E91C6" w14:textId="77777777" w:rsidR="00280C14" w:rsidRPr="00E90D5C" w:rsidRDefault="00280C14" w:rsidP="00220FDE">
            <w:pPr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Scheme Description</w:t>
            </w:r>
          </w:p>
          <w:p w14:paraId="46DB4C3F" w14:textId="77777777" w:rsidR="00280C14" w:rsidRPr="00E90D5C" w:rsidRDefault="00280C14" w:rsidP="00220FDE">
            <w:pPr>
              <w:rPr>
                <w:b/>
                <w:bCs/>
                <w:sz w:val="18"/>
                <w:szCs w:val="18"/>
              </w:rPr>
            </w:pPr>
          </w:p>
          <w:p w14:paraId="6608D544" w14:textId="23169F7C" w:rsidR="00280C14" w:rsidRPr="00220FDE" w:rsidRDefault="00280C14" w:rsidP="00220FDE">
            <w:pPr>
              <w:rPr>
                <w:i/>
                <w:iCs/>
                <w:sz w:val="14"/>
                <w:szCs w:val="14"/>
              </w:rPr>
            </w:pPr>
            <w:r w:rsidRPr="00220FDE">
              <w:rPr>
                <w:i/>
                <w:iCs/>
                <w:sz w:val="14"/>
                <w:szCs w:val="14"/>
              </w:rPr>
              <w:t xml:space="preserve">What is the </w:t>
            </w:r>
            <w:r w:rsidR="00220FDE" w:rsidRPr="00220FDE">
              <w:rPr>
                <w:i/>
                <w:iCs/>
                <w:sz w:val="14"/>
                <w:szCs w:val="14"/>
              </w:rPr>
              <w:t>scheme</w:t>
            </w:r>
            <w:r w:rsidR="00220FDE">
              <w:rPr>
                <w:i/>
                <w:iCs/>
                <w:sz w:val="14"/>
                <w:szCs w:val="14"/>
              </w:rPr>
              <w:t>’s</w:t>
            </w:r>
            <w:r w:rsidRPr="00220FDE">
              <w:rPr>
                <w:i/>
                <w:iCs/>
                <w:sz w:val="14"/>
                <w:szCs w:val="14"/>
              </w:rPr>
              <w:t xml:space="preserve"> purpose &amp; how does it align to strategy of the ICB</w:t>
            </w:r>
          </w:p>
          <w:p w14:paraId="7BEA7D5F" w14:textId="77777777" w:rsidR="00280C14" w:rsidRPr="006B6712" w:rsidRDefault="00280C14" w:rsidP="00220FDE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6DD8A663" w14:textId="4D2394B4" w:rsidR="00280C14" w:rsidRPr="00EC1FA6" w:rsidRDefault="00280C14" w:rsidP="00280C14">
            <w:pPr>
              <w:rPr>
                <w:sz w:val="18"/>
                <w:szCs w:val="18"/>
              </w:rPr>
            </w:pPr>
          </w:p>
        </w:tc>
      </w:tr>
      <w:tr w:rsidR="00280C14" w:rsidRPr="00E90D5C" w14:paraId="1C10BCD9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36D534EA" w14:textId="77777777" w:rsidR="00280C14" w:rsidRDefault="00280C14" w:rsidP="00220F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State</w:t>
            </w:r>
          </w:p>
          <w:p w14:paraId="2C5BD3A5" w14:textId="77777777" w:rsidR="00280C14" w:rsidRDefault="00280C14" w:rsidP="00220FDE">
            <w:pPr>
              <w:rPr>
                <w:b/>
                <w:bCs/>
                <w:sz w:val="20"/>
                <w:szCs w:val="20"/>
              </w:rPr>
            </w:pPr>
          </w:p>
          <w:p w14:paraId="59D3243A" w14:textId="34FD2C09" w:rsidR="00280C14" w:rsidRPr="00220FDE" w:rsidRDefault="00280C14" w:rsidP="00220FDE">
            <w:pPr>
              <w:rPr>
                <w:i/>
                <w:iCs/>
                <w:sz w:val="14"/>
                <w:szCs w:val="14"/>
              </w:rPr>
            </w:pPr>
            <w:r w:rsidRPr="00220FDE">
              <w:rPr>
                <w:i/>
                <w:iCs/>
                <w:sz w:val="14"/>
                <w:szCs w:val="14"/>
              </w:rPr>
              <w:t xml:space="preserve">Describe current strategy, policy, service or function that is in place </w:t>
            </w:r>
          </w:p>
          <w:p w14:paraId="1413B61E" w14:textId="4E60C68A" w:rsidR="00280C14" w:rsidRPr="00E90D5C" w:rsidRDefault="00280C14" w:rsidP="00220F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533E6760" w14:textId="7C4F283A" w:rsidR="00280C14" w:rsidRPr="00B90B8B" w:rsidRDefault="00280C14" w:rsidP="00280C14">
            <w:pPr>
              <w:rPr>
                <w:sz w:val="18"/>
                <w:szCs w:val="18"/>
              </w:rPr>
            </w:pPr>
          </w:p>
        </w:tc>
      </w:tr>
      <w:tr w:rsidR="00C175B6" w:rsidRPr="00E90D5C" w14:paraId="49F9510A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1421A342" w14:textId="77777777" w:rsidR="00C175B6" w:rsidRDefault="00C175B6" w:rsidP="00220F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Future state:</w:t>
            </w:r>
          </w:p>
          <w:p w14:paraId="6980DAD0" w14:textId="77777777" w:rsidR="00C175B6" w:rsidRDefault="00C175B6" w:rsidP="00220FDE">
            <w:pPr>
              <w:rPr>
                <w:b/>
                <w:bCs/>
                <w:sz w:val="20"/>
                <w:szCs w:val="20"/>
              </w:rPr>
            </w:pPr>
          </w:p>
          <w:p w14:paraId="0F57547A" w14:textId="665DEF8E" w:rsidR="00C175B6" w:rsidRPr="00220FDE" w:rsidRDefault="00C175B6" w:rsidP="00220FDE">
            <w:pPr>
              <w:rPr>
                <w:b/>
                <w:bCs/>
                <w:sz w:val="18"/>
                <w:szCs w:val="18"/>
              </w:rPr>
            </w:pPr>
            <w:r w:rsidRPr="00220FDE">
              <w:rPr>
                <w:i/>
                <w:iCs/>
                <w:sz w:val="14"/>
                <w:szCs w:val="14"/>
              </w:rPr>
              <w:t>Describe how the future situation will look whilst articulating the aims of the proposed change</w:t>
            </w:r>
          </w:p>
          <w:p w14:paraId="576CD35A" w14:textId="1C0A7AC8" w:rsidR="00C175B6" w:rsidRPr="00E90D5C" w:rsidRDefault="00C175B6" w:rsidP="00220F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04F51A29" w14:textId="74B07B4E" w:rsidR="00C175B6" w:rsidRPr="00242786" w:rsidRDefault="00C175B6" w:rsidP="00C175B6">
            <w:pPr>
              <w:rPr>
                <w:sz w:val="18"/>
                <w:szCs w:val="18"/>
              </w:rPr>
            </w:pPr>
          </w:p>
        </w:tc>
      </w:tr>
      <w:tr w:rsidR="00C175B6" w:rsidRPr="00E90D5C" w14:paraId="330E7FE0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0C68F1AA" w14:textId="77777777" w:rsidR="00C175B6" w:rsidRDefault="00C175B6" w:rsidP="00220FDE">
            <w:pPr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Scheme Start Date</w:t>
            </w:r>
          </w:p>
          <w:p w14:paraId="1E497DA7" w14:textId="6188286E" w:rsidR="00C32C0D" w:rsidRPr="005D67BC" w:rsidRDefault="005D67BC" w:rsidP="00220FDE">
            <w:pPr>
              <w:rPr>
                <w:i/>
                <w:iCs/>
                <w:sz w:val="20"/>
                <w:szCs w:val="20"/>
              </w:rPr>
            </w:pPr>
            <w:r w:rsidRPr="00220FDE">
              <w:rPr>
                <w:i/>
                <w:iCs/>
                <w:sz w:val="14"/>
                <w:szCs w:val="14"/>
              </w:rPr>
              <w:t>Specific da</w:t>
            </w:r>
            <w:r w:rsidR="00CF4C24" w:rsidRPr="00220FDE">
              <w:rPr>
                <w:i/>
                <w:iCs/>
                <w:sz w:val="14"/>
                <w:szCs w:val="14"/>
              </w:rPr>
              <w:t>t</w:t>
            </w:r>
            <w:r w:rsidRPr="00220FDE">
              <w:rPr>
                <w:i/>
                <w:iCs/>
                <w:sz w:val="14"/>
                <w:szCs w:val="14"/>
              </w:rPr>
              <w:t xml:space="preserve">e of </w:t>
            </w:r>
            <w:r w:rsidR="005E23E1" w:rsidRPr="00220FDE">
              <w:rPr>
                <w:i/>
                <w:iCs/>
                <w:sz w:val="14"/>
                <w:szCs w:val="14"/>
              </w:rPr>
              <w:t>when commencement of any change or revision will commence</w:t>
            </w:r>
          </w:p>
        </w:tc>
        <w:sdt>
          <w:sdtPr>
            <w:rPr>
              <w:sz w:val="18"/>
              <w:szCs w:val="18"/>
            </w:rPr>
            <w:alias w:val="Start Date"/>
            <w:tag w:val="Start Date"/>
            <w:id w:val="1066692689"/>
            <w:placeholder>
              <w:docPart w:val="DCFF289495F44F979D9FC4A865441D5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96" w:type="dxa"/>
              </w:tcPr>
              <w:p w14:paraId="50E66DC8" w14:textId="77777777" w:rsidR="00C175B6" w:rsidRPr="00EC1FA6" w:rsidRDefault="00C175B6" w:rsidP="00C175B6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C175B6" w:rsidRPr="00E90D5C" w14:paraId="749FD421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4E4C95A2" w14:textId="484A5F7A" w:rsidR="00C175B6" w:rsidRPr="00E90D5C" w:rsidRDefault="00C175B6" w:rsidP="00220FDE">
            <w:pPr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Scheme Completion Date</w:t>
            </w:r>
            <w:r w:rsidR="00C32C0D">
              <w:rPr>
                <w:b/>
                <w:bCs/>
                <w:sz w:val="20"/>
                <w:szCs w:val="20"/>
              </w:rPr>
              <w:t xml:space="preserve"> </w:t>
            </w:r>
            <w:r w:rsidR="005D67BC" w:rsidRPr="00220FDE">
              <w:rPr>
                <w:i/>
                <w:iCs/>
                <w:sz w:val="14"/>
                <w:szCs w:val="14"/>
              </w:rPr>
              <w:t xml:space="preserve">Targeted completion of </w:t>
            </w:r>
            <w:r w:rsidR="00C32C0D" w:rsidRPr="00220FDE">
              <w:rPr>
                <w:i/>
                <w:iCs/>
                <w:sz w:val="14"/>
                <w:szCs w:val="14"/>
              </w:rPr>
              <w:t>when any new processes or changes are to take effect</w:t>
            </w:r>
          </w:p>
        </w:tc>
        <w:sdt>
          <w:sdtPr>
            <w:rPr>
              <w:sz w:val="18"/>
              <w:szCs w:val="18"/>
            </w:rPr>
            <w:alias w:val="Completion Date"/>
            <w:tag w:val="Completion Date"/>
            <w:id w:val="1971316039"/>
            <w:placeholder>
              <w:docPart w:val="DCFF289495F44F979D9FC4A865441D5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96" w:type="dxa"/>
              </w:tcPr>
              <w:p w14:paraId="3E9EFEC0" w14:textId="77777777" w:rsidR="00C175B6" w:rsidRPr="00EC1FA6" w:rsidRDefault="00C175B6" w:rsidP="00C175B6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338232FF" w14:textId="407F6389" w:rsidR="00F41513" w:rsidRDefault="00F41513" w:rsidP="00226AC3">
      <w:pPr>
        <w:rPr>
          <w:b/>
          <w:bCs/>
          <w:u w:val="single"/>
        </w:rPr>
      </w:pPr>
    </w:p>
    <w:p w14:paraId="459FE5DD" w14:textId="1B8DA9D9" w:rsidR="00BD49F1" w:rsidRPr="00E90D5C" w:rsidRDefault="0034207A" w:rsidP="00BD49F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Impact assessment </w:t>
      </w:r>
      <w:r w:rsidR="00E006A9">
        <w:rPr>
          <w:b/>
          <w:bCs/>
          <w:u w:val="single"/>
        </w:rPr>
        <w:t>development</w:t>
      </w:r>
      <w:r w:rsidR="00BD49F1" w:rsidRPr="00E90D5C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39"/>
        <w:gridCol w:w="1571"/>
        <w:gridCol w:w="3657"/>
      </w:tblGrid>
      <w:tr w:rsidR="00BD49F1" w:rsidRPr="00E90D5C" w14:paraId="6B1B7BAE" w14:textId="77777777" w:rsidTr="00182D24">
        <w:trPr>
          <w:trHeight w:val="244"/>
        </w:trPr>
        <w:tc>
          <w:tcPr>
            <w:tcW w:w="2689" w:type="dxa"/>
            <w:shd w:val="clear" w:color="auto" w:fill="D9D9D9" w:themeFill="background1" w:themeFillShade="D9"/>
          </w:tcPr>
          <w:p w14:paraId="2242206F" w14:textId="77777777" w:rsidR="00BD49F1" w:rsidRPr="00E90D5C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</w:t>
            </w:r>
          </w:p>
        </w:tc>
        <w:sdt>
          <w:sdtPr>
            <w:rPr>
              <w:sz w:val="18"/>
              <w:szCs w:val="18"/>
            </w:rPr>
            <w:alias w:val="Division"/>
            <w:tag w:val="Division"/>
            <w:id w:val="799813281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7767" w:type="dxa"/>
                <w:gridSpan w:val="3"/>
              </w:tcPr>
              <w:p w14:paraId="5DE3114C" w14:textId="0E26F5F0" w:rsidR="00BD49F1" w:rsidRPr="00EC1FA6" w:rsidRDefault="00242786" w:rsidP="00182D24">
                <w:pPr>
                  <w:rPr>
                    <w:sz w:val="18"/>
                    <w:szCs w:val="18"/>
                  </w:rPr>
                </w:pPr>
                <w:r w:rsidRPr="00B740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9F1" w:rsidRPr="00E90D5C" w14:paraId="40F41207" w14:textId="77777777" w:rsidTr="00182D24">
        <w:trPr>
          <w:trHeight w:val="244"/>
        </w:trPr>
        <w:tc>
          <w:tcPr>
            <w:tcW w:w="2689" w:type="dxa"/>
            <w:shd w:val="clear" w:color="auto" w:fill="D9D9D9" w:themeFill="background1" w:themeFillShade="D9"/>
          </w:tcPr>
          <w:p w14:paraId="1864B1B5" w14:textId="77777777" w:rsidR="00BD49F1" w:rsidRPr="00E90D5C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Impact Assessment </w:t>
            </w:r>
            <w:r w:rsidRPr="00E90D5C">
              <w:rPr>
                <w:b/>
                <w:bCs/>
                <w:sz w:val="20"/>
                <w:szCs w:val="20"/>
              </w:rPr>
              <w:t>Author</w:t>
            </w:r>
          </w:p>
        </w:tc>
        <w:sdt>
          <w:sdtPr>
            <w:rPr>
              <w:sz w:val="18"/>
              <w:szCs w:val="18"/>
            </w:rPr>
            <w:alias w:val="Author"/>
            <w:tag w:val="Author"/>
            <w:id w:val="1838423781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2539" w:type="dxa"/>
              </w:tcPr>
              <w:p w14:paraId="6A022B04" w14:textId="330E1F29" w:rsidR="00BD49F1" w:rsidRPr="00EC1FA6" w:rsidRDefault="00242786" w:rsidP="00182D24">
                <w:pPr>
                  <w:rPr>
                    <w:sz w:val="18"/>
                    <w:szCs w:val="18"/>
                  </w:rPr>
                </w:pPr>
                <w:r w:rsidRPr="00B740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71" w:type="dxa"/>
            <w:shd w:val="clear" w:color="auto" w:fill="D9D9D9" w:themeFill="background1" w:themeFillShade="D9"/>
          </w:tcPr>
          <w:p w14:paraId="7039367B" w14:textId="77777777" w:rsidR="00BD49F1" w:rsidRPr="00CB7A60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 w:rsidRPr="00CB7A60">
              <w:rPr>
                <w:b/>
                <w:bCs/>
                <w:sz w:val="20"/>
                <w:szCs w:val="20"/>
              </w:rPr>
              <w:t>Job Title</w:t>
            </w:r>
          </w:p>
        </w:tc>
        <w:sdt>
          <w:sdtPr>
            <w:rPr>
              <w:sz w:val="18"/>
              <w:szCs w:val="18"/>
            </w:rPr>
            <w:alias w:val="Author Title"/>
            <w:tag w:val="Author Title"/>
            <w:id w:val="1251385699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3657" w:type="dxa"/>
              </w:tcPr>
              <w:p w14:paraId="5DEBFA74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D49F1" w:rsidRPr="00E90D5C" w14:paraId="2903C137" w14:textId="77777777" w:rsidTr="00182D24">
        <w:trPr>
          <w:trHeight w:val="244"/>
        </w:trPr>
        <w:tc>
          <w:tcPr>
            <w:tcW w:w="2689" w:type="dxa"/>
            <w:shd w:val="clear" w:color="auto" w:fill="D9D9D9" w:themeFill="background1" w:themeFillShade="D9"/>
          </w:tcPr>
          <w:p w14:paraId="6E6460DF" w14:textId="77777777" w:rsidR="00BD49F1" w:rsidRPr="00E90D5C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Senior Responsible Officer</w:t>
            </w:r>
          </w:p>
        </w:tc>
        <w:sdt>
          <w:sdtPr>
            <w:rPr>
              <w:sz w:val="18"/>
              <w:szCs w:val="18"/>
            </w:rPr>
            <w:alias w:val="SRO"/>
            <w:tag w:val="SRO"/>
            <w:id w:val="652569839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2539" w:type="dxa"/>
              </w:tcPr>
              <w:p w14:paraId="1BE52C0C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571" w:type="dxa"/>
            <w:shd w:val="clear" w:color="auto" w:fill="D9D9D9" w:themeFill="background1" w:themeFillShade="D9"/>
          </w:tcPr>
          <w:p w14:paraId="41D78487" w14:textId="77777777" w:rsidR="00BD49F1" w:rsidRPr="00CB7A60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 w:rsidRPr="00CB7A60">
              <w:rPr>
                <w:b/>
                <w:bCs/>
                <w:sz w:val="20"/>
                <w:szCs w:val="20"/>
              </w:rPr>
              <w:t>Job Title</w:t>
            </w:r>
          </w:p>
        </w:tc>
        <w:sdt>
          <w:sdtPr>
            <w:rPr>
              <w:sz w:val="18"/>
              <w:szCs w:val="18"/>
            </w:rPr>
            <w:alias w:val="SRO Title"/>
            <w:tag w:val="SRO Title"/>
            <w:id w:val="-1948379233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3657" w:type="dxa"/>
              </w:tcPr>
              <w:p w14:paraId="0404036B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D49F1" w:rsidRPr="00E90D5C" w14:paraId="73EEBB0A" w14:textId="77777777" w:rsidTr="00182D24">
        <w:trPr>
          <w:trHeight w:val="245"/>
        </w:trPr>
        <w:tc>
          <w:tcPr>
            <w:tcW w:w="2689" w:type="dxa"/>
            <w:shd w:val="clear" w:color="auto" w:fill="D9D9D9" w:themeFill="background1" w:themeFillShade="D9"/>
          </w:tcPr>
          <w:p w14:paraId="10182E4E" w14:textId="77777777" w:rsidR="00BD49F1" w:rsidRPr="00E90D5C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Lead</w:t>
            </w:r>
          </w:p>
        </w:tc>
        <w:sdt>
          <w:sdtPr>
            <w:rPr>
              <w:sz w:val="18"/>
              <w:szCs w:val="18"/>
            </w:rPr>
            <w:alias w:val="Project Lead"/>
            <w:tag w:val="Project Lead"/>
            <w:id w:val="352388211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2539" w:type="dxa"/>
              </w:tcPr>
              <w:p w14:paraId="0AB51937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571" w:type="dxa"/>
            <w:shd w:val="clear" w:color="auto" w:fill="D9D9D9" w:themeFill="background1" w:themeFillShade="D9"/>
          </w:tcPr>
          <w:p w14:paraId="60951344" w14:textId="77777777" w:rsidR="00BD49F1" w:rsidRPr="00CB7A60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 w:rsidRPr="00CB7A60">
              <w:rPr>
                <w:b/>
                <w:bCs/>
                <w:sz w:val="20"/>
                <w:szCs w:val="20"/>
              </w:rPr>
              <w:t>Job Title</w:t>
            </w:r>
          </w:p>
        </w:tc>
        <w:sdt>
          <w:sdtPr>
            <w:rPr>
              <w:sz w:val="18"/>
              <w:szCs w:val="18"/>
            </w:rPr>
            <w:alias w:val="Project Lead Title"/>
            <w:tag w:val="Project Lead Title"/>
            <w:id w:val="-1137643593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3657" w:type="dxa"/>
              </w:tcPr>
              <w:p w14:paraId="5211120F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6CF18B77" w14:textId="77777777" w:rsidR="000C1F76" w:rsidRDefault="000C1F76" w:rsidP="00226AC3">
      <w:pPr>
        <w:rPr>
          <w:b/>
          <w:bCs/>
          <w:u w:val="single"/>
        </w:rPr>
      </w:pPr>
    </w:p>
    <w:p w14:paraId="1EA40558" w14:textId="12199B86" w:rsidR="00357A24" w:rsidRDefault="00AB395F" w:rsidP="00357A24">
      <w:pPr>
        <w:rPr>
          <w:b/>
          <w:bCs/>
          <w:u w:val="single"/>
        </w:rPr>
      </w:pPr>
      <w:r>
        <w:rPr>
          <w:b/>
          <w:bCs/>
          <w:u w:val="single"/>
        </w:rPr>
        <w:t>St</w:t>
      </w:r>
      <w:r w:rsidR="00357A24">
        <w:rPr>
          <w:b/>
          <w:bCs/>
          <w:u w:val="single"/>
        </w:rPr>
        <w:t>akeholder involvement:</w:t>
      </w:r>
    </w:p>
    <w:p w14:paraId="135B24E4" w14:textId="38C724F2" w:rsidR="00357A24" w:rsidRPr="00357A24" w:rsidRDefault="00357A24" w:rsidP="00357A24">
      <w:r w:rsidRPr="00357A24">
        <w:t>Articulate the key stakeholder that have been or may need to be involved within the development of this impact assessment</w:t>
      </w:r>
      <w:r>
        <w:t>.  In doing so, reference the specific areas or domains that stakeholders have contributed towards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7800"/>
      </w:tblGrid>
      <w:tr w:rsidR="0034207A" w:rsidRPr="00E90D5C" w14:paraId="77EC3D9A" w14:textId="77777777" w:rsidTr="0034207A">
        <w:trPr>
          <w:trHeight w:val="629"/>
        </w:trPr>
        <w:tc>
          <w:tcPr>
            <w:tcW w:w="2699" w:type="dxa"/>
            <w:shd w:val="clear" w:color="auto" w:fill="D9D9D9" w:themeFill="background1" w:themeFillShade="D9"/>
          </w:tcPr>
          <w:p w14:paraId="29E6AAB3" w14:textId="4D6525AD" w:rsidR="0034207A" w:rsidRPr="0034207A" w:rsidRDefault="0034207A" w:rsidP="0034207A">
            <w:pPr>
              <w:rPr>
                <w:b/>
                <w:bCs/>
                <w:sz w:val="20"/>
                <w:szCs w:val="20"/>
              </w:rPr>
            </w:pPr>
            <w:r w:rsidRPr="0034207A">
              <w:rPr>
                <w:b/>
                <w:bCs/>
                <w:sz w:val="20"/>
                <w:szCs w:val="20"/>
              </w:rPr>
              <w:t>Areas affect by the proposed change</w:t>
            </w:r>
          </w:p>
        </w:tc>
        <w:tc>
          <w:tcPr>
            <w:tcW w:w="7800" w:type="dxa"/>
          </w:tcPr>
          <w:p w14:paraId="358CDC4D" w14:textId="6549488A" w:rsidR="0034207A" w:rsidRPr="0034207A" w:rsidRDefault="0034207A" w:rsidP="0034207A">
            <w:pPr>
              <w:rPr>
                <w:sz w:val="20"/>
                <w:szCs w:val="20"/>
              </w:rPr>
            </w:pPr>
          </w:p>
        </w:tc>
      </w:tr>
      <w:tr w:rsidR="0034207A" w:rsidRPr="00E90D5C" w14:paraId="4704042C" w14:textId="77777777" w:rsidTr="0034207A">
        <w:trPr>
          <w:trHeight w:val="629"/>
        </w:trPr>
        <w:tc>
          <w:tcPr>
            <w:tcW w:w="2699" w:type="dxa"/>
            <w:shd w:val="clear" w:color="auto" w:fill="D9D9D9" w:themeFill="background1" w:themeFillShade="D9"/>
          </w:tcPr>
          <w:p w14:paraId="64541F1C" w14:textId="3C633298" w:rsidR="0034207A" w:rsidRPr="0034207A" w:rsidRDefault="0034207A" w:rsidP="0034207A">
            <w:pPr>
              <w:rPr>
                <w:b/>
                <w:bCs/>
                <w:sz w:val="20"/>
                <w:szCs w:val="20"/>
              </w:rPr>
            </w:pPr>
            <w:r w:rsidRPr="0034207A">
              <w:rPr>
                <w:b/>
                <w:bCs/>
                <w:sz w:val="20"/>
                <w:szCs w:val="20"/>
              </w:rPr>
              <w:t>Stakeholders identified as affected by the proposal</w:t>
            </w:r>
          </w:p>
        </w:tc>
        <w:tc>
          <w:tcPr>
            <w:tcW w:w="7800" w:type="dxa"/>
          </w:tcPr>
          <w:p w14:paraId="45FAF133" w14:textId="77777777" w:rsidR="0034207A" w:rsidRPr="0034207A" w:rsidRDefault="0034207A" w:rsidP="0034207A">
            <w:pPr>
              <w:rPr>
                <w:sz w:val="20"/>
                <w:szCs w:val="20"/>
              </w:rPr>
            </w:pPr>
          </w:p>
        </w:tc>
      </w:tr>
      <w:tr w:rsidR="0034207A" w:rsidRPr="00E90D5C" w14:paraId="47596681" w14:textId="77777777" w:rsidTr="0034207A">
        <w:trPr>
          <w:trHeight w:val="629"/>
        </w:trPr>
        <w:tc>
          <w:tcPr>
            <w:tcW w:w="2699" w:type="dxa"/>
            <w:shd w:val="clear" w:color="auto" w:fill="D9D9D9" w:themeFill="background1" w:themeFillShade="D9"/>
          </w:tcPr>
          <w:p w14:paraId="3D042FA9" w14:textId="4498B567" w:rsidR="0034207A" w:rsidRPr="0034207A" w:rsidRDefault="0034207A" w:rsidP="0034207A">
            <w:pPr>
              <w:rPr>
                <w:b/>
                <w:bCs/>
                <w:sz w:val="20"/>
                <w:szCs w:val="20"/>
              </w:rPr>
            </w:pPr>
            <w:r w:rsidRPr="0034207A">
              <w:rPr>
                <w:b/>
                <w:bCs/>
                <w:sz w:val="20"/>
                <w:szCs w:val="20"/>
              </w:rPr>
              <w:t>Engagement work completed</w:t>
            </w:r>
          </w:p>
        </w:tc>
        <w:tc>
          <w:tcPr>
            <w:tcW w:w="7800" w:type="dxa"/>
          </w:tcPr>
          <w:p w14:paraId="21F822BD" w14:textId="77777777" w:rsidR="0034207A" w:rsidRPr="0034207A" w:rsidRDefault="0034207A" w:rsidP="0034207A">
            <w:pPr>
              <w:rPr>
                <w:sz w:val="20"/>
                <w:szCs w:val="20"/>
              </w:rPr>
            </w:pPr>
          </w:p>
        </w:tc>
      </w:tr>
      <w:tr w:rsidR="0034207A" w:rsidRPr="00E90D5C" w14:paraId="41E0519F" w14:textId="77777777" w:rsidTr="0034207A">
        <w:trPr>
          <w:trHeight w:val="629"/>
        </w:trPr>
        <w:tc>
          <w:tcPr>
            <w:tcW w:w="2699" w:type="dxa"/>
            <w:shd w:val="clear" w:color="auto" w:fill="D9D9D9" w:themeFill="background1" w:themeFillShade="D9"/>
          </w:tcPr>
          <w:p w14:paraId="06173362" w14:textId="3174157F" w:rsidR="0034207A" w:rsidRPr="0034207A" w:rsidRDefault="0034207A" w:rsidP="0034207A">
            <w:pPr>
              <w:rPr>
                <w:b/>
                <w:bCs/>
                <w:sz w:val="20"/>
                <w:szCs w:val="20"/>
              </w:rPr>
            </w:pPr>
            <w:r w:rsidRPr="0034207A">
              <w:rPr>
                <w:b/>
                <w:bCs/>
                <w:sz w:val="20"/>
                <w:szCs w:val="20"/>
              </w:rPr>
              <w:t>Engagement work planned for the proposal</w:t>
            </w:r>
          </w:p>
        </w:tc>
        <w:tc>
          <w:tcPr>
            <w:tcW w:w="7800" w:type="dxa"/>
          </w:tcPr>
          <w:p w14:paraId="26EBDF40" w14:textId="77777777" w:rsidR="0034207A" w:rsidRPr="0034207A" w:rsidRDefault="0034207A" w:rsidP="0034207A">
            <w:pPr>
              <w:rPr>
                <w:sz w:val="20"/>
                <w:szCs w:val="20"/>
              </w:rPr>
            </w:pPr>
          </w:p>
        </w:tc>
      </w:tr>
    </w:tbl>
    <w:p w14:paraId="41C1EA81" w14:textId="77777777" w:rsidR="00BD49F1" w:rsidRDefault="00BD49F1">
      <w:r>
        <w:br w:type="page"/>
      </w:r>
    </w:p>
    <w:p w14:paraId="161311C2" w14:textId="77777777" w:rsidR="00BD49F1" w:rsidRDefault="00BD49F1" w:rsidP="00AC7523">
      <w:pPr>
        <w:tabs>
          <w:tab w:val="left" w:pos="3261"/>
        </w:tabs>
        <w:jc w:val="both"/>
        <w:rPr>
          <w:b/>
          <w:bCs/>
          <w:color w:val="FFFFFF" w:themeColor="background1"/>
          <w:sz w:val="28"/>
          <w:szCs w:val="28"/>
        </w:rPr>
        <w:sectPr w:rsidR="00BD49F1" w:rsidSect="00BD49F1">
          <w:pgSz w:w="11906" w:h="16838"/>
          <w:pgMar w:top="720" w:right="374" w:bottom="720" w:left="720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Y="553"/>
        <w:tblW w:w="157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435"/>
        <w:gridCol w:w="548"/>
        <w:gridCol w:w="550"/>
        <w:gridCol w:w="549"/>
        <w:gridCol w:w="550"/>
        <w:gridCol w:w="548"/>
        <w:gridCol w:w="551"/>
        <w:gridCol w:w="548"/>
        <w:gridCol w:w="550"/>
        <w:gridCol w:w="551"/>
        <w:gridCol w:w="976"/>
        <w:gridCol w:w="5670"/>
      </w:tblGrid>
      <w:tr w:rsidR="00D31863" w:rsidRPr="00D976B3" w14:paraId="2817984A" w14:textId="77777777" w:rsidTr="00AF3B91">
        <w:trPr>
          <w:cantSplit/>
          <w:trHeight w:val="367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6162D87A" w14:textId="6FD1B944" w:rsidR="00D31863" w:rsidRDefault="00D31863" w:rsidP="00D318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D6930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Integrated Impact Assessment – summary of assessment and screening tool</w:t>
            </w:r>
          </w:p>
        </w:tc>
      </w:tr>
      <w:tr w:rsidR="004E7C1B" w:rsidRPr="00D976B3" w14:paraId="3D23DF44" w14:textId="77777777" w:rsidTr="00280EB4">
        <w:trPr>
          <w:cantSplit/>
          <w:trHeight w:val="274"/>
        </w:trPr>
        <w:tc>
          <w:tcPr>
            <w:tcW w:w="41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536"/>
              <w:gridCol w:w="268"/>
              <w:gridCol w:w="804"/>
              <w:gridCol w:w="804"/>
              <w:gridCol w:w="804"/>
            </w:tblGrid>
            <w:tr w:rsidR="001808B4" w14:paraId="7A759C42" w14:textId="77777777" w:rsidTr="00280EB4">
              <w:tc>
                <w:tcPr>
                  <w:tcW w:w="4020" w:type="dxa"/>
                  <w:gridSpan w:val="6"/>
                </w:tcPr>
                <w:p w14:paraId="03A8B6B3" w14:textId="7196085C" w:rsidR="001808B4" w:rsidRPr="007C7F82" w:rsidRDefault="007C7F82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7C7F8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Scheme detail summary</w:t>
                  </w:r>
                </w:p>
              </w:tc>
            </w:tr>
            <w:tr w:rsidR="001808B4" w14:paraId="129E9526" w14:textId="77777777" w:rsidTr="00280EB4">
              <w:tc>
                <w:tcPr>
                  <w:tcW w:w="1340" w:type="dxa"/>
                  <w:gridSpan w:val="2"/>
                  <w:shd w:val="clear" w:color="auto" w:fill="D0CECE" w:themeFill="background2" w:themeFillShade="E6"/>
                </w:tcPr>
                <w:p w14:paraId="1A91FF81" w14:textId="0EEF5438" w:rsidR="001808B4" w:rsidRPr="00F627CF" w:rsidRDefault="001808B4" w:rsidP="00280EB4">
                  <w:pPr>
                    <w:framePr w:hSpace="180" w:wrap="around" w:vAnchor="page" w:hAnchor="margin" w:y="553"/>
                    <w:jc w:val="right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Scheme name</w:t>
                  </w:r>
                </w:p>
              </w:tc>
              <w:tc>
                <w:tcPr>
                  <w:tcW w:w="2680" w:type="dxa"/>
                  <w:gridSpan w:val="4"/>
                </w:tcPr>
                <w:p w14:paraId="1E0A77B1" w14:textId="77777777" w:rsidR="001808B4" w:rsidRPr="007C7F82" w:rsidRDefault="001808B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7C7F82" w14:paraId="68792591" w14:textId="77777777" w:rsidTr="00280EB4">
              <w:tc>
                <w:tcPr>
                  <w:tcW w:w="1340" w:type="dxa"/>
                  <w:gridSpan w:val="2"/>
                  <w:shd w:val="clear" w:color="auto" w:fill="D0CECE" w:themeFill="background2" w:themeFillShade="E6"/>
                </w:tcPr>
                <w:p w14:paraId="68CC9018" w14:textId="670D93E3" w:rsidR="007C7F82" w:rsidRPr="00F627CF" w:rsidRDefault="00877CE1" w:rsidP="00280EB4">
                  <w:pPr>
                    <w:framePr w:hSpace="180" w:wrap="around" w:vAnchor="page" w:hAnchor="margin" w:y="553"/>
                    <w:jc w:val="right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 xml:space="preserve">Service </w:t>
                  </w:r>
                  <w:r w:rsidR="007C7F82"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impacted</w:t>
                  </w:r>
                </w:p>
              </w:tc>
              <w:tc>
                <w:tcPr>
                  <w:tcW w:w="2680" w:type="dxa"/>
                  <w:gridSpan w:val="4"/>
                </w:tcPr>
                <w:p w14:paraId="234D5316" w14:textId="77777777" w:rsidR="007C7F82" w:rsidRPr="007C7F82" w:rsidRDefault="007C7F82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C84538" w14:paraId="252CE63E" w14:textId="77777777" w:rsidTr="00280EB4">
              <w:tc>
                <w:tcPr>
                  <w:tcW w:w="1340" w:type="dxa"/>
                  <w:gridSpan w:val="2"/>
                  <w:shd w:val="clear" w:color="auto" w:fill="D0CECE" w:themeFill="background2" w:themeFillShade="E6"/>
                </w:tcPr>
                <w:p w14:paraId="0AA31CD2" w14:textId="798BC0BD" w:rsidR="00C84538" w:rsidRPr="00F627CF" w:rsidRDefault="00C84538" w:rsidP="00280EB4">
                  <w:pPr>
                    <w:framePr w:hSpace="180" w:wrap="around" w:vAnchor="page" w:hAnchor="margin" w:y="553"/>
                    <w:jc w:val="right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Scheme lead</w:t>
                  </w:r>
                </w:p>
              </w:tc>
              <w:tc>
                <w:tcPr>
                  <w:tcW w:w="2680" w:type="dxa"/>
                  <w:gridSpan w:val="4"/>
                </w:tcPr>
                <w:p w14:paraId="33ECF983" w14:textId="77777777" w:rsidR="00C84538" w:rsidRPr="007C7F82" w:rsidRDefault="00C84538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C84538" w14:paraId="5C7D5DBE" w14:textId="77777777" w:rsidTr="00280EB4">
              <w:tc>
                <w:tcPr>
                  <w:tcW w:w="1340" w:type="dxa"/>
                  <w:gridSpan w:val="2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79733C1" w14:textId="01FD3491" w:rsidR="00C84538" w:rsidRPr="00F627CF" w:rsidRDefault="00C84538" w:rsidP="00280EB4">
                  <w:pPr>
                    <w:framePr w:hSpace="180" w:wrap="around" w:vAnchor="page" w:hAnchor="margin" w:y="553"/>
                    <w:jc w:val="right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Scheme SRO</w:t>
                  </w:r>
                </w:p>
              </w:tc>
              <w:tc>
                <w:tcPr>
                  <w:tcW w:w="2680" w:type="dxa"/>
                  <w:gridSpan w:val="4"/>
                  <w:tcBorders>
                    <w:bottom w:val="single" w:sz="4" w:space="0" w:color="auto"/>
                  </w:tcBorders>
                </w:tcPr>
                <w:p w14:paraId="5A17C214" w14:textId="77777777" w:rsidR="00C84538" w:rsidRPr="007C7F82" w:rsidRDefault="00C84538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C84538" w14:paraId="29B4BDBF" w14:textId="77777777" w:rsidTr="00280EB4">
              <w:tc>
                <w:tcPr>
                  <w:tcW w:w="4020" w:type="dxa"/>
                  <w:gridSpan w:val="6"/>
                  <w:tcBorders>
                    <w:left w:val="nil"/>
                    <w:right w:val="nil"/>
                  </w:tcBorders>
                </w:tcPr>
                <w:p w14:paraId="5A87E04D" w14:textId="77777777" w:rsidR="00C84538" w:rsidRPr="007C7F82" w:rsidRDefault="00C84538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627CF" w14:paraId="5435C4F8" w14:textId="77777777" w:rsidTr="00280EB4">
              <w:tc>
                <w:tcPr>
                  <w:tcW w:w="4020" w:type="dxa"/>
                  <w:gridSpan w:val="6"/>
                  <w:shd w:val="clear" w:color="auto" w:fill="D0CECE" w:themeFill="background2" w:themeFillShade="E6"/>
                </w:tcPr>
                <w:p w14:paraId="320DBDC4" w14:textId="66FD6F4A" w:rsidR="00F627CF" w:rsidRPr="00280EB4" w:rsidRDefault="00F627CF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 xml:space="preserve">Key dates and </w:t>
                  </w:r>
                  <w:r w:rsidR="00805D64" w:rsidRPr="00280EB4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approvals</w:t>
                  </w:r>
                </w:p>
              </w:tc>
            </w:tr>
            <w:tr w:rsidR="00805D64" w14:paraId="127287BD" w14:textId="77777777" w:rsidTr="00280EB4">
              <w:tc>
                <w:tcPr>
                  <w:tcW w:w="804" w:type="dxa"/>
                  <w:shd w:val="clear" w:color="auto" w:fill="D0CECE" w:themeFill="background2" w:themeFillShade="E6"/>
                </w:tcPr>
                <w:p w14:paraId="1D43DF23" w14:textId="2DC16AED" w:rsidR="00805D64" w:rsidRPr="00280EB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Submi</w:t>
                  </w:r>
                  <w:r w:rsidR="00280EB4"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tted</w:t>
                  </w:r>
                </w:p>
              </w:tc>
              <w:tc>
                <w:tcPr>
                  <w:tcW w:w="804" w:type="dxa"/>
                  <w:gridSpan w:val="2"/>
                  <w:shd w:val="clear" w:color="auto" w:fill="D0CECE" w:themeFill="background2" w:themeFillShade="E6"/>
                </w:tcPr>
                <w:p w14:paraId="5C4E0661" w14:textId="1B34B201" w:rsidR="00805D64" w:rsidRPr="00280EB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Quality</w:t>
                  </w:r>
                </w:p>
              </w:tc>
              <w:tc>
                <w:tcPr>
                  <w:tcW w:w="804" w:type="dxa"/>
                  <w:shd w:val="clear" w:color="auto" w:fill="D0CECE" w:themeFill="background2" w:themeFillShade="E6"/>
                </w:tcPr>
                <w:p w14:paraId="508316E2" w14:textId="77777777" w:rsidR="00805D64" w:rsidRPr="00280EB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ED&amp;I</w:t>
                  </w:r>
                </w:p>
              </w:tc>
              <w:tc>
                <w:tcPr>
                  <w:tcW w:w="804" w:type="dxa"/>
                  <w:shd w:val="clear" w:color="auto" w:fill="D0CECE" w:themeFill="background2" w:themeFillShade="E6"/>
                </w:tcPr>
                <w:p w14:paraId="4FD40EF7" w14:textId="128C0E79" w:rsidR="00805D64" w:rsidRPr="00280EB4" w:rsidRDefault="00280EB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Sust’</w:t>
                  </w:r>
                </w:p>
              </w:tc>
              <w:tc>
                <w:tcPr>
                  <w:tcW w:w="804" w:type="dxa"/>
                  <w:shd w:val="clear" w:color="auto" w:fill="D0CECE" w:themeFill="background2" w:themeFillShade="E6"/>
                </w:tcPr>
                <w:p w14:paraId="154EFDFD" w14:textId="6FF51136" w:rsidR="00805D64" w:rsidRPr="00280EB4" w:rsidRDefault="00280EB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G</w:t>
                  </w:r>
                  <w:r w:rsidR="00805D64"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o-live</w:t>
                  </w:r>
                </w:p>
              </w:tc>
            </w:tr>
            <w:tr w:rsidR="00805D64" w14:paraId="51730D57" w14:textId="77777777" w:rsidTr="00805D64">
              <w:tc>
                <w:tcPr>
                  <w:tcW w:w="804" w:type="dxa"/>
                </w:tcPr>
                <w:p w14:paraId="3715F65C" w14:textId="77777777" w:rsidR="00805D6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04" w:type="dxa"/>
                  <w:gridSpan w:val="2"/>
                </w:tcPr>
                <w:p w14:paraId="6098EC21" w14:textId="77777777" w:rsidR="00805D6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04" w:type="dxa"/>
                </w:tcPr>
                <w:p w14:paraId="65A79D7B" w14:textId="77777777" w:rsidR="00805D6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04" w:type="dxa"/>
                </w:tcPr>
                <w:p w14:paraId="6A515C4F" w14:textId="77777777" w:rsidR="00805D64" w:rsidRPr="007C7F82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04" w:type="dxa"/>
                </w:tcPr>
                <w:p w14:paraId="4E4F40BA" w14:textId="77777777" w:rsidR="00805D6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386A7155" w14:textId="6451EAD8" w:rsidR="004E7C1B" w:rsidRPr="003F7687" w:rsidRDefault="004E7C1B" w:rsidP="00280EB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68AA0F2" w14:textId="3034E108" w:rsidR="004E7C1B" w:rsidRPr="003B2D70" w:rsidRDefault="004E7C1B" w:rsidP="00A86E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Impact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4D404C" w14:textId="77777777" w:rsidR="004E7C1B" w:rsidRPr="003B2D70" w:rsidRDefault="004E7C1B" w:rsidP="002D281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Initial assessment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1A8A264" w14:textId="77777777" w:rsidR="004E7C1B" w:rsidRPr="003B2D70" w:rsidRDefault="004E7C1B" w:rsidP="002D281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Revised assessment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6A96B1" w14:textId="77777777" w:rsidR="004E7C1B" w:rsidRPr="003B2D70" w:rsidRDefault="004E7C1B" w:rsidP="002D281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Screening overview</w:t>
            </w:r>
          </w:p>
        </w:tc>
      </w:tr>
      <w:tr w:rsidR="004E7C1B" w:rsidRPr="00D976B3" w14:paraId="059D9C69" w14:textId="77777777" w:rsidTr="006C787C">
        <w:trPr>
          <w:cantSplit/>
          <w:trHeight w:val="1632"/>
        </w:trPr>
        <w:tc>
          <w:tcPr>
            <w:tcW w:w="4144" w:type="dxa"/>
            <w:gridSpan w:val="2"/>
            <w:vMerge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auto"/>
            </w:tcBorders>
          </w:tcPr>
          <w:p w14:paraId="24390647" w14:textId="5158D529" w:rsidR="004E7C1B" w:rsidRPr="00844F47" w:rsidRDefault="004E7C1B" w:rsidP="008D69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textDirection w:val="tbRl"/>
            <w:vAlign w:val="center"/>
          </w:tcPr>
          <w:p w14:paraId="3AB28BB7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Positive</w:t>
            </w: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  <w:textDirection w:val="tbRl"/>
            <w:vAlign w:val="center"/>
          </w:tcPr>
          <w:p w14:paraId="6EA6AE9D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Neutral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0000"/>
            <w:textDirection w:val="tbRl"/>
            <w:vAlign w:val="center"/>
          </w:tcPr>
          <w:p w14:paraId="0B85B3A6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Negative</w:t>
            </w: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2349AF76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Consequence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5CDD18A2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Likelihood</w:t>
            </w: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E2F3" w:themeFill="accent1" w:themeFillTint="33"/>
            <w:textDirection w:val="tbRl"/>
            <w:vAlign w:val="center"/>
          </w:tcPr>
          <w:p w14:paraId="2906E5BB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Risk Score (C x L)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E2F3" w:themeFill="accent1" w:themeFillTint="33"/>
            <w:textDirection w:val="tbRl"/>
            <w:vAlign w:val="center"/>
          </w:tcPr>
          <w:p w14:paraId="08A7F979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Consequence</w:t>
            </w:r>
          </w:p>
        </w:tc>
        <w:tc>
          <w:tcPr>
            <w:tcW w:w="550" w:type="dxa"/>
            <w:shd w:val="clear" w:color="auto" w:fill="D9E2F3" w:themeFill="accent1" w:themeFillTint="33"/>
            <w:textDirection w:val="tbRl"/>
            <w:vAlign w:val="center"/>
          </w:tcPr>
          <w:p w14:paraId="2F1A55D3" w14:textId="77777777" w:rsidR="004E7C1B" w:rsidRPr="003B2D70" w:rsidRDefault="004E7C1B" w:rsidP="008D69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Likelihood</w:t>
            </w: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D9E2F3" w:themeFill="accent1" w:themeFillTint="33"/>
            <w:textDirection w:val="tbRl"/>
            <w:vAlign w:val="center"/>
          </w:tcPr>
          <w:p w14:paraId="205B4257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Risk Score (C x L)</w:t>
            </w:r>
          </w:p>
        </w:tc>
        <w:tc>
          <w:tcPr>
            <w:tcW w:w="976" w:type="dxa"/>
            <w:tcBorders>
              <w:top w:val="single" w:sz="4" w:space="0" w:color="auto"/>
              <w:left w:val="double" w:sz="4" w:space="0" w:color="auto"/>
            </w:tcBorders>
            <w:shd w:val="clear" w:color="auto" w:fill="D9E2F3" w:themeFill="accent1" w:themeFillTint="33"/>
            <w:vAlign w:val="center"/>
          </w:tcPr>
          <w:p w14:paraId="680CD068" w14:textId="77777777" w:rsidR="004E7C1B" w:rsidRPr="003B2D70" w:rsidRDefault="004E7C1B" w:rsidP="008D69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Sufficient evidence provided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A40697" w14:textId="77777777" w:rsidR="004E7C1B" w:rsidRPr="003B2D70" w:rsidRDefault="004E7C1B" w:rsidP="008D69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Recommendations</w:t>
            </w:r>
          </w:p>
        </w:tc>
      </w:tr>
      <w:tr w:rsidR="004E7C1B" w:rsidRPr="00D976B3" w14:paraId="470C5506" w14:textId="77777777" w:rsidTr="006C787C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textDirection w:val="tbRl"/>
            <w:vAlign w:val="center"/>
          </w:tcPr>
          <w:p w14:paraId="12905CBD" w14:textId="6AE6E903" w:rsidR="004E7C1B" w:rsidRPr="00A26936" w:rsidRDefault="00BC63F7" w:rsidP="00BC63F7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Quality</w:t>
            </w: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A861B8D" w14:textId="0492E60E" w:rsidR="004E7C1B" w:rsidRPr="00A26936" w:rsidRDefault="004E7C1B" w:rsidP="008D693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Patient Safety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55DB9490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63DF35D2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520AD82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51ACFD23" w14:textId="4565716D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478084B" w14:textId="12A45534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E32A9E" w14:textId="0CAAE1C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14E6D587" w14:textId="624F0620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BE4D5" w:themeFill="accent2" w:themeFillTint="33"/>
            <w:vAlign w:val="center"/>
          </w:tcPr>
          <w:p w14:paraId="769A659F" w14:textId="1EDEBEEB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C396CD7" w14:textId="54B7810D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6211331E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8E2FCE2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7C1B" w:rsidRPr="00D976B3" w14:paraId="6668865A" w14:textId="77777777" w:rsidTr="006C787C">
        <w:trPr>
          <w:cantSplit/>
          <w:trHeight w:val="253"/>
        </w:trPr>
        <w:tc>
          <w:tcPr>
            <w:tcW w:w="709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</w:tcPr>
          <w:p w14:paraId="36D693F6" w14:textId="77777777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F26A8BD" w14:textId="3E14964B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Clinical Effectiveness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4924212B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0A19458B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8D8D96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F7D6DC8" w14:textId="10DB1302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09E99E00" w14:textId="666A235A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5F21B7" w14:textId="39A0BC72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69D60C3" w14:textId="00FB094F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BE4D5" w:themeFill="accent2" w:themeFillTint="33"/>
            <w:vAlign w:val="center"/>
          </w:tcPr>
          <w:p w14:paraId="0E961FA4" w14:textId="77408353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048815D" w14:textId="5FBD2BA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68979BC2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B3F4C8D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7C1B" w:rsidRPr="00D976B3" w14:paraId="5357070E" w14:textId="77777777" w:rsidTr="006C787C">
        <w:trPr>
          <w:cantSplit/>
          <w:trHeight w:val="253"/>
        </w:trPr>
        <w:tc>
          <w:tcPr>
            <w:tcW w:w="709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</w:tcPr>
          <w:p w14:paraId="15D34120" w14:textId="77777777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F70F53" w14:textId="4480A1FD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Patient Experience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6B13BAD1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6EF2D1B1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463778C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26EE26A1" w14:textId="1CC0EE33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194CB034" w14:textId="775F4402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1079D5" w14:textId="3719E47C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491EAA08" w14:textId="51B56614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BE4D5" w:themeFill="accent2" w:themeFillTint="33"/>
            <w:vAlign w:val="center"/>
          </w:tcPr>
          <w:p w14:paraId="386DE3F3" w14:textId="031B8476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ACEC275" w14:textId="3F74E900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1906F2E6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3AA126B7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7C1B" w:rsidRPr="00D976B3" w14:paraId="2CA30F93" w14:textId="77777777" w:rsidTr="006C787C">
        <w:trPr>
          <w:cantSplit/>
          <w:trHeight w:val="253"/>
        </w:trPr>
        <w:tc>
          <w:tcPr>
            <w:tcW w:w="709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</w:tcPr>
          <w:p w14:paraId="09FDA04C" w14:textId="77777777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B6965A" w14:textId="3CA1105D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Staff Experience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13B2D49D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4E933D50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1A3FB56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0AEDBA7B" w14:textId="05361BC9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5D17C8EA" w14:textId="1B401A1A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83A23E" w14:textId="303FD0F5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8F415F6" w14:textId="50964772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BE4D5" w:themeFill="accent2" w:themeFillTint="33"/>
            <w:vAlign w:val="center"/>
          </w:tcPr>
          <w:p w14:paraId="46FB7EDE" w14:textId="0DDF74F3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93EF845" w14:textId="307EDC8A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3FC73EF1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9C66F27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7C1B" w:rsidRPr="00D976B3" w14:paraId="3ECD41A2" w14:textId="77777777" w:rsidTr="006C787C">
        <w:trPr>
          <w:cantSplit/>
          <w:trHeight w:val="253"/>
        </w:trPr>
        <w:tc>
          <w:tcPr>
            <w:tcW w:w="709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</w:tcPr>
          <w:p w14:paraId="2318FA3E" w14:textId="77777777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993D2B" w14:textId="6C8E1DC5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Targets / Performance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3FCC4807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1AF4113B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045D25C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31A3E9AA" w14:textId="028BF83C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847FB37" w14:textId="5AB23AF0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7D72B9" w14:textId="66B57765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3A72C40" w14:textId="1F5A4FD6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F5975A1" w14:textId="014A6D93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6028E5C" w14:textId="07D49450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B1C366A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6055ED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7AF0" w:rsidRPr="00D976B3" w14:paraId="3A9172B0" w14:textId="77777777" w:rsidTr="0005741F">
        <w:trPr>
          <w:cantSplit/>
          <w:trHeight w:val="253"/>
        </w:trPr>
        <w:tc>
          <w:tcPr>
            <w:tcW w:w="15735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9C7DC3" w14:textId="682BFFC7" w:rsidR="00BA7AF0" w:rsidRPr="00A26936" w:rsidRDefault="00BA7AF0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0EAE" w:rsidRPr="00D976B3" w14:paraId="48379270" w14:textId="77777777" w:rsidTr="00360EAE">
        <w:trPr>
          <w:cantSplit/>
          <w:trHeight w:val="253"/>
        </w:trPr>
        <w:tc>
          <w:tcPr>
            <w:tcW w:w="15735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8EFAC8" w14:textId="77777777" w:rsidR="00360EAE" w:rsidRPr="00A26936" w:rsidRDefault="00360EAE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7B613CE" w14:textId="77777777" w:rsidR="00C3345F" w:rsidRDefault="00C3345F">
      <w:r>
        <w:br w:type="page"/>
      </w:r>
    </w:p>
    <w:tbl>
      <w:tblPr>
        <w:tblStyle w:val="TableGrid"/>
        <w:tblW w:w="15163" w:type="dxa"/>
        <w:tblInd w:w="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7"/>
        <w:gridCol w:w="381"/>
        <w:gridCol w:w="382"/>
        <w:gridCol w:w="382"/>
        <w:gridCol w:w="2666"/>
        <w:gridCol w:w="3281"/>
        <w:gridCol w:w="373"/>
        <w:gridCol w:w="374"/>
        <w:gridCol w:w="374"/>
        <w:gridCol w:w="16"/>
        <w:gridCol w:w="4391"/>
        <w:gridCol w:w="425"/>
        <w:gridCol w:w="425"/>
        <w:gridCol w:w="426"/>
      </w:tblGrid>
      <w:tr w:rsidR="00C3345F" w:rsidRPr="00D976B3" w14:paraId="56EBCCDF" w14:textId="77777777" w:rsidTr="00AF3B91">
        <w:trPr>
          <w:cantSplit/>
          <w:trHeight w:val="82"/>
        </w:trPr>
        <w:tc>
          <w:tcPr>
            <w:tcW w:w="15163" w:type="dxa"/>
            <w:gridSpan w:val="1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BA0E7DD" w14:textId="2A18E280" w:rsidR="00C3345F" w:rsidRPr="009214A9" w:rsidRDefault="00C3345F" w:rsidP="00AC752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Quality Impact Assessment</w:t>
            </w:r>
          </w:p>
        </w:tc>
      </w:tr>
      <w:tr w:rsidR="009214A9" w:rsidRPr="00D976B3" w14:paraId="1C15D813" w14:textId="77777777" w:rsidTr="00AF3B91">
        <w:trPr>
          <w:cantSplit/>
          <w:trHeight w:val="82"/>
        </w:trPr>
        <w:tc>
          <w:tcPr>
            <w:tcW w:w="1267" w:type="dxa"/>
            <w:tcBorders>
              <w:top w:val="single" w:sz="4" w:space="0" w:color="808080" w:themeColor="background1" w:themeShade="80"/>
              <w:left w:val="nil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14:paraId="5D191884" w14:textId="77777777" w:rsidR="009214A9" w:rsidRPr="00844F47" w:rsidRDefault="009214A9" w:rsidP="00AC7523">
            <w:pPr>
              <w:rPr>
                <w:rFonts w:cstheme="minorHAnsi"/>
                <w:sz w:val="20"/>
                <w:szCs w:val="20"/>
              </w:rPr>
            </w:pPr>
            <w:bookmarkStart w:id="1" w:name="_Hlk210731047"/>
          </w:p>
        </w:tc>
        <w:tc>
          <w:tcPr>
            <w:tcW w:w="709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vAlign w:val="center"/>
          </w:tcPr>
          <w:p w14:paraId="55ED0BB1" w14:textId="659ED351" w:rsidR="009214A9" w:rsidRPr="009214A9" w:rsidRDefault="009214A9" w:rsidP="00AC75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Part A – initial screening</w:t>
            </w:r>
          </w:p>
        </w:tc>
        <w:tc>
          <w:tcPr>
            <w:tcW w:w="68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478099E" w14:textId="678F37FF" w:rsidR="009214A9" w:rsidRPr="009214A9" w:rsidRDefault="009214A9" w:rsidP="00AC75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Part B - Risk assessment and mitigating actions (for negative impacts only)</w:t>
            </w:r>
          </w:p>
        </w:tc>
      </w:tr>
      <w:tr w:rsidR="003B2D70" w:rsidRPr="00D976B3" w14:paraId="1CF527F4" w14:textId="77777777" w:rsidTr="003B2D70">
        <w:trPr>
          <w:cantSplit/>
          <w:trHeight w:val="276"/>
        </w:trPr>
        <w:tc>
          <w:tcPr>
            <w:tcW w:w="126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14:paraId="48251D75" w14:textId="77777777" w:rsidR="003B2D70" w:rsidRPr="00844F47" w:rsidRDefault="003B2D70" w:rsidP="003B2D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vAlign w:val="center"/>
          </w:tcPr>
          <w:p w14:paraId="2FBB7C25" w14:textId="1A809E55" w:rsidR="003B2D70" w:rsidRPr="009214A9" w:rsidRDefault="003B2D70" w:rsidP="003B2D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Impact</w:t>
            </w:r>
          </w:p>
        </w:tc>
        <w:tc>
          <w:tcPr>
            <w:tcW w:w="59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2E7E4AD" w14:textId="7AE7F553" w:rsidR="003B2D70" w:rsidRPr="009214A9" w:rsidRDefault="003B2D70" w:rsidP="003B2D7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Scheme Impact</w:t>
            </w:r>
          </w:p>
        </w:tc>
        <w:tc>
          <w:tcPr>
            <w:tcW w:w="1137" w:type="dxa"/>
            <w:gridSpan w:val="4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53CA328" w14:textId="733209AF" w:rsidR="003B2D70" w:rsidRPr="003B2D70" w:rsidRDefault="003B2D70" w:rsidP="003B2D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b/>
                <w:bCs/>
                <w:sz w:val="18"/>
                <w:szCs w:val="18"/>
              </w:rPr>
              <w:t xml:space="preserve">Initial scoring </w:t>
            </w:r>
          </w:p>
        </w:tc>
        <w:tc>
          <w:tcPr>
            <w:tcW w:w="4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98320AF" w14:textId="77777777" w:rsidR="003B2D70" w:rsidRPr="003B2D70" w:rsidRDefault="003B2D70" w:rsidP="003B2D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702AEB5" w14:textId="607E9BB3" w:rsidR="003B2D70" w:rsidRPr="003B2D70" w:rsidRDefault="003B2D70" w:rsidP="003B2D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b/>
                <w:bCs/>
                <w:sz w:val="18"/>
                <w:szCs w:val="18"/>
              </w:rPr>
              <w:t>Revised scoring</w:t>
            </w:r>
          </w:p>
        </w:tc>
      </w:tr>
      <w:tr w:rsidR="005662FC" w:rsidRPr="00D976B3" w14:paraId="78CB5997" w14:textId="77777777" w:rsidTr="003B2D70">
        <w:trPr>
          <w:cantSplit/>
          <w:trHeight w:val="1469"/>
        </w:trPr>
        <w:tc>
          <w:tcPr>
            <w:tcW w:w="12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0A7916" w14:textId="77777777" w:rsidR="00430AD8" w:rsidRPr="00844F47" w:rsidRDefault="00430AD8" w:rsidP="00AC75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textDirection w:val="tbRl"/>
            <w:vAlign w:val="center"/>
          </w:tcPr>
          <w:p w14:paraId="40817AB7" w14:textId="3649E763" w:rsidR="00430AD8" w:rsidRPr="009214A9" w:rsidRDefault="00430AD8" w:rsidP="00C1717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Positive</w:t>
            </w: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29FE85BB" w14:textId="1FB64DEF" w:rsidR="00430AD8" w:rsidRPr="009214A9" w:rsidRDefault="00430AD8" w:rsidP="00C1717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Neutral</w:t>
            </w: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  <w:textDirection w:val="tbRl"/>
            <w:vAlign w:val="center"/>
          </w:tcPr>
          <w:p w14:paraId="219CEC55" w14:textId="467F8F1D" w:rsidR="00430AD8" w:rsidRPr="009214A9" w:rsidRDefault="00430AD8" w:rsidP="00C1717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Negative</w:t>
            </w: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0D3F25F" w14:textId="56233002" w:rsidR="00430AD8" w:rsidRPr="009214A9" w:rsidRDefault="00430AD8" w:rsidP="00430A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Description of impacts</w:t>
            </w:r>
          </w:p>
          <w:p w14:paraId="7767640C" w14:textId="77777777" w:rsidR="00BB7A19" w:rsidRDefault="00430AD8" w:rsidP="00BB7A19">
            <w:pPr>
              <w:pStyle w:val="ListParagraph"/>
              <w:numPr>
                <w:ilvl w:val="0"/>
                <w:numId w:val="11"/>
              </w:numPr>
              <w:ind w:left="81" w:hanging="81"/>
              <w:rPr>
                <w:rFonts w:cstheme="minorHAnsi"/>
                <w:sz w:val="14"/>
                <w:szCs w:val="14"/>
              </w:rPr>
            </w:pPr>
            <w:r w:rsidRPr="00BB7A19">
              <w:rPr>
                <w:rFonts w:cstheme="minorHAnsi"/>
                <w:sz w:val="14"/>
                <w:szCs w:val="14"/>
              </w:rPr>
              <w:t>Summarise the main impacts of the change against each domain</w:t>
            </w:r>
            <w:r w:rsidR="006B6757" w:rsidRPr="00BB7A19">
              <w:rPr>
                <w:rFonts w:cstheme="minorHAnsi"/>
                <w:sz w:val="14"/>
                <w:szCs w:val="14"/>
              </w:rPr>
              <w:t xml:space="preserve">.  </w:t>
            </w:r>
          </w:p>
          <w:p w14:paraId="1BFAED94" w14:textId="15584BFA" w:rsidR="00BB7A19" w:rsidRPr="00BB7A19" w:rsidRDefault="00BB7A19" w:rsidP="00BB7A19">
            <w:pPr>
              <w:pStyle w:val="ListParagraph"/>
              <w:numPr>
                <w:ilvl w:val="0"/>
                <w:numId w:val="11"/>
              </w:numPr>
              <w:ind w:left="81" w:hanging="81"/>
              <w:rPr>
                <w:rFonts w:cstheme="minorHAnsi"/>
                <w:sz w:val="14"/>
                <w:szCs w:val="14"/>
              </w:rPr>
            </w:pPr>
            <w:r w:rsidRPr="00BB7A19">
              <w:rPr>
                <w:rFonts w:cstheme="minorHAnsi"/>
                <w:sz w:val="14"/>
                <w:szCs w:val="14"/>
              </w:rPr>
              <w:t>If neutral impacts, state N/A</w:t>
            </w:r>
          </w:p>
          <w:p w14:paraId="45908227" w14:textId="0CB9C463" w:rsidR="00430AD8" w:rsidRPr="00BB7A19" w:rsidRDefault="00430AD8" w:rsidP="00BB7A19">
            <w:pPr>
              <w:pStyle w:val="ListParagraph"/>
              <w:numPr>
                <w:ilvl w:val="0"/>
                <w:numId w:val="11"/>
              </w:numPr>
              <w:ind w:left="81" w:hanging="81"/>
              <w:rPr>
                <w:rFonts w:cstheme="minorHAnsi"/>
                <w:i/>
                <w:iCs/>
                <w:sz w:val="16"/>
                <w:szCs w:val="16"/>
              </w:rPr>
            </w:pPr>
            <w:r w:rsidRPr="00BB7A19">
              <w:rPr>
                <w:rFonts w:cstheme="minorHAnsi"/>
                <w:sz w:val="14"/>
                <w:szCs w:val="14"/>
              </w:rPr>
              <w:t>If the impact is negative undertake risk scoring and mitigations planning</w:t>
            </w:r>
            <w:r w:rsidR="00BB7A19">
              <w:rPr>
                <w:rFonts w:cstheme="minorHAnsi"/>
                <w:sz w:val="14"/>
                <w:szCs w:val="14"/>
              </w:rPr>
              <w:t xml:space="preserve"> (</w:t>
            </w:r>
            <w:r w:rsidR="009214A9">
              <w:rPr>
                <w:rFonts w:cstheme="minorHAnsi"/>
                <w:sz w:val="14"/>
                <w:szCs w:val="14"/>
              </w:rPr>
              <w:t>part b)</w:t>
            </w: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E2F3" w:themeFill="accent1" w:themeFillTint="33"/>
          </w:tcPr>
          <w:p w14:paraId="069C38C8" w14:textId="77777777" w:rsidR="00430AD8" w:rsidRPr="009214A9" w:rsidRDefault="00430AD8" w:rsidP="00430A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Evidence to demonstrate impacts</w:t>
            </w:r>
          </w:p>
          <w:p w14:paraId="17810106" w14:textId="014E0387" w:rsidR="00430AD8" w:rsidRPr="00B47417" w:rsidRDefault="00430AD8" w:rsidP="004336EE">
            <w:pPr>
              <w:pStyle w:val="ListParagraph"/>
              <w:numPr>
                <w:ilvl w:val="0"/>
                <w:numId w:val="16"/>
              </w:numPr>
              <w:ind w:left="109" w:hanging="142"/>
              <w:rPr>
                <w:sz w:val="14"/>
                <w:szCs w:val="14"/>
              </w:rPr>
            </w:pPr>
            <w:r w:rsidRPr="00B47417">
              <w:rPr>
                <w:sz w:val="14"/>
                <w:szCs w:val="14"/>
              </w:rPr>
              <w:t xml:space="preserve">Provide insights that </w:t>
            </w:r>
            <w:r w:rsidR="004A7C05" w:rsidRPr="00B47417">
              <w:rPr>
                <w:sz w:val="14"/>
                <w:szCs w:val="14"/>
              </w:rPr>
              <w:t>inform</w:t>
            </w:r>
            <w:r w:rsidR="00CB0017" w:rsidRPr="00B47417">
              <w:rPr>
                <w:sz w:val="14"/>
                <w:szCs w:val="14"/>
              </w:rPr>
              <w:t xml:space="preserve">s the decision to apply the stated impacts.  </w:t>
            </w:r>
            <w:r w:rsidRPr="00B47417">
              <w:rPr>
                <w:sz w:val="14"/>
                <w:szCs w:val="14"/>
              </w:rPr>
              <w:t>This may be intelligence, KPI’s or incidents related information</w:t>
            </w:r>
            <w:r w:rsidR="00CB0017" w:rsidRPr="00B47417">
              <w:rPr>
                <w:sz w:val="14"/>
                <w:szCs w:val="14"/>
              </w:rPr>
              <w:t xml:space="preserve">.  </w:t>
            </w:r>
          </w:p>
          <w:p w14:paraId="0DC4809D" w14:textId="2F062D8B" w:rsidR="002E6A1D" w:rsidRPr="00B47417" w:rsidRDefault="002E6A1D" w:rsidP="00B47417">
            <w:pPr>
              <w:pStyle w:val="ListParagraph"/>
              <w:numPr>
                <w:ilvl w:val="0"/>
                <w:numId w:val="16"/>
              </w:numPr>
              <w:ind w:left="109" w:hanging="142"/>
              <w:rPr>
                <w:rFonts w:cstheme="minorHAnsi"/>
                <w:i/>
                <w:iCs/>
                <w:sz w:val="20"/>
                <w:szCs w:val="20"/>
              </w:rPr>
            </w:pPr>
            <w:r w:rsidRPr="00B47417">
              <w:rPr>
                <w:sz w:val="14"/>
                <w:szCs w:val="14"/>
              </w:rPr>
              <w:t>Specifically detail which KPI’s will be u</w:t>
            </w:r>
            <w:r w:rsidR="00CB225E" w:rsidRPr="00B47417">
              <w:rPr>
                <w:sz w:val="14"/>
                <w:szCs w:val="14"/>
              </w:rPr>
              <w:t>sed to monitor impacts against each of the domains (positive and negative)</w:t>
            </w:r>
          </w:p>
        </w:tc>
        <w:tc>
          <w:tcPr>
            <w:tcW w:w="373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4686B3D8" w14:textId="77777777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 xml:space="preserve">Consequence </w:t>
            </w:r>
          </w:p>
        </w:tc>
        <w:tc>
          <w:tcPr>
            <w:tcW w:w="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38AE30C6" w14:textId="77777777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 xml:space="preserve">Likelihood </w:t>
            </w:r>
          </w:p>
        </w:tc>
        <w:tc>
          <w:tcPr>
            <w:tcW w:w="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0D91E477" w14:textId="1CEFD207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Risk Score (CxL)</w:t>
            </w:r>
          </w:p>
        </w:tc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30F6561D" w14:textId="77777777" w:rsidR="00430AD8" w:rsidRPr="0047489F" w:rsidRDefault="00430AD8" w:rsidP="00704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Mitigating Actions</w:t>
            </w:r>
          </w:p>
          <w:p w14:paraId="755268CE" w14:textId="77777777" w:rsidR="00430AD8" w:rsidRPr="0047489F" w:rsidRDefault="00430AD8" w:rsidP="005662F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8B919B" w14:textId="7741391B" w:rsidR="00430AD8" w:rsidRPr="005662FC" w:rsidRDefault="00430AD8" w:rsidP="005662FC">
            <w:pPr>
              <w:rPr>
                <w:rFonts w:cstheme="minorHAnsi"/>
                <w:sz w:val="18"/>
                <w:szCs w:val="18"/>
              </w:rPr>
            </w:pPr>
            <w:r w:rsidRPr="005662FC">
              <w:rPr>
                <w:rFonts w:cstheme="minorHAnsi"/>
                <w:sz w:val="14"/>
                <w:szCs w:val="14"/>
              </w:rPr>
              <w:t>Proposed mitigating actions to reduce any negative impa</w:t>
            </w:r>
            <w:r w:rsidR="00BF6A4F" w:rsidRPr="005662FC">
              <w:rPr>
                <w:rFonts w:cstheme="minorHAnsi"/>
                <w:sz w:val="14"/>
                <w:szCs w:val="14"/>
              </w:rPr>
              <w:t>cts.  These mitigations will form part of monitoring arrangements in line with ICB risk management policy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5A9BA8F1" w14:textId="60289818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Consequence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20ACFE91" w14:textId="105FB25B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Likelihood Score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27AED26D" w14:textId="720CA381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Risk Score (CxL)</w:t>
            </w:r>
          </w:p>
        </w:tc>
      </w:tr>
      <w:tr w:rsidR="005662FC" w:rsidRPr="00D976B3" w14:paraId="5504B108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06A7D47D" w14:textId="1C6976A0" w:rsidR="00430AD8" w:rsidRPr="00A26936" w:rsidRDefault="00430AD8" w:rsidP="00C1717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Patient Safety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0AB917" w14:textId="0374D3C3" w:rsidR="00430AD8" w:rsidRPr="00EC28D7" w:rsidRDefault="00430AD8" w:rsidP="00EC28D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EA581D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85C678" w14:textId="58A51A2F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8F6133" w14:textId="59097805" w:rsidR="00430AD8" w:rsidRPr="007E4D00" w:rsidRDefault="00430AD8" w:rsidP="007E4D0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6A90DEA8" w14:textId="128C5442" w:rsidR="00430AD8" w:rsidRPr="00CA36E1" w:rsidRDefault="00430AD8" w:rsidP="00AC752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766267143"/>
            <w:placeholder>
              <w:docPart w:val="02B0C91373E74E4F97E25016794A3FCC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2BABA0F" w14:textId="4A08C934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031693161"/>
            <w:placeholder>
              <w:docPart w:val="974882A9F81E4C1197580C9E16847B03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080A1EC" w14:textId="156DE691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248083059"/>
            <w:placeholder>
              <w:docPart w:val="D9B8E691A39841618FD0E08EE0FF1238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1D0B7B8" w14:textId="247E84A4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4F7A4" w14:textId="2E7F4685" w:rsidR="00430AD8" w:rsidRPr="00CA36E1" w:rsidRDefault="00430AD8" w:rsidP="00AC752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01C30F" w14:textId="22060177" w:rsidR="00430AD8" w:rsidRPr="00CA36E1" w:rsidRDefault="00430AD8" w:rsidP="00AC752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A51515" w14:textId="5B730852" w:rsidR="00430AD8" w:rsidRPr="00CA36E1" w:rsidRDefault="00430AD8" w:rsidP="00AC752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267934" w14:textId="671326AD" w:rsidR="00430AD8" w:rsidRPr="00CA36E1" w:rsidRDefault="00430AD8" w:rsidP="00AC752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62FC" w:rsidRPr="00D976B3" w14:paraId="57F94C88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30086489" w14:textId="1D4FCD49" w:rsidR="00430AD8" w:rsidRPr="00A26936" w:rsidRDefault="00430AD8" w:rsidP="006002F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Clinical Effectiveness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286964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EADFA5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6125E0" w14:textId="4E4AC16A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05B36F" w14:textId="7C1BB84A" w:rsidR="00430AD8" w:rsidRPr="007E4D00" w:rsidRDefault="00430AD8" w:rsidP="007E4D0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6EC19717" w14:textId="0BC0BCE8" w:rsidR="00430AD8" w:rsidRPr="00CA36E1" w:rsidRDefault="00430AD8" w:rsidP="006002F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1511063762"/>
            <w:placeholder>
              <w:docPart w:val="E237F995317B4EE6BAB243C27B70F98A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3CE5188" w14:textId="0EF54B55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973400075"/>
            <w:placeholder>
              <w:docPart w:val="F3EDE94B436D4AD1B1EFF41BB6A76487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D1A91C4" w14:textId="085ECBAC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51056279"/>
            <w:placeholder>
              <w:docPart w:val="3CA2501AC565488482C8B338F2B3A8FA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F56F15C" w14:textId="2F969C40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76124A" w14:textId="01F0B30F" w:rsidR="00430AD8" w:rsidRPr="00CA36E1" w:rsidRDefault="00430AD8" w:rsidP="006002F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97438" w14:textId="64BFA279" w:rsidR="00430AD8" w:rsidRPr="00CA36E1" w:rsidRDefault="00430AD8" w:rsidP="006002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2C33CD" w14:textId="26C8DDD1" w:rsidR="00430AD8" w:rsidRPr="00CA36E1" w:rsidRDefault="00430AD8" w:rsidP="006002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CC26CC" w14:textId="02F256F3" w:rsidR="00430AD8" w:rsidRPr="00CA36E1" w:rsidRDefault="00430AD8" w:rsidP="006002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62FC" w:rsidRPr="00D976B3" w14:paraId="74596C7C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11F9D0E1" w14:textId="570D4806" w:rsidR="00430AD8" w:rsidRPr="00A26936" w:rsidRDefault="00430AD8" w:rsidP="003268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Patient Experience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CF327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E93A5B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E5680" w14:textId="6DF6535E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CF088D" w14:textId="0DEA3B7A" w:rsidR="00430AD8" w:rsidRPr="007E4D00" w:rsidRDefault="00430AD8" w:rsidP="007E4D0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1C87E7A3" w14:textId="5809E02E" w:rsidR="00430AD8" w:rsidRPr="00DF5117" w:rsidRDefault="00430AD8" w:rsidP="00DF51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820538626"/>
            <w:placeholder>
              <w:docPart w:val="A99463244533438283EFAA0E59AFD827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4CE0699" w14:textId="37252727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186169752"/>
            <w:placeholder>
              <w:docPart w:val="2FA597EC3DCB4B278D84155884E92710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EDFDFC5" w14:textId="086E7C18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206992015"/>
            <w:placeholder>
              <w:docPart w:val="9A743CE6306B452B800896588B7F1930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D984748" w14:textId="1095FC33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F37046" w14:textId="6F2CA828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6FE3A" w14:textId="25FE4859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E3F208" w14:textId="272A4E49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C8D328" w14:textId="1D0A09BC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62FC" w:rsidRPr="00D976B3" w14:paraId="32917CD6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25A3D1C7" w14:textId="32197FF0" w:rsidR="00430AD8" w:rsidRPr="00A26936" w:rsidRDefault="00430AD8" w:rsidP="003268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Staff Experience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A497D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9449F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E8B6E9" w14:textId="5731A023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3752B" w14:textId="33BC7992" w:rsidR="00430AD8" w:rsidRPr="007E4D00" w:rsidRDefault="00430AD8" w:rsidP="007E4D0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37A2BD1A" w14:textId="0ABA9A42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205222716"/>
            <w:placeholder>
              <w:docPart w:val="40629978CE904EF0BE3A15F6C9DFE824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3D570C" w14:textId="3D2736D4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036422139"/>
            <w:placeholder>
              <w:docPart w:val="682410771B8F4346992E98F0CF74A87A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14167F0" w14:textId="56E0D8DF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583370966"/>
            <w:placeholder>
              <w:docPart w:val="919CC8366CF043D48FB674B14BEA1C52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53D3057" w14:textId="3A68A296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743E64" w14:textId="619F47D2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89001C" w14:textId="25242227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D5E3DA" w14:textId="763EF620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92E615" w14:textId="68752029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62FC" w:rsidRPr="00D976B3" w14:paraId="380240A3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126EE2FB" w14:textId="225E5BD3" w:rsidR="00430AD8" w:rsidRPr="00A26936" w:rsidRDefault="00430AD8" w:rsidP="003268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Targets / Performance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28DB97" w14:textId="77777777" w:rsidR="00430AD8" w:rsidRPr="00C1717F" w:rsidRDefault="00430AD8" w:rsidP="00C1717F">
            <w:pPr>
              <w:ind w:left="14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540F09" w14:textId="77777777" w:rsidR="00430AD8" w:rsidRPr="00C1717F" w:rsidRDefault="00430AD8" w:rsidP="00C1717F">
            <w:pPr>
              <w:ind w:left="14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53A4F" w14:textId="1FA2B705" w:rsidR="00430AD8" w:rsidRPr="00C1717F" w:rsidRDefault="00430AD8" w:rsidP="00C1717F">
            <w:pPr>
              <w:ind w:left="14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06645E" w14:textId="7D01AE84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674531ED" w14:textId="6473FDF6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2010514249"/>
            <w:placeholder>
              <w:docPart w:val="F168802BC6384609AA565A89B7D4F8C8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49951BF" w14:textId="3041F7E1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093778841"/>
            <w:placeholder>
              <w:docPart w:val="24EB37CDB35C40B3A8DB4BB54EF8654D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8E207DE" w14:textId="41A03F22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702126077"/>
            <w:placeholder>
              <w:docPart w:val="2E40B24CB11746C8B7388D6C506A7AE4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254B6AD" w14:textId="6EC8A244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F0DB52" w14:textId="30C6EA6B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C56BB" w14:textId="705FAC85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5809B2" w14:textId="216A4C2D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78A943" w14:textId="05F91685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3B2D70" w:rsidRPr="00D976B3" w14:paraId="764D5F36" w14:textId="77777777" w:rsidTr="003B2D70">
        <w:trPr>
          <w:cantSplit/>
          <w:trHeight w:val="17"/>
        </w:trPr>
        <w:tc>
          <w:tcPr>
            <w:tcW w:w="241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643A82" w14:textId="77777777" w:rsidR="003B2D70" w:rsidRPr="00C1717F" w:rsidRDefault="003B2D70" w:rsidP="00EC28D7">
            <w:pPr>
              <w:ind w:left="14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0F1ECB" w14:textId="50757C5C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Maximum Risk Score</w:t>
            </w:r>
          </w:p>
        </w:tc>
        <w:tc>
          <w:tcPr>
            <w:tcW w:w="373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1D1ABA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972843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F0723F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5BC7E9" w14:textId="12EC3B23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Revised maximum risk score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10F436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7588CB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0DB109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65FB7FBA" w14:textId="531B3AE4" w:rsidR="00DE4E80" w:rsidRDefault="00DE4E80" w:rsidP="00883DAA">
      <w:pPr>
        <w:spacing w:after="200" w:line="276" w:lineRule="auto"/>
        <w:rPr>
          <w:sz w:val="20"/>
          <w:szCs w:val="20"/>
        </w:rPr>
      </w:pPr>
    </w:p>
    <w:sectPr w:rsidR="00DE4E80" w:rsidSect="008033D3">
      <w:pgSz w:w="16838" w:h="11906" w:orient="landscape"/>
      <w:pgMar w:top="720" w:right="720" w:bottom="37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5CA"/>
    <w:multiLevelType w:val="hybridMultilevel"/>
    <w:tmpl w:val="116CC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306D"/>
    <w:multiLevelType w:val="hybridMultilevel"/>
    <w:tmpl w:val="02CA4608"/>
    <w:lvl w:ilvl="0" w:tplc="707011C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4E9E"/>
    <w:multiLevelType w:val="hybridMultilevel"/>
    <w:tmpl w:val="A286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847E3"/>
    <w:multiLevelType w:val="hybridMultilevel"/>
    <w:tmpl w:val="B4D256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F739C"/>
    <w:multiLevelType w:val="hybridMultilevel"/>
    <w:tmpl w:val="E2FE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A75FF"/>
    <w:multiLevelType w:val="hybridMultilevel"/>
    <w:tmpl w:val="AB4CF6EE"/>
    <w:lvl w:ilvl="0" w:tplc="771AA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D7669"/>
    <w:multiLevelType w:val="hybridMultilevel"/>
    <w:tmpl w:val="CEC638B8"/>
    <w:lvl w:ilvl="0" w:tplc="7980BB7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0A54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71C516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DED3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CBC47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5A043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D18A7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A862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9A54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45E531FF"/>
    <w:multiLevelType w:val="hybridMultilevel"/>
    <w:tmpl w:val="779AA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15FA3"/>
    <w:multiLevelType w:val="multilevel"/>
    <w:tmpl w:val="6D7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E1DCB"/>
    <w:multiLevelType w:val="hybridMultilevel"/>
    <w:tmpl w:val="4F8C46B8"/>
    <w:lvl w:ilvl="0" w:tplc="C76C1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7637B"/>
    <w:multiLevelType w:val="hybridMultilevel"/>
    <w:tmpl w:val="68C0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3BCE"/>
    <w:multiLevelType w:val="hybridMultilevel"/>
    <w:tmpl w:val="052A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0100E"/>
    <w:multiLevelType w:val="hybridMultilevel"/>
    <w:tmpl w:val="419E9812"/>
    <w:lvl w:ilvl="0" w:tplc="771AA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05383"/>
    <w:multiLevelType w:val="hybridMultilevel"/>
    <w:tmpl w:val="384E94B2"/>
    <w:lvl w:ilvl="0" w:tplc="771AAB10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4" w15:restartNumberingAfterBreak="0">
    <w:nsid w:val="771709ED"/>
    <w:multiLevelType w:val="hybridMultilevel"/>
    <w:tmpl w:val="E3C6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174F"/>
    <w:multiLevelType w:val="hybridMultilevel"/>
    <w:tmpl w:val="AD4A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80785">
    <w:abstractNumId w:val="9"/>
  </w:num>
  <w:num w:numId="2" w16cid:durableId="2138983377">
    <w:abstractNumId w:val="6"/>
  </w:num>
  <w:num w:numId="3" w16cid:durableId="1678540180">
    <w:abstractNumId w:val="15"/>
  </w:num>
  <w:num w:numId="4" w16cid:durableId="647513742">
    <w:abstractNumId w:val="0"/>
  </w:num>
  <w:num w:numId="5" w16cid:durableId="436411190">
    <w:abstractNumId w:val="8"/>
  </w:num>
  <w:num w:numId="6" w16cid:durableId="771828590">
    <w:abstractNumId w:val="10"/>
  </w:num>
  <w:num w:numId="7" w16cid:durableId="1078554285">
    <w:abstractNumId w:val="1"/>
  </w:num>
  <w:num w:numId="8" w16cid:durableId="1419210570">
    <w:abstractNumId w:val="2"/>
  </w:num>
  <w:num w:numId="9" w16cid:durableId="835725703">
    <w:abstractNumId w:val="4"/>
  </w:num>
  <w:num w:numId="10" w16cid:durableId="1870336336">
    <w:abstractNumId w:val="3"/>
  </w:num>
  <w:num w:numId="11" w16cid:durableId="968364254">
    <w:abstractNumId w:val="7"/>
  </w:num>
  <w:num w:numId="12" w16cid:durableId="898977265">
    <w:abstractNumId w:val="11"/>
  </w:num>
  <w:num w:numId="13" w16cid:durableId="2078356269">
    <w:abstractNumId w:val="14"/>
  </w:num>
  <w:num w:numId="14" w16cid:durableId="11419760">
    <w:abstractNumId w:val="5"/>
  </w:num>
  <w:num w:numId="15" w16cid:durableId="127479019">
    <w:abstractNumId w:val="13"/>
  </w:num>
  <w:num w:numId="16" w16cid:durableId="2023820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C3"/>
    <w:rsid w:val="00022490"/>
    <w:rsid w:val="00041C1E"/>
    <w:rsid w:val="0004707E"/>
    <w:rsid w:val="0004758B"/>
    <w:rsid w:val="00057BAD"/>
    <w:rsid w:val="00070310"/>
    <w:rsid w:val="000749EC"/>
    <w:rsid w:val="000A1271"/>
    <w:rsid w:val="000C1F76"/>
    <w:rsid w:val="000E13D0"/>
    <w:rsid w:val="000E492E"/>
    <w:rsid w:val="001047F3"/>
    <w:rsid w:val="00113290"/>
    <w:rsid w:val="00122EE9"/>
    <w:rsid w:val="00132594"/>
    <w:rsid w:val="001376AD"/>
    <w:rsid w:val="0015579D"/>
    <w:rsid w:val="00172095"/>
    <w:rsid w:val="001808B4"/>
    <w:rsid w:val="00180D68"/>
    <w:rsid w:val="00184485"/>
    <w:rsid w:val="001C7A9E"/>
    <w:rsid w:val="001D7651"/>
    <w:rsid w:val="001E7962"/>
    <w:rsid w:val="001F66A2"/>
    <w:rsid w:val="001F6F75"/>
    <w:rsid w:val="00200B31"/>
    <w:rsid w:val="0020458C"/>
    <w:rsid w:val="00211A2B"/>
    <w:rsid w:val="00220FDE"/>
    <w:rsid w:val="00226AC3"/>
    <w:rsid w:val="002403D7"/>
    <w:rsid w:val="00242786"/>
    <w:rsid w:val="00253E6A"/>
    <w:rsid w:val="00262AF2"/>
    <w:rsid w:val="00280C14"/>
    <w:rsid w:val="00280EB4"/>
    <w:rsid w:val="002A2ADB"/>
    <w:rsid w:val="002B1FEF"/>
    <w:rsid w:val="002B35DA"/>
    <w:rsid w:val="002D26E8"/>
    <w:rsid w:val="002D281B"/>
    <w:rsid w:val="002D7EC9"/>
    <w:rsid w:val="002E0990"/>
    <w:rsid w:val="002E6A1D"/>
    <w:rsid w:val="002E6C67"/>
    <w:rsid w:val="0030332C"/>
    <w:rsid w:val="00320629"/>
    <w:rsid w:val="00326859"/>
    <w:rsid w:val="0034207A"/>
    <w:rsid w:val="00351EEF"/>
    <w:rsid w:val="00355CEE"/>
    <w:rsid w:val="00357A24"/>
    <w:rsid w:val="00360EAE"/>
    <w:rsid w:val="00383EBE"/>
    <w:rsid w:val="00384563"/>
    <w:rsid w:val="003A0D19"/>
    <w:rsid w:val="003B2D70"/>
    <w:rsid w:val="003C3A3C"/>
    <w:rsid w:val="003D58BA"/>
    <w:rsid w:val="003D6D0F"/>
    <w:rsid w:val="003E19B9"/>
    <w:rsid w:val="003F7687"/>
    <w:rsid w:val="004041E3"/>
    <w:rsid w:val="00404842"/>
    <w:rsid w:val="004109CA"/>
    <w:rsid w:val="004260CD"/>
    <w:rsid w:val="00430AD8"/>
    <w:rsid w:val="00443918"/>
    <w:rsid w:val="00454EDF"/>
    <w:rsid w:val="00457F14"/>
    <w:rsid w:val="00466063"/>
    <w:rsid w:val="0047489F"/>
    <w:rsid w:val="00477D89"/>
    <w:rsid w:val="004A7C05"/>
    <w:rsid w:val="004B1F54"/>
    <w:rsid w:val="004B21C2"/>
    <w:rsid w:val="004D748A"/>
    <w:rsid w:val="004E7C1B"/>
    <w:rsid w:val="004F5EA0"/>
    <w:rsid w:val="005143F8"/>
    <w:rsid w:val="005227BD"/>
    <w:rsid w:val="00523FAB"/>
    <w:rsid w:val="005269F7"/>
    <w:rsid w:val="0054074B"/>
    <w:rsid w:val="00542772"/>
    <w:rsid w:val="005662FC"/>
    <w:rsid w:val="00576641"/>
    <w:rsid w:val="005972DB"/>
    <w:rsid w:val="005A02C1"/>
    <w:rsid w:val="005A2E40"/>
    <w:rsid w:val="005B3EBD"/>
    <w:rsid w:val="005C283A"/>
    <w:rsid w:val="005D2348"/>
    <w:rsid w:val="005D67BC"/>
    <w:rsid w:val="005E23E1"/>
    <w:rsid w:val="005F22AE"/>
    <w:rsid w:val="006002F4"/>
    <w:rsid w:val="006110DA"/>
    <w:rsid w:val="006151FD"/>
    <w:rsid w:val="00615C84"/>
    <w:rsid w:val="00621F17"/>
    <w:rsid w:val="00624381"/>
    <w:rsid w:val="00630B94"/>
    <w:rsid w:val="00636F55"/>
    <w:rsid w:val="00661C39"/>
    <w:rsid w:val="006835E6"/>
    <w:rsid w:val="006862B1"/>
    <w:rsid w:val="006B6757"/>
    <w:rsid w:val="006C4B8D"/>
    <w:rsid w:val="006C787C"/>
    <w:rsid w:val="006F7FB9"/>
    <w:rsid w:val="0070143A"/>
    <w:rsid w:val="007040BB"/>
    <w:rsid w:val="007053C9"/>
    <w:rsid w:val="0070750F"/>
    <w:rsid w:val="00707B80"/>
    <w:rsid w:val="00736C34"/>
    <w:rsid w:val="0074120F"/>
    <w:rsid w:val="00754CE2"/>
    <w:rsid w:val="00770753"/>
    <w:rsid w:val="0077421E"/>
    <w:rsid w:val="00775872"/>
    <w:rsid w:val="00777A25"/>
    <w:rsid w:val="007A1CB3"/>
    <w:rsid w:val="007A235D"/>
    <w:rsid w:val="007A70B4"/>
    <w:rsid w:val="007B08F2"/>
    <w:rsid w:val="007B3455"/>
    <w:rsid w:val="007C7F82"/>
    <w:rsid w:val="007D115D"/>
    <w:rsid w:val="007D1E40"/>
    <w:rsid w:val="007E4D00"/>
    <w:rsid w:val="008033D3"/>
    <w:rsid w:val="008036EE"/>
    <w:rsid w:val="00805D64"/>
    <w:rsid w:val="00807E10"/>
    <w:rsid w:val="00864C77"/>
    <w:rsid w:val="00877826"/>
    <w:rsid w:val="00877CE1"/>
    <w:rsid w:val="00883DAA"/>
    <w:rsid w:val="0088584D"/>
    <w:rsid w:val="00887425"/>
    <w:rsid w:val="00894123"/>
    <w:rsid w:val="008973FB"/>
    <w:rsid w:val="008A2546"/>
    <w:rsid w:val="008A79E9"/>
    <w:rsid w:val="008B0099"/>
    <w:rsid w:val="008D6930"/>
    <w:rsid w:val="00910374"/>
    <w:rsid w:val="009116B6"/>
    <w:rsid w:val="00916048"/>
    <w:rsid w:val="009214A9"/>
    <w:rsid w:val="00924604"/>
    <w:rsid w:val="009359B6"/>
    <w:rsid w:val="00945973"/>
    <w:rsid w:val="00950BB9"/>
    <w:rsid w:val="009522D4"/>
    <w:rsid w:val="00954E2F"/>
    <w:rsid w:val="0096547A"/>
    <w:rsid w:val="009843E5"/>
    <w:rsid w:val="009C3A1C"/>
    <w:rsid w:val="009D795F"/>
    <w:rsid w:val="009F4B79"/>
    <w:rsid w:val="00A0016E"/>
    <w:rsid w:val="00A17188"/>
    <w:rsid w:val="00A2497C"/>
    <w:rsid w:val="00A26936"/>
    <w:rsid w:val="00A37DFF"/>
    <w:rsid w:val="00A46C46"/>
    <w:rsid w:val="00A72048"/>
    <w:rsid w:val="00A86E01"/>
    <w:rsid w:val="00A90CF7"/>
    <w:rsid w:val="00A96A79"/>
    <w:rsid w:val="00AA6FF8"/>
    <w:rsid w:val="00AB1085"/>
    <w:rsid w:val="00AB30D7"/>
    <w:rsid w:val="00AB395F"/>
    <w:rsid w:val="00AB3A3E"/>
    <w:rsid w:val="00AE1651"/>
    <w:rsid w:val="00AF1F2E"/>
    <w:rsid w:val="00AF3B91"/>
    <w:rsid w:val="00B33F2D"/>
    <w:rsid w:val="00B47417"/>
    <w:rsid w:val="00B76E80"/>
    <w:rsid w:val="00B90B8B"/>
    <w:rsid w:val="00B92056"/>
    <w:rsid w:val="00BA7AF0"/>
    <w:rsid w:val="00BB7A19"/>
    <w:rsid w:val="00BC63F7"/>
    <w:rsid w:val="00BD43D8"/>
    <w:rsid w:val="00BD49F1"/>
    <w:rsid w:val="00BE1A79"/>
    <w:rsid w:val="00BF6A4F"/>
    <w:rsid w:val="00C054A3"/>
    <w:rsid w:val="00C077F0"/>
    <w:rsid w:val="00C1663B"/>
    <w:rsid w:val="00C1717F"/>
    <w:rsid w:val="00C175B6"/>
    <w:rsid w:val="00C215FF"/>
    <w:rsid w:val="00C31FB1"/>
    <w:rsid w:val="00C32C0D"/>
    <w:rsid w:val="00C3345F"/>
    <w:rsid w:val="00C47F97"/>
    <w:rsid w:val="00C538E9"/>
    <w:rsid w:val="00C84538"/>
    <w:rsid w:val="00CA36E1"/>
    <w:rsid w:val="00CB0017"/>
    <w:rsid w:val="00CB225E"/>
    <w:rsid w:val="00CC4265"/>
    <w:rsid w:val="00CF4C24"/>
    <w:rsid w:val="00CF4FF3"/>
    <w:rsid w:val="00CF76E6"/>
    <w:rsid w:val="00D06E0E"/>
    <w:rsid w:val="00D204BC"/>
    <w:rsid w:val="00D31863"/>
    <w:rsid w:val="00D321DF"/>
    <w:rsid w:val="00D33CB6"/>
    <w:rsid w:val="00D340D8"/>
    <w:rsid w:val="00D50284"/>
    <w:rsid w:val="00D85D31"/>
    <w:rsid w:val="00D93ABB"/>
    <w:rsid w:val="00DB301B"/>
    <w:rsid w:val="00DD07DA"/>
    <w:rsid w:val="00DD2B24"/>
    <w:rsid w:val="00DE4E80"/>
    <w:rsid w:val="00DF22D5"/>
    <w:rsid w:val="00DF5117"/>
    <w:rsid w:val="00E006A9"/>
    <w:rsid w:val="00E0615A"/>
    <w:rsid w:val="00E07065"/>
    <w:rsid w:val="00E4635E"/>
    <w:rsid w:val="00E46CFA"/>
    <w:rsid w:val="00E524D6"/>
    <w:rsid w:val="00E56502"/>
    <w:rsid w:val="00E62BAA"/>
    <w:rsid w:val="00E6473B"/>
    <w:rsid w:val="00E74CFD"/>
    <w:rsid w:val="00EC1AE9"/>
    <w:rsid w:val="00EC28D7"/>
    <w:rsid w:val="00ED5A6A"/>
    <w:rsid w:val="00F01CC6"/>
    <w:rsid w:val="00F200C0"/>
    <w:rsid w:val="00F25278"/>
    <w:rsid w:val="00F3111D"/>
    <w:rsid w:val="00F36501"/>
    <w:rsid w:val="00F41513"/>
    <w:rsid w:val="00F627CF"/>
    <w:rsid w:val="00F752D2"/>
    <w:rsid w:val="00F817C6"/>
    <w:rsid w:val="00FA10C4"/>
    <w:rsid w:val="00FC0306"/>
    <w:rsid w:val="00FC2055"/>
    <w:rsid w:val="00FD0B93"/>
    <w:rsid w:val="00FE29F8"/>
    <w:rsid w:val="132C124E"/>
    <w:rsid w:val="229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9057"/>
  <w15:chartTrackingRefBased/>
  <w15:docId w15:val="{95AB32E4-9C6A-4CCD-8F61-586B63D6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A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A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6AC3"/>
    <w:rPr>
      <w:color w:val="808080"/>
    </w:rPr>
  </w:style>
  <w:style w:type="paragraph" w:styleId="ListParagraph">
    <w:name w:val="List Paragraph"/>
    <w:basedOn w:val="Normal"/>
    <w:uiPriority w:val="34"/>
    <w:qFormat/>
    <w:rsid w:val="00BD49F1"/>
    <w:pPr>
      <w:ind w:left="720"/>
      <w:contextualSpacing/>
    </w:pPr>
  </w:style>
  <w:style w:type="character" w:customStyle="1" w:styleId="ui-provider">
    <w:name w:val="ui-provider"/>
    <w:basedOn w:val="DefaultParagraphFont"/>
    <w:rsid w:val="001F66A2"/>
  </w:style>
  <w:style w:type="character" w:styleId="CommentReference">
    <w:name w:val="annotation reference"/>
    <w:basedOn w:val="DefaultParagraphFont"/>
    <w:uiPriority w:val="99"/>
    <w:semiHidden/>
    <w:unhideWhenUsed/>
    <w:rsid w:val="0068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2B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B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94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0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F408423B2F48DD84E21866AE342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6EFA-C54F-4F8F-8D96-B6744E1FD364}"/>
      </w:docPartPr>
      <w:docPartBody>
        <w:p w:rsidR="0026141A" w:rsidRDefault="00576641" w:rsidP="00576641">
          <w:pPr>
            <w:pStyle w:val="C8F408423B2F48DD84E21866AE342069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F289495F44F979D9FC4A86544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2BF3-9F8F-4360-B3B2-0B0FCB1091CD}"/>
      </w:docPartPr>
      <w:docPartBody>
        <w:p w:rsidR="00C06F18" w:rsidRDefault="003C3A3C" w:rsidP="003C3A3C">
          <w:pPr>
            <w:pStyle w:val="DCFF289495F44F979D9FC4A865441D5D"/>
          </w:pPr>
          <w:r w:rsidRPr="00B740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B0C91373E74E4F97E25016794A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43EF-CDE6-48AA-8020-3559EAEDB86B}"/>
      </w:docPartPr>
      <w:docPartBody>
        <w:p w:rsidR="00F773E5" w:rsidRDefault="006835E6" w:rsidP="006835E6">
          <w:pPr>
            <w:pStyle w:val="02B0C91373E74E4F97E25016794A3FCC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974882A9F81E4C1197580C9E1684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8170B-7A2B-459A-96E8-9ACC9A717FB0}"/>
      </w:docPartPr>
      <w:docPartBody>
        <w:p w:rsidR="00F773E5" w:rsidRDefault="006835E6" w:rsidP="006835E6">
          <w:pPr>
            <w:pStyle w:val="974882A9F81E4C1197580C9E16847B03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D9B8E691A39841618FD0E08EE0FF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A2A4-AF75-43E9-90D9-FAD405F6AF77}"/>
      </w:docPartPr>
      <w:docPartBody>
        <w:p w:rsidR="00F773E5" w:rsidRDefault="006835E6" w:rsidP="006835E6">
          <w:pPr>
            <w:pStyle w:val="D9B8E691A39841618FD0E08EE0FF1238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7F995317B4EE6BAB243C27B70F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4BE1-046F-4CB4-A858-7D1D510839AE}"/>
      </w:docPartPr>
      <w:docPartBody>
        <w:p w:rsidR="00F773E5" w:rsidRDefault="006835E6" w:rsidP="006835E6">
          <w:pPr>
            <w:pStyle w:val="E237F995317B4EE6BAB243C27B70F98A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F3EDE94B436D4AD1B1EFF41BB6A7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1BA3-9804-4B78-9A93-BE80D3009934}"/>
      </w:docPartPr>
      <w:docPartBody>
        <w:p w:rsidR="00F773E5" w:rsidRDefault="006835E6" w:rsidP="006835E6">
          <w:pPr>
            <w:pStyle w:val="F3EDE94B436D4AD1B1EFF41BB6A76487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3CA2501AC565488482C8B338F2B3A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EC29-1A32-4286-BD7A-53627C6DC35F}"/>
      </w:docPartPr>
      <w:docPartBody>
        <w:p w:rsidR="00F773E5" w:rsidRDefault="006835E6" w:rsidP="006835E6">
          <w:pPr>
            <w:pStyle w:val="3CA2501AC565488482C8B338F2B3A8FA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463244533438283EFAA0E59AF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90AC-D7FD-4724-9099-C772A6C9606B}"/>
      </w:docPartPr>
      <w:docPartBody>
        <w:p w:rsidR="00F773E5" w:rsidRDefault="006835E6" w:rsidP="006835E6">
          <w:pPr>
            <w:pStyle w:val="A99463244533438283EFAA0E59AFD827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2FA597EC3DCB4B278D84155884E9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86D7-4C21-4008-88BC-B10291EB65ED}"/>
      </w:docPartPr>
      <w:docPartBody>
        <w:p w:rsidR="00F773E5" w:rsidRDefault="006835E6" w:rsidP="006835E6">
          <w:pPr>
            <w:pStyle w:val="2FA597EC3DCB4B278D84155884E92710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9A743CE6306B452B800896588B7F1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04CA-8142-486E-886D-D213532AF9ED}"/>
      </w:docPartPr>
      <w:docPartBody>
        <w:p w:rsidR="00F773E5" w:rsidRDefault="006835E6" w:rsidP="006835E6">
          <w:pPr>
            <w:pStyle w:val="9A743CE6306B452B800896588B7F1930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29978CE904EF0BE3A15F6C9DFE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58114-D6D3-46D1-A1EB-D2163934C2F2}"/>
      </w:docPartPr>
      <w:docPartBody>
        <w:p w:rsidR="00F773E5" w:rsidRDefault="006835E6" w:rsidP="006835E6">
          <w:pPr>
            <w:pStyle w:val="40629978CE904EF0BE3A15F6C9DFE824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682410771B8F4346992E98F0CF74A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375EF-B627-4263-8E45-65C9083E52B5}"/>
      </w:docPartPr>
      <w:docPartBody>
        <w:p w:rsidR="00F773E5" w:rsidRDefault="006835E6" w:rsidP="006835E6">
          <w:pPr>
            <w:pStyle w:val="682410771B8F4346992E98F0CF74A87A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919CC8366CF043D48FB674B14BEA1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CAB0-5F75-4AAB-BFB9-E9F118A7FF44}"/>
      </w:docPartPr>
      <w:docPartBody>
        <w:p w:rsidR="00F773E5" w:rsidRDefault="006835E6" w:rsidP="006835E6">
          <w:pPr>
            <w:pStyle w:val="919CC8366CF043D48FB674B14BEA1C52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8802BC6384609AA565A89B7D4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D0C77-72A1-4C6F-86D6-94CBD060DA79}"/>
      </w:docPartPr>
      <w:docPartBody>
        <w:p w:rsidR="00F773E5" w:rsidRDefault="006835E6" w:rsidP="006835E6">
          <w:pPr>
            <w:pStyle w:val="F168802BC6384609AA565A89B7D4F8C8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24EB37CDB35C40B3A8DB4BB54EF8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2D0F-6349-44F6-8FEE-576D0CE360AA}"/>
      </w:docPartPr>
      <w:docPartBody>
        <w:p w:rsidR="00F773E5" w:rsidRDefault="006835E6" w:rsidP="006835E6">
          <w:pPr>
            <w:pStyle w:val="24EB37CDB35C40B3A8DB4BB54EF8654D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2E40B24CB11746C8B7388D6C506A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6855-6EAE-41BB-A825-EC039BF61860}"/>
      </w:docPartPr>
      <w:docPartBody>
        <w:p w:rsidR="00F773E5" w:rsidRDefault="006835E6" w:rsidP="006835E6">
          <w:pPr>
            <w:pStyle w:val="2E40B24CB11746C8B7388D6C506A7AE4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78"/>
    <w:rsid w:val="000844F4"/>
    <w:rsid w:val="000B3834"/>
    <w:rsid w:val="0015579D"/>
    <w:rsid w:val="0026141A"/>
    <w:rsid w:val="002E6C67"/>
    <w:rsid w:val="003C3A3C"/>
    <w:rsid w:val="00541522"/>
    <w:rsid w:val="00576641"/>
    <w:rsid w:val="00652D8C"/>
    <w:rsid w:val="006835E6"/>
    <w:rsid w:val="007A422B"/>
    <w:rsid w:val="0087741D"/>
    <w:rsid w:val="008A2546"/>
    <w:rsid w:val="008D48C6"/>
    <w:rsid w:val="008E5351"/>
    <w:rsid w:val="00903278"/>
    <w:rsid w:val="00910374"/>
    <w:rsid w:val="00A77EB8"/>
    <w:rsid w:val="00A96A79"/>
    <w:rsid w:val="00B77DF9"/>
    <w:rsid w:val="00BD43D8"/>
    <w:rsid w:val="00C06F18"/>
    <w:rsid w:val="00C12478"/>
    <w:rsid w:val="00C22E26"/>
    <w:rsid w:val="00F0736E"/>
    <w:rsid w:val="00F773E5"/>
    <w:rsid w:val="00FC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EB8"/>
    <w:rPr>
      <w:color w:val="808080"/>
    </w:rPr>
  </w:style>
  <w:style w:type="paragraph" w:customStyle="1" w:styleId="C8F408423B2F48DD84E21866AE342069">
    <w:name w:val="C8F408423B2F48DD84E21866AE342069"/>
    <w:rsid w:val="00576641"/>
  </w:style>
  <w:style w:type="paragraph" w:customStyle="1" w:styleId="DCFF289495F44F979D9FC4A865441D5D">
    <w:name w:val="DCFF289495F44F979D9FC4A865441D5D"/>
    <w:rsid w:val="003C3A3C"/>
  </w:style>
  <w:style w:type="paragraph" w:customStyle="1" w:styleId="02B0C91373E74E4F97E25016794A3FCC">
    <w:name w:val="02B0C91373E74E4F97E25016794A3FCC"/>
    <w:rsid w:val="006835E6"/>
    <w:pPr>
      <w:spacing w:line="278" w:lineRule="auto"/>
    </w:pPr>
    <w:rPr>
      <w:sz w:val="24"/>
      <w:szCs w:val="24"/>
    </w:rPr>
  </w:style>
  <w:style w:type="paragraph" w:customStyle="1" w:styleId="974882A9F81E4C1197580C9E16847B03">
    <w:name w:val="974882A9F81E4C1197580C9E16847B03"/>
    <w:rsid w:val="006835E6"/>
    <w:pPr>
      <w:spacing w:line="278" w:lineRule="auto"/>
    </w:pPr>
    <w:rPr>
      <w:sz w:val="24"/>
      <w:szCs w:val="24"/>
    </w:rPr>
  </w:style>
  <w:style w:type="paragraph" w:customStyle="1" w:styleId="D9B8E691A39841618FD0E08EE0FF1238">
    <w:name w:val="D9B8E691A39841618FD0E08EE0FF1238"/>
    <w:rsid w:val="006835E6"/>
    <w:pPr>
      <w:spacing w:line="278" w:lineRule="auto"/>
    </w:pPr>
    <w:rPr>
      <w:sz w:val="24"/>
      <w:szCs w:val="24"/>
    </w:rPr>
  </w:style>
  <w:style w:type="paragraph" w:customStyle="1" w:styleId="E237F995317B4EE6BAB243C27B70F98A">
    <w:name w:val="E237F995317B4EE6BAB243C27B70F98A"/>
    <w:rsid w:val="006835E6"/>
    <w:pPr>
      <w:spacing w:line="278" w:lineRule="auto"/>
    </w:pPr>
    <w:rPr>
      <w:sz w:val="24"/>
      <w:szCs w:val="24"/>
    </w:rPr>
  </w:style>
  <w:style w:type="paragraph" w:customStyle="1" w:styleId="F3EDE94B436D4AD1B1EFF41BB6A76487">
    <w:name w:val="F3EDE94B436D4AD1B1EFF41BB6A76487"/>
    <w:rsid w:val="006835E6"/>
    <w:pPr>
      <w:spacing w:line="278" w:lineRule="auto"/>
    </w:pPr>
    <w:rPr>
      <w:sz w:val="24"/>
      <w:szCs w:val="24"/>
    </w:rPr>
  </w:style>
  <w:style w:type="paragraph" w:customStyle="1" w:styleId="3CA2501AC565488482C8B338F2B3A8FA">
    <w:name w:val="3CA2501AC565488482C8B338F2B3A8FA"/>
    <w:rsid w:val="006835E6"/>
    <w:pPr>
      <w:spacing w:line="278" w:lineRule="auto"/>
    </w:pPr>
    <w:rPr>
      <w:sz w:val="24"/>
      <w:szCs w:val="24"/>
    </w:rPr>
  </w:style>
  <w:style w:type="paragraph" w:customStyle="1" w:styleId="A99463244533438283EFAA0E59AFD827">
    <w:name w:val="A99463244533438283EFAA0E59AFD827"/>
    <w:rsid w:val="006835E6"/>
    <w:pPr>
      <w:spacing w:line="278" w:lineRule="auto"/>
    </w:pPr>
    <w:rPr>
      <w:sz w:val="24"/>
      <w:szCs w:val="24"/>
    </w:rPr>
  </w:style>
  <w:style w:type="paragraph" w:customStyle="1" w:styleId="2FA597EC3DCB4B278D84155884E92710">
    <w:name w:val="2FA597EC3DCB4B278D84155884E92710"/>
    <w:rsid w:val="006835E6"/>
    <w:pPr>
      <w:spacing w:line="278" w:lineRule="auto"/>
    </w:pPr>
    <w:rPr>
      <w:sz w:val="24"/>
      <w:szCs w:val="24"/>
    </w:rPr>
  </w:style>
  <w:style w:type="paragraph" w:customStyle="1" w:styleId="9A743CE6306B452B800896588B7F1930">
    <w:name w:val="9A743CE6306B452B800896588B7F1930"/>
    <w:rsid w:val="006835E6"/>
    <w:pPr>
      <w:spacing w:line="278" w:lineRule="auto"/>
    </w:pPr>
    <w:rPr>
      <w:sz w:val="24"/>
      <w:szCs w:val="24"/>
    </w:rPr>
  </w:style>
  <w:style w:type="paragraph" w:customStyle="1" w:styleId="40629978CE904EF0BE3A15F6C9DFE824">
    <w:name w:val="40629978CE904EF0BE3A15F6C9DFE824"/>
    <w:rsid w:val="006835E6"/>
    <w:pPr>
      <w:spacing w:line="278" w:lineRule="auto"/>
    </w:pPr>
    <w:rPr>
      <w:sz w:val="24"/>
      <w:szCs w:val="24"/>
    </w:rPr>
  </w:style>
  <w:style w:type="paragraph" w:customStyle="1" w:styleId="682410771B8F4346992E98F0CF74A87A">
    <w:name w:val="682410771B8F4346992E98F0CF74A87A"/>
    <w:rsid w:val="006835E6"/>
    <w:pPr>
      <w:spacing w:line="278" w:lineRule="auto"/>
    </w:pPr>
    <w:rPr>
      <w:sz w:val="24"/>
      <w:szCs w:val="24"/>
    </w:rPr>
  </w:style>
  <w:style w:type="paragraph" w:customStyle="1" w:styleId="919CC8366CF043D48FB674B14BEA1C52">
    <w:name w:val="919CC8366CF043D48FB674B14BEA1C52"/>
    <w:rsid w:val="006835E6"/>
    <w:pPr>
      <w:spacing w:line="278" w:lineRule="auto"/>
    </w:pPr>
    <w:rPr>
      <w:sz w:val="24"/>
      <w:szCs w:val="24"/>
    </w:rPr>
  </w:style>
  <w:style w:type="paragraph" w:customStyle="1" w:styleId="F168802BC6384609AA565A89B7D4F8C8">
    <w:name w:val="F168802BC6384609AA565A89B7D4F8C8"/>
    <w:rsid w:val="006835E6"/>
    <w:pPr>
      <w:spacing w:line="278" w:lineRule="auto"/>
    </w:pPr>
    <w:rPr>
      <w:sz w:val="24"/>
      <w:szCs w:val="24"/>
    </w:rPr>
  </w:style>
  <w:style w:type="paragraph" w:customStyle="1" w:styleId="24EB37CDB35C40B3A8DB4BB54EF8654D">
    <w:name w:val="24EB37CDB35C40B3A8DB4BB54EF8654D"/>
    <w:rsid w:val="006835E6"/>
    <w:pPr>
      <w:spacing w:line="278" w:lineRule="auto"/>
    </w:pPr>
    <w:rPr>
      <w:sz w:val="24"/>
      <w:szCs w:val="24"/>
    </w:rPr>
  </w:style>
  <w:style w:type="paragraph" w:customStyle="1" w:styleId="2E40B24CB11746C8B7388D6C506A7AE4">
    <w:name w:val="2E40B24CB11746C8B7388D6C506A7AE4"/>
    <w:rsid w:val="006835E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9C6FAD5-24FA-4440-96C1-0158311F0FD5}">
  <we:reference id="a77fdc69-cec4-875a-9e32-581256c802c7" version="4.2.0.0" store="EXCatalog" storeType="EXCatalog"/>
  <we:alternateReferences>
    <we:reference id="WA104218065" version="4.2.0.0" store="en-GB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CFA55598-D740-49F5-B0B6-441190C83E44}">
  <we:reference id="52577d3f-beee-474c-869f-191d6934a8e3" version="1.0.0.0" store="EXCatalog" storeType="EXCatalog"/>
  <we:alternateReferences>
    <we:reference id="WA104381385" version="1.0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3a4d2-b419-49f6-9343-f083e609e0a2" xsi:nil="true"/>
    <lcf76f155ced4ddcb4097134ff3c332f xmlns="adc00456-e19e-467c-a1d0-5d35cd2d04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7AC89FA0C424ABFF063754177D052" ma:contentTypeVersion="13" ma:contentTypeDescription="Create a new document." ma:contentTypeScope="" ma:versionID="2f7af5167e8106dc3fb3a9450de9c3af">
  <xsd:schema xmlns:xsd="http://www.w3.org/2001/XMLSchema" xmlns:xs="http://www.w3.org/2001/XMLSchema" xmlns:p="http://schemas.microsoft.com/office/2006/metadata/properties" xmlns:ns2="adc00456-e19e-467c-a1d0-5d35cd2d04fc" xmlns:ns3="1353a4d2-b419-49f6-9343-f083e609e0a2" targetNamespace="http://schemas.microsoft.com/office/2006/metadata/properties" ma:root="true" ma:fieldsID="f70357f518df6be7aa7e1e7e1a3353eb" ns2:_="" ns3:_="">
    <xsd:import namespace="adc00456-e19e-467c-a1d0-5d35cd2d04fc"/>
    <xsd:import namespace="1353a4d2-b419-49f6-9343-f083e609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00456-e19e-467c-a1d0-5d35cd2d0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3a4d2-b419-49f6-9343-f083e609e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b269b-1ae6-49dc-9177-e1e0c72db23c}" ma:internalName="TaxCatchAll" ma:showField="CatchAllData" ma:web="1353a4d2-b419-49f6-9343-f083e609e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51BF-23E4-4259-B3FF-7B0612AFF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16916-8D1B-470E-A39F-BF3296D201EF}">
  <ds:schemaRefs>
    <ds:schemaRef ds:uri="http://schemas.microsoft.com/office/2006/metadata/properties"/>
    <ds:schemaRef ds:uri="http://schemas.microsoft.com/office/infopath/2007/PartnerControls"/>
    <ds:schemaRef ds:uri="1353a4d2-b419-49f6-9343-f083e609e0a2"/>
    <ds:schemaRef ds:uri="adc00456-e19e-467c-a1d0-5d35cd2d04fc"/>
  </ds:schemaRefs>
</ds:datastoreItem>
</file>

<file path=customXml/itemProps3.xml><?xml version="1.0" encoding="utf-8"?>
<ds:datastoreItem xmlns:ds="http://schemas.openxmlformats.org/officeDocument/2006/customXml" ds:itemID="{71C32F7B-D1C6-4E29-A58C-A3D48AFEC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00456-e19e-467c-a1d0-5d35cd2d04fc"/>
    <ds:schemaRef ds:uri="1353a4d2-b419-49f6-9343-f083e609e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06F6A-1EA0-4019-9F50-EE4AC22DB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2601</Characters>
  <Application>Microsoft Office Word</Application>
  <DocSecurity>0</DocSecurity>
  <Lines>300</Lines>
  <Paragraphs>130</Paragraphs>
  <ScaleCrop>false</ScaleCrop>
  <Company>Blackpool Teaching Hospitals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Alex (NHS LANCASHIRE AND SOUTH CUMBRIA INTEGRATED CARE BOARD)</dc:creator>
  <cp:keywords/>
  <dc:description/>
  <cp:lastModifiedBy>WELLS, Alex (NHS LANCASHIRE AND SOUTH CUMBRIA INTEGRATED CARE BOARD)</cp:lastModifiedBy>
  <cp:revision>3</cp:revision>
  <dcterms:created xsi:type="dcterms:W3CDTF">2025-11-12T11:35:00Z</dcterms:created>
  <dcterms:modified xsi:type="dcterms:W3CDTF">2025-11-12T11:39:00Z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0x010100D947AC89FA0C424ABFF063754177D052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