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992"/>
        <w:gridCol w:w="1276"/>
        <w:gridCol w:w="3119"/>
        <w:gridCol w:w="2693"/>
        <w:gridCol w:w="3260"/>
        <w:gridCol w:w="3697"/>
      </w:tblGrid>
      <w:tr w:rsidR="00A564C2" w:rsidRPr="00DB5A1C" w14:paraId="61F3930E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5FD00C8" w14:textId="278C76C0" w:rsidR="00A564C2" w:rsidRPr="00DB5A1C" w:rsidRDefault="00CB35E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Re</w:t>
            </w:r>
            <w:r w:rsidR="00A564C2">
              <w:rPr>
                <w:rFonts w:ascii="Arial" w:eastAsia="Arial" w:hAnsi="Arial" w:cs="Arial"/>
                <w:b/>
                <w:color w:val="FFFFFF" w:themeColor="background1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613E5D5" w14:textId="79284CF4" w:rsidR="00A564C2" w:rsidRPr="00DB5A1C" w:rsidRDefault="00A564C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DB5A1C">
              <w:rPr>
                <w:rFonts w:ascii="Arial" w:eastAsia="Arial" w:hAnsi="Arial" w:cs="Arial"/>
                <w:b/>
                <w:color w:val="FFFFFF" w:themeColor="background1"/>
              </w:rPr>
              <w:t>Min</w:t>
            </w:r>
            <w:r w:rsidR="00C23BB6">
              <w:rPr>
                <w:rFonts w:ascii="Arial" w:eastAsia="Arial" w:hAnsi="Arial" w:cs="Arial"/>
                <w:b/>
                <w:color w:val="FFFFFF" w:themeColor="background1"/>
              </w:rPr>
              <w:t xml:space="preserve">ute </w:t>
            </w:r>
            <w:r w:rsidRPr="00DB5A1C">
              <w:rPr>
                <w:rFonts w:ascii="Arial" w:eastAsia="Arial" w:hAnsi="Arial" w:cs="Arial"/>
                <w:b/>
                <w:color w:val="FFFFFF" w:themeColor="background1"/>
              </w:rPr>
              <w:t>Ref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4464C284" w14:textId="77777777" w:rsidR="00A564C2" w:rsidRPr="00DB5A1C" w:rsidRDefault="00A564C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Meeting date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72D40" w14:textId="75C4FF34" w:rsidR="00A564C2" w:rsidRPr="00DB5A1C" w:rsidRDefault="00A564C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Agenda item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3A78F45B" w14:textId="3CCD2BF6" w:rsidR="00A564C2" w:rsidRDefault="00A564C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Recommendation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38F99EC9" w14:textId="1751DC31" w:rsidR="00A564C2" w:rsidRPr="00DB5A1C" w:rsidRDefault="00A564C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Decision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6A924" w14:textId="7519442F" w:rsidR="00A564C2" w:rsidRPr="00DB5A1C" w:rsidRDefault="00A564C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Any further required action</w:t>
            </w:r>
          </w:p>
        </w:tc>
      </w:tr>
      <w:tr w:rsidR="00A564C2" w:rsidRPr="00DB5A1C" w14:paraId="18D6C6BC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D7D24" w14:textId="29675813" w:rsidR="00A564C2" w:rsidRPr="003D412F" w:rsidRDefault="00C702B3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  <w:color w:val="FFFFFF" w:themeColor="background1"/>
              </w:rPr>
              <w:t>1.</w:t>
            </w:r>
            <w:r w:rsidRPr="003D412F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6ADFD" w14:textId="5EE8051A" w:rsidR="00A564C2" w:rsidRPr="003D412F" w:rsidRDefault="00066293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D8991" w14:textId="0D302C6C" w:rsidR="00A564C2" w:rsidRPr="003D412F" w:rsidRDefault="00285F13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08.05.25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36487" w14:textId="638CE9C2" w:rsidR="00A564C2" w:rsidRPr="003D412F" w:rsidRDefault="004A514C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Draft Terms of Reference</w:t>
            </w:r>
          </w:p>
          <w:p w14:paraId="6B247B9D" w14:textId="77777777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FCE3" w14:textId="03BCE182" w:rsidR="00A564C2" w:rsidRPr="003D412F" w:rsidRDefault="00B4334F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Comments and queries are to be emailed to CH/SM for review.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3B28FC" w14:textId="4D431582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60F53" w14:textId="0023FD3D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</w:tr>
      <w:tr w:rsidR="000D3E1E" w:rsidRPr="000D3E1E" w14:paraId="6B453305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9603EC" w14:textId="7D8F8165" w:rsidR="00A564C2" w:rsidRPr="003D412F" w:rsidRDefault="001C34BA" w:rsidP="001C34BA">
            <w:pPr>
              <w:jc w:val="center"/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13686" w14:textId="56D5EF62" w:rsidR="00A564C2" w:rsidRPr="003D412F" w:rsidRDefault="001C34BA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00</w:t>
            </w:r>
            <w:r w:rsidR="000D3E1E" w:rsidRPr="003D412F"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ACD5" w14:textId="104205C2" w:rsidR="00A564C2" w:rsidRPr="003D412F" w:rsidRDefault="000D3E1E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08.05.25</w:t>
            </w:r>
          </w:p>
          <w:p w14:paraId="6C357896" w14:textId="164F82FC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FFE63" w14:textId="604F053B" w:rsidR="00A564C2" w:rsidRPr="003D412F" w:rsidRDefault="00051A6B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Dill Hall Surgery (P81711) – Options Appraisa</w:t>
            </w:r>
            <w:r w:rsidR="00CC4DB8" w:rsidRPr="003D412F">
              <w:rPr>
                <w:rFonts w:ascii="Arial" w:eastAsia="Arial" w:hAnsi="Arial" w:cs="Arial"/>
                <w:bCs/>
              </w:rPr>
              <w:t>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4B412" w14:textId="002AB0D9" w:rsidR="00E163CC" w:rsidRPr="003D412F" w:rsidRDefault="00361781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The sub-committee a</w:t>
            </w:r>
            <w:r w:rsidR="00FD2EF5" w:rsidRPr="003D412F">
              <w:rPr>
                <w:rFonts w:ascii="Arial" w:eastAsia="Arial" w:hAnsi="Arial" w:cs="Arial"/>
                <w:bCs/>
              </w:rPr>
              <w:t>greed t</w:t>
            </w:r>
            <w:r w:rsidR="0022056F" w:rsidRPr="003D412F">
              <w:rPr>
                <w:rFonts w:ascii="Arial" w:eastAsia="Arial" w:hAnsi="Arial" w:cs="Arial"/>
                <w:bCs/>
              </w:rPr>
              <w:t>o</w:t>
            </w:r>
            <w:r w:rsidR="00686C9B" w:rsidRPr="003D412F">
              <w:rPr>
                <w:rFonts w:ascii="Arial" w:eastAsia="Arial" w:hAnsi="Arial" w:cs="Arial"/>
                <w:bCs/>
              </w:rPr>
              <w:t xml:space="preserve"> recommend the endorsement of</w:t>
            </w:r>
            <w:r w:rsidR="0022056F" w:rsidRPr="003D412F">
              <w:rPr>
                <w:rFonts w:ascii="Arial" w:eastAsia="Arial" w:hAnsi="Arial" w:cs="Arial"/>
                <w:bCs/>
              </w:rPr>
              <w:t xml:space="preserve"> </w:t>
            </w:r>
            <w:r w:rsidR="005C4CDB" w:rsidRPr="003D412F">
              <w:rPr>
                <w:rFonts w:ascii="Arial" w:eastAsia="Arial" w:hAnsi="Arial" w:cs="Arial"/>
                <w:bCs/>
              </w:rPr>
              <w:t xml:space="preserve">option </w:t>
            </w:r>
            <w:r w:rsidR="00AA0B39" w:rsidRPr="003D412F">
              <w:rPr>
                <w:rFonts w:ascii="Arial" w:eastAsia="Arial" w:hAnsi="Arial" w:cs="Arial"/>
                <w:bCs/>
              </w:rPr>
              <w:t>3 – a managed dispersal</w:t>
            </w:r>
            <w:r w:rsidR="00E163CC" w:rsidRPr="003D412F">
              <w:rPr>
                <w:rFonts w:ascii="Arial" w:eastAsia="Arial" w:hAnsi="Arial" w:cs="Arial"/>
                <w:bCs/>
              </w:rPr>
              <w:t xml:space="preserve"> to the Executive Committee</w:t>
            </w:r>
            <w:r w:rsidR="0007023D" w:rsidRPr="003D412F">
              <w:rPr>
                <w:rFonts w:ascii="Arial" w:eastAsia="Arial" w:hAnsi="Arial" w:cs="Arial"/>
                <w:bCs/>
              </w:rPr>
              <w:t>,</w:t>
            </w:r>
          </w:p>
          <w:p w14:paraId="3A72F146" w14:textId="2479F543" w:rsidR="00A564C2" w:rsidRPr="003D412F" w:rsidRDefault="00BF43FA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with the caveats in the revised paper.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48C42" w14:textId="1E9E5015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5C220" w14:textId="1710D34D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</w:tr>
      <w:tr w:rsidR="000D3E1E" w:rsidRPr="000D3E1E" w14:paraId="0336F9F3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39FFCD" w14:textId="0164AC4A" w:rsidR="00A564C2" w:rsidRPr="003D412F" w:rsidRDefault="00750D04" w:rsidP="001C34BA">
            <w:pPr>
              <w:jc w:val="center"/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73E87" w14:textId="4D4ED3C9" w:rsidR="00A564C2" w:rsidRPr="003D412F" w:rsidRDefault="00706E7C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3CEB4" w14:textId="4BF6F237" w:rsidR="00A564C2" w:rsidRPr="003D412F" w:rsidRDefault="00706E7C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08.05.25</w:t>
            </w:r>
          </w:p>
          <w:p w14:paraId="24C69FD4" w14:textId="2ED30C18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E593C" w14:textId="1D06D7DA" w:rsidR="00A564C2" w:rsidRPr="003D412F" w:rsidRDefault="00706E7C" w:rsidP="00D63CD5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Coniston Medical Practice</w:t>
            </w:r>
            <w:r w:rsidR="000C6D28" w:rsidRPr="003D412F">
              <w:rPr>
                <w:rFonts w:ascii="Arial" w:eastAsia="Arial" w:hAnsi="Arial" w:cs="Arial"/>
                <w:bCs/>
              </w:rPr>
              <w:t xml:space="preserve"> – Options Appraisal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9827" w14:textId="5F78C3DB" w:rsidR="00A564C2" w:rsidRPr="003D412F" w:rsidRDefault="00FD2EF5" w:rsidP="007E375B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Agreed to support the recommendation</w:t>
            </w:r>
            <w:r w:rsidR="00BD7F01" w:rsidRPr="003D412F">
              <w:rPr>
                <w:rFonts w:ascii="Arial" w:eastAsia="Arial" w:hAnsi="Arial" w:cs="Arial"/>
                <w:bCs/>
              </w:rPr>
              <w:t xml:space="preserve"> </w:t>
            </w:r>
            <w:r w:rsidR="005F615E" w:rsidRPr="003D412F">
              <w:rPr>
                <w:rFonts w:ascii="Arial" w:eastAsia="Arial" w:hAnsi="Arial" w:cs="Arial"/>
                <w:bCs/>
              </w:rPr>
              <w:t>of option 1 – to procure a new provi</w:t>
            </w:r>
            <w:r w:rsidR="007E375B" w:rsidRPr="003D412F">
              <w:rPr>
                <w:rFonts w:ascii="Arial" w:eastAsia="Arial" w:hAnsi="Arial" w:cs="Arial"/>
                <w:bCs/>
              </w:rPr>
              <w:t xml:space="preserve">der </w:t>
            </w:r>
            <w:r w:rsidR="00BD7F01" w:rsidRPr="003D412F">
              <w:rPr>
                <w:rFonts w:ascii="Arial" w:eastAsia="Arial" w:hAnsi="Arial" w:cs="Arial"/>
                <w:bCs/>
              </w:rPr>
              <w:t>to the Executive Committee</w:t>
            </w:r>
            <w:r w:rsidR="00BF43FA" w:rsidRPr="003D412F">
              <w:rPr>
                <w:rFonts w:ascii="Arial" w:eastAsia="Arial" w:hAnsi="Arial" w:cs="Arial"/>
                <w:bCs/>
              </w:rPr>
              <w:t xml:space="preserve"> with the caveats in the revised paper.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017F79" w14:textId="669ED462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4156E" w14:textId="5BC1BF37" w:rsidR="00A564C2" w:rsidRPr="003D412F" w:rsidRDefault="00A564C2" w:rsidP="00D63CD5">
            <w:pPr>
              <w:rPr>
                <w:rFonts w:ascii="Arial" w:eastAsia="Arial" w:hAnsi="Arial" w:cs="Arial"/>
                <w:bCs/>
              </w:rPr>
            </w:pPr>
          </w:p>
        </w:tc>
      </w:tr>
      <w:tr w:rsidR="00BD385F" w:rsidRPr="000D3E1E" w14:paraId="0B372E79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44D07" w14:textId="1D0EF93D" w:rsidR="00BD385F" w:rsidRPr="003D412F" w:rsidRDefault="00BD385F" w:rsidP="00BD385F">
            <w:pPr>
              <w:jc w:val="center"/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BDA5D" w14:textId="2EC673E4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0F21F0" w14:textId="1368E2F2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08.05.25</w:t>
            </w:r>
          </w:p>
          <w:p w14:paraId="6804ECF0" w14:textId="689DD55C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6BCC9" w14:textId="30EB71DD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Primary Care Capital Report – 2025/26</w:t>
            </w:r>
          </w:p>
          <w:p w14:paraId="3476784F" w14:textId="77777777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</w:p>
          <w:p w14:paraId="4B7137D7" w14:textId="77777777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</w:p>
          <w:p w14:paraId="20029426" w14:textId="1D273809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A2E0A" w14:textId="10E6BAB2" w:rsidR="00BD385F" w:rsidRPr="003D412F" w:rsidRDefault="00252C17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 xml:space="preserve">The sub-committee agreed to recommend </w:t>
            </w:r>
            <w:r>
              <w:rPr>
                <w:rFonts w:ascii="Arial" w:eastAsia="Arial" w:hAnsi="Arial" w:cs="Arial"/>
                <w:bCs/>
              </w:rPr>
              <w:t xml:space="preserve">the approval </w:t>
            </w:r>
            <w:r w:rsidR="0043466F">
              <w:rPr>
                <w:rFonts w:ascii="Arial" w:eastAsia="Arial" w:hAnsi="Arial" w:cs="Arial"/>
                <w:bCs/>
              </w:rPr>
              <w:t>for the initial apportionment of the Business-as</w:t>
            </w:r>
            <w:r w:rsidR="00EB71FC">
              <w:rPr>
                <w:rFonts w:ascii="Arial" w:eastAsia="Arial" w:hAnsi="Arial" w:cs="Arial"/>
                <w:bCs/>
              </w:rPr>
              <w:t xml:space="preserve">-Usual </w:t>
            </w:r>
            <w:r w:rsidR="0066334A">
              <w:rPr>
                <w:rFonts w:ascii="Arial" w:eastAsia="Arial" w:hAnsi="Arial" w:cs="Arial"/>
                <w:bCs/>
              </w:rPr>
              <w:t xml:space="preserve">across GPIT Capital acquisitions </w:t>
            </w:r>
            <w:r w:rsidR="006C7ACD">
              <w:rPr>
                <w:rFonts w:ascii="Arial" w:eastAsia="Arial" w:hAnsi="Arial" w:cs="Arial"/>
                <w:bCs/>
              </w:rPr>
              <w:t>and Primary Care Medical Premises Improvement Grants.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DBDFC" w14:textId="0D48073C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8F0F8" w14:textId="248539E0" w:rsidR="00BD385F" w:rsidRPr="003D412F" w:rsidRDefault="00BD7F01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Paul Juson to provide a position update to the July Sub-committee.</w:t>
            </w:r>
          </w:p>
          <w:p w14:paraId="3E7E3800" w14:textId="56114B78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</w:p>
        </w:tc>
      </w:tr>
      <w:tr w:rsidR="00A86767" w:rsidRPr="000D3E1E" w14:paraId="22A44784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C5A37" w14:textId="53024D68" w:rsidR="00A86767" w:rsidRPr="003D412F" w:rsidRDefault="00DE012A" w:rsidP="00BD385F">
            <w:pPr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DBF08" w14:textId="1E703DDF" w:rsidR="00A86767" w:rsidRPr="003D412F" w:rsidRDefault="00DE012A" w:rsidP="00BD385F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011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66195" w14:textId="10635144" w:rsidR="00A86767" w:rsidRPr="003D412F" w:rsidRDefault="00DE012A" w:rsidP="00BD385F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08.05.25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30DE5" w14:textId="77777777" w:rsidR="00CD3665" w:rsidRPr="00CD3665" w:rsidRDefault="00CD3665" w:rsidP="00CD3665">
            <w:pPr>
              <w:pStyle w:val="NoSpacing"/>
              <w:rPr>
                <w:sz w:val="22"/>
              </w:rPr>
            </w:pPr>
            <w:r w:rsidRPr="00CD3665">
              <w:rPr>
                <w:sz w:val="22"/>
              </w:rPr>
              <w:t>Special Allocation Scheme (SAS) Contract Award</w:t>
            </w:r>
          </w:p>
          <w:p w14:paraId="22CA7C81" w14:textId="77777777" w:rsidR="00A86767" w:rsidRPr="003D412F" w:rsidRDefault="00A86767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6213" w14:textId="77777777" w:rsidR="003D1C3F" w:rsidRPr="00CE346C" w:rsidRDefault="00DC3DE7" w:rsidP="003D1C3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The sub-committee</w:t>
            </w:r>
            <w:r w:rsidR="003D1C3F">
              <w:rPr>
                <w:rFonts w:ascii="Arial" w:eastAsia="Arial" w:hAnsi="Arial" w:cs="Arial"/>
                <w:bCs/>
              </w:rPr>
              <w:t xml:space="preserve"> </w:t>
            </w:r>
            <w:r w:rsidR="003D1C3F">
              <w:rPr>
                <w:rFonts w:ascii="Arial" w:hAnsi="Arial" w:cs="Arial"/>
              </w:rPr>
              <w:t xml:space="preserve">supported the </w:t>
            </w:r>
            <w:r w:rsidR="003D1C3F" w:rsidRPr="00CE346C">
              <w:rPr>
                <w:rFonts w:ascii="Arial" w:hAnsi="Arial" w:cs="Arial"/>
              </w:rPr>
              <w:t xml:space="preserve">recommendation to </w:t>
            </w:r>
            <w:r w:rsidR="003D1C3F">
              <w:rPr>
                <w:rFonts w:ascii="Arial" w:hAnsi="Arial" w:cs="Arial"/>
              </w:rPr>
              <w:t xml:space="preserve">the </w:t>
            </w:r>
            <w:r w:rsidR="003D1C3F" w:rsidRPr="00CE346C">
              <w:rPr>
                <w:rFonts w:ascii="Arial" w:hAnsi="Arial" w:cs="Arial"/>
              </w:rPr>
              <w:t>Executive Committee to:</w:t>
            </w:r>
          </w:p>
          <w:p w14:paraId="413F2E32" w14:textId="4CD012C0" w:rsidR="003D1C3F" w:rsidRPr="00CE346C" w:rsidRDefault="003D1C3F" w:rsidP="003D1C3F">
            <w:pPr>
              <w:widowControl w:val="0"/>
              <w:tabs>
                <w:tab w:val="left" w:pos="567"/>
              </w:tabs>
              <w:autoSpaceDE w:val="0"/>
              <w:autoSpaceDN w:val="0"/>
              <w:ind w:right="36"/>
              <w:rPr>
                <w:rFonts w:ascii="Arial" w:hAnsi="Arial" w:cs="Arial"/>
                <w:bCs/>
              </w:rPr>
            </w:pPr>
            <w:r w:rsidRPr="00CE346C">
              <w:rPr>
                <w:rFonts w:ascii="Arial" w:hAnsi="Arial" w:cs="Arial"/>
              </w:rPr>
              <w:t xml:space="preserve">Note the completion of the </w:t>
            </w:r>
            <w:r w:rsidR="0071541F">
              <w:rPr>
                <w:rFonts w:ascii="Arial" w:hAnsi="Arial" w:cs="Arial"/>
              </w:rPr>
              <w:t>m</w:t>
            </w:r>
            <w:r w:rsidRPr="00CE346C">
              <w:rPr>
                <w:rFonts w:ascii="Arial" w:hAnsi="Arial" w:cs="Arial"/>
              </w:rPr>
              <w:t xml:space="preserve">ost </w:t>
            </w:r>
            <w:r w:rsidR="0071541F">
              <w:rPr>
                <w:rFonts w:ascii="Arial" w:hAnsi="Arial" w:cs="Arial"/>
              </w:rPr>
              <w:t>s</w:t>
            </w:r>
            <w:r w:rsidRPr="00CE346C">
              <w:rPr>
                <w:rFonts w:ascii="Arial" w:hAnsi="Arial" w:cs="Arial"/>
              </w:rPr>
              <w:t xml:space="preserve">uitable </w:t>
            </w:r>
            <w:r w:rsidR="0071541F">
              <w:rPr>
                <w:rFonts w:ascii="Arial" w:hAnsi="Arial" w:cs="Arial"/>
              </w:rPr>
              <w:t>p</w:t>
            </w:r>
            <w:r w:rsidRPr="00CE346C">
              <w:rPr>
                <w:rFonts w:ascii="Arial" w:hAnsi="Arial" w:cs="Arial"/>
              </w:rPr>
              <w:t>rovider process</w:t>
            </w:r>
            <w:r>
              <w:rPr>
                <w:rFonts w:ascii="Arial" w:hAnsi="Arial" w:cs="Arial"/>
              </w:rPr>
              <w:t xml:space="preserve"> and to</w:t>
            </w:r>
          </w:p>
          <w:p w14:paraId="2FDC1666" w14:textId="01C394B0" w:rsidR="003D1C3F" w:rsidRPr="00252B8C" w:rsidRDefault="0071541F" w:rsidP="003D1C3F">
            <w:pPr>
              <w:widowControl w:val="0"/>
              <w:tabs>
                <w:tab w:val="left" w:pos="567"/>
              </w:tabs>
              <w:autoSpaceDE w:val="0"/>
              <w:autoSpaceDN w:val="0"/>
              <w:ind w:right="36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D1C3F" w:rsidRPr="00252B8C">
              <w:rPr>
                <w:rFonts w:ascii="Arial" w:hAnsi="Arial" w:cs="Arial"/>
              </w:rPr>
              <w:t>pprove the outcome to award a contract with effect from 1</w:t>
            </w:r>
            <w:r w:rsidR="003D1C3F" w:rsidRPr="00252B8C">
              <w:rPr>
                <w:rFonts w:ascii="Arial" w:hAnsi="Arial" w:cs="Arial"/>
                <w:vertAlign w:val="superscript"/>
              </w:rPr>
              <w:t>st</w:t>
            </w:r>
            <w:r w:rsidR="003D1C3F" w:rsidRPr="00252B8C">
              <w:rPr>
                <w:rFonts w:ascii="Arial" w:hAnsi="Arial" w:cs="Arial"/>
              </w:rPr>
              <w:t xml:space="preserve"> June 2025 to FCMS Ltd for the Special Allocation Scheme Service.</w:t>
            </w:r>
          </w:p>
          <w:p w14:paraId="4D171F81" w14:textId="29540B04" w:rsidR="00A86767" w:rsidRPr="003D412F" w:rsidRDefault="00A86767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06C03" w14:textId="77777777" w:rsidR="00A86767" w:rsidRPr="003D412F" w:rsidRDefault="00A86767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C61E3" w14:textId="77777777" w:rsidR="00A86767" w:rsidRPr="003D412F" w:rsidRDefault="00A86767" w:rsidP="00BD385F">
            <w:pPr>
              <w:rPr>
                <w:rFonts w:ascii="Arial" w:eastAsia="Arial" w:hAnsi="Arial" w:cs="Arial"/>
                <w:bCs/>
              </w:rPr>
            </w:pPr>
          </w:p>
        </w:tc>
      </w:tr>
      <w:tr w:rsidR="00BD385F" w:rsidRPr="000D3E1E" w14:paraId="084114FB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87C2E6" w14:textId="43CEA033" w:rsidR="00BD385F" w:rsidRPr="003D412F" w:rsidRDefault="00BD385F" w:rsidP="00BD385F">
            <w:pPr>
              <w:jc w:val="center"/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CFA3A" w14:textId="7C8D6A20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84E13" w14:textId="43F475CA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08.05.25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801EC" w14:textId="1796F45F" w:rsidR="00BD385F" w:rsidRPr="003D412F" w:rsidRDefault="00BD7F01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Translation and Interpretation Services – Interim Contracting Solutions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3093A" w14:textId="77777777" w:rsidR="00BD385F" w:rsidRPr="003D412F" w:rsidRDefault="00BD385F" w:rsidP="00BD385F">
            <w:pPr>
              <w:rPr>
                <w:rFonts w:ascii="Arial" w:hAnsi="Arial" w:cs="Arial"/>
                <w:bCs/>
              </w:rPr>
            </w:pPr>
            <w:r w:rsidRPr="003D412F">
              <w:rPr>
                <w:rFonts w:ascii="Arial" w:hAnsi="Arial" w:cs="Arial"/>
                <w:bCs/>
              </w:rPr>
              <w:t xml:space="preserve">The Primary Care Contracting Sub-committee supported the request to make a recommendation to Executive Committee to note the contents of the paper and to </w:t>
            </w:r>
          </w:p>
          <w:p w14:paraId="59E5A8F2" w14:textId="77777777" w:rsidR="00BD385F" w:rsidRPr="003D412F" w:rsidRDefault="00BD385F" w:rsidP="00BD385F">
            <w:pPr>
              <w:rPr>
                <w:rFonts w:ascii="Arial" w:hAnsi="Arial" w:cs="Arial"/>
                <w:bCs/>
              </w:rPr>
            </w:pPr>
            <w:r w:rsidRPr="003D412F">
              <w:rPr>
                <w:rFonts w:ascii="Arial" w:hAnsi="Arial" w:cs="Arial"/>
                <w:bCs/>
              </w:rPr>
              <w:t>to support the recommendations to issue contracts for services.</w:t>
            </w:r>
          </w:p>
          <w:p w14:paraId="737E9E76" w14:textId="77777777" w:rsidR="00BD385F" w:rsidRPr="003D412F" w:rsidRDefault="00BD385F" w:rsidP="00BD38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920C00" w14:textId="77777777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35503" w14:textId="77777777" w:rsidR="00BD385F" w:rsidRPr="003D412F" w:rsidRDefault="00BD385F" w:rsidP="00BD385F">
            <w:pPr>
              <w:rPr>
                <w:rFonts w:ascii="Arial" w:eastAsia="Arial" w:hAnsi="Arial" w:cs="Arial"/>
                <w:bCs/>
              </w:rPr>
            </w:pPr>
          </w:p>
        </w:tc>
      </w:tr>
      <w:tr w:rsidR="006C486A" w:rsidRPr="000D3E1E" w14:paraId="7BDBB08D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DBE8C7" w14:textId="3611188B" w:rsidR="006C486A" w:rsidRPr="003D412F" w:rsidRDefault="006C486A" w:rsidP="00BD385F">
            <w:pPr>
              <w:jc w:val="center"/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DDD22" w14:textId="3944663F" w:rsidR="006C486A" w:rsidRPr="003D412F" w:rsidRDefault="006C486A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01</w:t>
            </w:r>
            <w:r w:rsidR="002E5291" w:rsidRPr="003D412F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915B9" w14:textId="3BD1B8A5" w:rsidR="006C486A" w:rsidRPr="003D412F" w:rsidRDefault="002E5291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08.05.25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35922" w14:textId="01CAAE11" w:rsidR="006C486A" w:rsidRPr="003D412F" w:rsidRDefault="002E5291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Special Allocation Scheme (SAS) Contract Award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B748" w14:textId="7016A6C7" w:rsidR="00BA0D78" w:rsidRPr="003D412F" w:rsidRDefault="00BA0D78" w:rsidP="00F36DCB">
            <w:pPr>
              <w:rPr>
                <w:rFonts w:ascii="Arial" w:hAnsi="Arial" w:cs="Arial"/>
                <w:bCs/>
              </w:rPr>
            </w:pPr>
            <w:r w:rsidRPr="003D412F">
              <w:rPr>
                <w:rFonts w:ascii="Arial" w:hAnsi="Arial" w:cs="Arial"/>
                <w:bCs/>
              </w:rPr>
              <w:t>The Primary Care Contracts Sub Committee supported the recommendation to the Executive Committee to</w:t>
            </w:r>
            <w:r w:rsidR="00F36DCB" w:rsidRPr="003D412F">
              <w:rPr>
                <w:rFonts w:ascii="Arial" w:hAnsi="Arial" w:cs="Arial"/>
                <w:bCs/>
              </w:rPr>
              <w:t xml:space="preserve"> </w:t>
            </w:r>
          </w:p>
          <w:p w14:paraId="262D3086" w14:textId="60220F61" w:rsidR="00BA0D78" w:rsidRPr="003D412F" w:rsidRDefault="00F36DCB" w:rsidP="00F36DCB">
            <w:pPr>
              <w:widowControl w:val="0"/>
              <w:tabs>
                <w:tab w:val="left" w:pos="567"/>
              </w:tabs>
              <w:autoSpaceDE w:val="0"/>
              <w:autoSpaceDN w:val="0"/>
              <w:ind w:right="36"/>
              <w:jc w:val="both"/>
              <w:rPr>
                <w:rFonts w:ascii="Arial" w:eastAsia="Calibri" w:hAnsi="Arial" w:cs="Arial"/>
                <w:bCs/>
              </w:rPr>
            </w:pPr>
            <w:r w:rsidRPr="003D412F">
              <w:rPr>
                <w:rFonts w:ascii="Arial" w:hAnsi="Arial" w:cs="Arial"/>
                <w:bCs/>
              </w:rPr>
              <w:t>n</w:t>
            </w:r>
            <w:r w:rsidR="00BA0D78" w:rsidRPr="003D412F">
              <w:rPr>
                <w:rFonts w:ascii="Arial" w:hAnsi="Arial" w:cs="Arial"/>
                <w:bCs/>
              </w:rPr>
              <w:t>ote the completion of the Most Suitable Provider process</w:t>
            </w:r>
            <w:r w:rsidRPr="003D412F">
              <w:rPr>
                <w:rFonts w:ascii="Arial" w:hAnsi="Arial" w:cs="Arial"/>
                <w:bCs/>
              </w:rPr>
              <w:t xml:space="preserve"> and to a</w:t>
            </w:r>
            <w:r w:rsidR="00BA0D78" w:rsidRPr="003D412F">
              <w:rPr>
                <w:rFonts w:ascii="Arial" w:hAnsi="Arial" w:cs="Arial"/>
                <w:bCs/>
              </w:rPr>
              <w:t>pprove the outcome to award a contract with effect from 1</w:t>
            </w:r>
            <w:r w:rsidR="00BA0D78" w:rsidRPr="003D412F">
              <w:rPr>
                <w:rFonts w:ascii="Arial" w:hAnsi="Arial" w:cs="Arial"/>
                <w:bCs/>
                <w:vertAlign w:val="superscript"/>
              </w:rPr>
              <w:t>st</w:t>
            </w:r>
            <w:r w:rsidR="00BA0D78" w:rsidRPr="003D412F">
              <w:rPr>
                <w:rFonts w:ascii="Arial" w:hAnsi="Arial" w:cs="Arial"/>
                <w:bCs/>
              </w:rPr>
              <w:t xml:space="preserve"> June 2025 to FCMS Ltd for the Special Allocation Scheme Service.</w:t>
            </w:r>
          </w:p>
          <w:p w14:paraId="51DF622A" w14:textId="77777777" w:rsidR="006C486A" w:rsidRPr="003D412F" w:rsidRDefault="006C486A" w:rsidP="00BD38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C5C5EB" w14:textId="77777777" w:rsidR="006C486A" w:rsidRPr="003D412F" w:rsidRDefault="006C486A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687FD" w14:textId="77777777" w:rsidR="006C486A" w:rsidRPr="003D412F" w:rsidRDefault="006C486A" w:rsidP="00BD385F">
            <w:pPr>
              <w:rPr>
                <w:rFonts w:ascii="Arial" w:eastAsia="Arial" w:hAnsi="Arial" w:cs="Arial"/>
                <w:bCs/>
              </w:rPr>
            </w:pPr>
          </w:p>
        </w:tc>
      </w:tr>
      <w:tr w:rsidR="006636A1" w:rsidRPr="000D3E1E" w14:paraId="0D851BC2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2ACBE8" w14:textId="3F6942BB" w:rsidR="006636A1" w:rsidRPr="003D412F" w:rsidRDefault="006636A1" w:rsidP="00BD385F">
            <w:pPr>
              <w:jc w:val="center"/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D533B" w14:textId="53F47841" w:rsidR="006636A1" w:rsidRPr="003D412F" w:rsidRDefault="006636A1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CED102" w14:textId="47963170" w:rsidR="006636A1" w:rsidRPr="003D412F" w:rsidRDefault="006636A1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08.05.25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2B375" w14:textId="77777777" w:rsidR="006636A1" w:rsidRPr="003D412F" w:rsidRDefault="00FE3D79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Primary Care Contracts Sub-committee AAA Report</w:t>
            </w:r>
          </w:p>
          <w:p w14:paraId="5C34F3A5" w14:textId="23CA90CA" w:rsidR="00FE3D79" w:rsidRPr="003D412F" w:rsidRDefault="00FE3D79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3EA70" w14:textId="77777777" w:rsidR="006636A1" w:rsidRPr="003D412F" w:rsidRDefault="006636A1" w:rsidP="006E44CC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F5C14C" w14:textId="77777777" w:rsidR="006636A1" w:rsidRPr="003D412F" w:rsidRDefault="006636A1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801DD" w14:textId="77777777" w:rsidR="00AD5425" w:rsidRPr="003D412F" w:rsidRDefault="00AD5425" w:rsidP="00AD5425">
            <w:pPr>
              <w:contextualSpacing/>
              <w:rPr>
                <w:rFonts w:ascii="Arial" w:hAnsi="Arial" w:cs="Arial"/>
                <w:bCs/>
              </w:rPr>
            </w:pPr>
            <w:r w:rsidRPr="003D412F">
              <w:rPr>
                <w:rFonts w:ascii="Arial" w:hAnsi="Arial" w:cs="Arial"/>
                <w:bCs/>
              </w:rPr>
              <w:t>Peter Tinson was requested to expand on the Pharmaceutical Services group section in the alert and provide clarity on actions that were taken in relation to the contractual sanctions.</w:t>
            </w:r>
          </w:p>
          <w:p w14:paraId="0A056F22" w14:textId="77777777" w:rsidR="006636A1" w:rsidRPr="003D412F" w:rsidRDefault="006636A1" w:rsidP="00BD385F">
            <w:pPr>
              <w:rPr>
                <w:rFonts w:ascii="Arial" w:eastAsia="Arial" w:hAnsi="Arial" w:cs="Arial"/>
                <w:bCs/>
              </w:rPr>
            </w:pPr>
          </w:p>
        </w:tc>
      </w:tr>
      <w:tr w:rsidR="00280C97" w:rsidRPr="000D3E1E" w14:paraId="1BA05CF7" w14:textId="77777777" w:rsidTr="008C3F7F">
        <w:trPr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6E30E" w14:textId="66008569" w:rsidR="00280C97" w:rsidRPr="003D412F" w:rsidRDefault="00CF4AF9" w:rsidP="00BD385F">
            <w:pPr>
              <w:jc w:val="center"/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14C2D" w14:textId="6239A462" w:rsidR="00280C97" w:rsidRPr="003D412F" w:rsidRDefault="00CF4AF9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44E1D" w14:textId="705406AC" w:rsidR="00280C97" w:rsidRPr="003D412F" w:rsidRDefault="00CF4AF9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08.05.25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C138B" w14:textId="77777777" w:rsidR="00280C97" w:rsidRPr="003D412F" w:rsidRDefault="00CF4AF9" w:rsidP="00BD385F">
            <w:pPr>
              <w:rPr>
                <w:rFonts w:ascii="Arial" w:eastAsia="Arial" w:hAnsi="Arial" w:cs="Arial"/>
                <w:bCs/>
              </w:rPr>
            </w:pPr>
            <w:r w:rsidRPr="003D412F">
              <w:rPr>
                <w:rFonts w:ascii="Arial" w:eastAsia="Arial" w:hAnsi="Arial" w:cs="Arial"/>
                <w:bCs/>
              </w:rPr>
              <w:t>Draft Annual Work and Forward Plan</w:t>
            </w:r>
          </w:p>
          <w:p w14:paraId="70257A5C" w14:textId="40E21BC6" w:rsidR="000959B7" w:rsidRPr="003D412F" w:rsidRDefault="000959B7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5E840" w14:textId="77777777" w:rsidR="00280C97" w:rsidRPr="003D412F" w:rsidRDefault="008735FD" w:rsidP="005A00B1">
            <w:pPr>
              <w:contextualSpacing/>
              <w:rPr>
                <w:rFonts w:ascii="Arial" w:hAnsi="Arial" w:cs="Arial"/>
                <w:bCs/>
              </w:rPr>
            </w:pPr>
            <w:r w:rsidRPr="003D412F">
              <w:rPr>
                <w:rFonts w:ascii="Arial" w:hAnsi="Arial" w:cs="Arial"/>
                <w:bCs/>
              </w:rPr>
              <w:t>Sarah Mattocks was requested to support the delivery team to enhance the first tab of the forward plan, ensuring it aligns with the Terms of Reference.</w:t>
            </w:r>
          </w:p>
          <w:p w14:paraId="68D414BB" w14:textId="3D4354DA" w:rsidR="008735FD" w:rsidRPr="003D412F" w:rsidRDefault="008735FD" w:rsidP="005A00B1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C26C5" w14:textId="77777777" w:rsidR="00280C97" w:rsidRPr="003D412F" w:rsidRDefault="00280C97" w:rsidP="00BD385F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4CA43" w14:textId="77777777" w:rsidR="00E16B7F" w:rsidRPr="003D412F" w:rsidRDefault="00E16B7F" w:rsidP="00E16B7F">
            <w:pPr>
              <w:rPr>
                <w:rFonts w:ascii="Arial" w:hAnsi="Arial" w:cs="Arial"/>
                <w:bCs/>
              </w:rPr>
            </w:pPr>
            <w:r w:rsidRPr="003D412F">
              <w:rPr>
                <w:rFonts w:ascii="Arial" w:hAnsi="Arial" w:cs="Arial"/>
                <w:bCs/>
              </w:rPr>
              <w:t>The Forward plan is to be updated and forwarded monthly to the sub-committee members.</w:t>
            </w:r>
          </w:p>
          <w:p w14:paraId="57D82F6D" w14:textId="77777777" w:rsidR="00280C97" w:rsidRPr="003D412F" w:rsidRDefault="00280C97" w:rsidP="00BD385F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57D3F2BA" w14:textId="77777777" w:rsidR="0089504D" w:rsidRPr="000D3E1E" w:rsidRDefault="0089504D" w:rsidP="0089504D"/>
    <w:sectPr w:rsidR="0089504D" w:rsidRPr="000D3E1E" w:rsidSect="0089504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46F3" w14:textId="77777777" w:rsidR="00737424" w:rsidRDefault="00737424" w:rsidP="0089504D">
      <w:r>
        <w:separator/>
      </w:r>
    </w:p>
  </w:endnote>
  <w:endnote w:type="continuationSeparator" w:id="0">
    <w:p w14:paraId="6AD00822" w14:textId="77777777" w:rsidR="00737424" w:rsidRDefault="00737424" w:rsidP="0089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8B56" w14:textId="77777777" w:rsidR="00737424" w:rsidRDefault="00737424" w:rsidP="0089504D">
      <w:r>
        <w:separator/>
      </w:r>
    </w:p>
  </w:footnote>
  <w:footnote w:type="continuationSeparator" w:id="0">
    <w:p w14:paraId="2B3A123C" w14:textId="77777777" w:rsidR="00737424" w:rsidRDefault="00737424" w:rsidP="0089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042B" w14:textId="77777777" w:rsidR="0089504D" w:rsidRDefault="0089504D" w:rsidP="0089504D">
    <w:r>
      <w:rPr>
        <w:noProof/>
      </w:rPr>
      <w:drawing>
        <wp:anchor distT="0" distB="0" distL="114300" distR="114300" simplePos="0" relativeHeight="251659264" behindDoc="1" locked="0" layoutInCell="1" allowOverlap="1" wp14:anchorId="0458A672" wp14:editId="57F60FEC">
          <wp:simplePos x="0" y="0"/>
          <wp:positionH relativeFrom="column">
            <wp:posOffset>7915275</wp:posOffset>
          </wp:positionH>
          <wp:positionV relativeFrom="paragraph">
            <wp:posOffset>-68580</wp:posOffset>
          </wp:positionV>
          <wp:extent cx="1153160" cy="750980"/>
          <wp:effectExtent l="0" t="0" r="8890" b="0"/>
          <wp:wrapTight wrapText="bothSides">
            <wp:wrapPolygon edited="0">
              <wp:start x="9634" y="0"/>
              <wp:lineTo x="0" y="8223"/>
              <wp:lineTo x="0" y="20832"/>
              <wp:lineTo x="3211" y="20832"/>
              <wp:lineTo x="12489" y="20832"/>
              <wp:lineTo x="21410" y="20832"/>
              <wp:lineTo x="21410" y="0"/>
              <wp:lineTo x="9634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5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24D052" w14:textId="2370E350" w:rsidR="0089504D" w:rsidRPr="00DB5A1C" w:rsidRDefault="002076ED" w:rsidP="002076ED">
    <w:pPr>
      <w:pStyle w:val="Header"/>
      <w:jc w:val="center"/>
    </w:pPr>
    <w:r>
      <w:rPr>
        <w:rFonts w:cstheme="minorHAnsi"/>
        <w:b/>
        <w:bCs/>
        <w:sz w:val="32"/>
        <w:szCs w:val="32"/>
      </w:rPr>
      <w:t xml:space="preserve">L &amp; SC ICB Primary Care Contracts Sub-Committee </w:t>
    </w:r>
    <w:r w:rsidR="0089504D" w:rsidRPr="002B1C35">
      <w:rPr>
        <w:rFonts w:cstheme="minorHAnsi"/>
        <w:b/>
        <w:bCs/>
        <w:sz w:val="32"/>
        <w:szCs w:val="32"/>
      </w:rPr>
      <w:t xml:space="preserve">– </w:t>
    </w:r>
    <w:r w:rsidR="005E7BDE">
      <w:rPr>
        <w:rFonts w:cstheme="minorHAnsi"/>
        <w:b/>
        <w:bCs/>
        <w:sz w:val="32"/>
        <w:szCs w:val="32"/>
      </w:rPr>
      <w:t xml:space="preserve">Decision </w:t>
    </w:r>
    <w:r w:rsidR="0089504D" w:rsidRPr="002B1C35">
      <w:rPr>
        <w:rFonts w:cstheme="minorHAnsi"/>
        <w:b/>
        <w:bCs/>
        <w:sz w:val="32"/>
        <w:szCs w:val="32"/>
      </w:rPr>
      <w:t>Log</w:t>
    </w:r>
  </w:p>
  <w:p w14:paraId="3BF7F99D" w14:textId="77777777" w:rsidR="0089504D" w:rsidRDefault="00895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2AD"/>
    <w:multiLevelType w:val="hybridMultilevel"/>
    <w:tmpl w:val="391404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727E4"/>
    <w:multiLevelType w:val="multilevel"/>
    <w:tmpl w:val="047E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0313184">
    <w:abstractNumId w:val="0"/>
  </w:num>
  <w:num w:numId="2" w16cid:durableId="211166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4D"/>
    <w:rsid w:val="0001049E"/>
    <w:rsid w:val="00034881"/>
    <w:rsid w:val="000460AE"/>
    <w:rsid w:val="00051A6B"/>
    <w:rsid w:val="00066293"/>
    <w:rsid w:val="0007023D"/>
    <w:rsid w:val="000959B7"/>
    <w:rsid w:val="000A6AE8"/>
    <w:rsid w:val="000C6D28"/>
    <w:rsid w:val="000D191D"/>
    <w:rsid w:val="000D3E1E"/>
    <w:rsid w:val="001146DB"/>
    <w:rsid w:val="001656A6"/>
    <w:rsid w:val="001C34BA"/>
    <w:rsid w:val="002071B9"/>
    <w:rsid w:val="002076ED"/>
    <w:rsid w:val="0022056F"/>
    <w:rsid w:val="00252C17"/>
    <w:rsid w:val="00280C97"/>
    <w:rsid w:val="00285F13"/>
    <w:rsid w:val="002E5291"/>
    <w:rsid w:val="00361781"/>
    <w:rsid w:val="00396F18"/>
    <w:rsid w:val="003A09D2"/>
    <w:rsid w:val="003C781D"/>
    <w:rsid w:val="003D1C3F"/>
    <w:rsid w:val="003D412F"/>
    <w:rsid w:val="0043466F"/>
    <w:rsid w:val="0044450D"/>
    <w:rsid w:val="004A514C"/>
    <w:rsid w:val="004C1532"/>
    <w:rsid w:val="005A00B1"/>
    <w:rsid w:val="005C4CDB"/>
    <w:rsid w:val="005E7BDE"/>
    <w:rsid w:val="005F615E"/>
    <w:rsid w:val="0066334A"/>
    <w:rsid w:val="006636A1"/>
    <w:rsid w:val="0068020C"/>
    <w:rsid w:val="00686C9B"/>
    <w:rsid w:val="006A5911"/>
    <w:rsid w:val="006C486A"/>
    <w:rsid w:val="006C7ACD"/>
    <w:rsid w:val="006D559C"/>
    <w:rsid w:val="006E44CC"/>
    <w:rsid w:val="00706E7C"/>
    <w:rsid w:val="0071541F"/>
    <w:rsid w:val="00737424"/>
    <w:rsid w:val="00750D04"/>
    <w:rsid w:val="007E375B"/>
    <w:rsid w:val="00837B83"/>
    <w:rsid w:val="00850FA3"/>
    <w:rsid w:val="008735FD"/>
    <w:rsid w:val="0089504D"/>
    <w:rsid w:val="0089751C"/>
    <w:rsid w:val="008C3F7F"/>
    <w:rsid w:val="009326E6"/>
    <w:rsid w:val="0094176B"/>
    <w:rsid w:val="0095554C"/>
    <w:rsid w:val="009571ED"/>
    <w:rsid w:val="00966414"/>
    <w:rsid w:val="00991E86"/>
    <w:rsid w:val="009B6624"/>
    <w:rsid w:val="00A150C8"/>
    <w:rsid w:val="00A564C2"/>
    <w:rsid w:val="00A81DA1"/>
    <w:rsid w:val="00A86767"/>
    <w:rsid w:val="00A87E24"/>
    <w:rsid w:val="00AA0B39"/>
    <w:rsid w:val="00AD5425"/>
    <w:rsid w:val="00AF6A2B"/>
    <w:rsid w:val="00AF6DF7"/>
    <w:rsid w:val="00B4334F"/>
    <w:rsid w:val="00BA0D78"/>
    <w:rsid w:val="00BD385F"/>
    <w:rsid w:val="00BD7F01"/>
    <w:rsid w:val="00BF43FA"/>
    <w:rsid w:val="00C23BB6"/>
    <w:rsid w:val="00C33FEC"/>
    <w:rsid w:val="00C702B3"/>
    <w:rsid w:val="00CB35E2"/>
    <w:rsid w:val="00CC4DB8"/>
    <w:rsid w:val="00CD3665"/>
    <w:rsid w:val="00CF4AF9"/>
    <w:rsid w:val="00D72B33"/>
    <w:rsid w:val="00DA663D"/>
    <w:rsid w:val="00DC3DE7"/>
    <w:rsid w:val="00DE012A"/>
    <w:rsid w:val="00E0635E"/>
    <w:rsid w:val="00E0790C"/>
    <w:rsid w:val="00E163CC"/>
    <w:rsid w:val="00E16B7F"/>
    <w:rsid w:val="00EA4E37"/>
    <w:rsid w:val="00EA5121"/>
    <w:rsid w:val="00EB71FC"/>
    <w:rsid w:val="00ED0C96"/>
    <w:rsid w:val="00F36DCB"/>
    <w:rsid w:val="00F4015A"/>
    <w:rsid w:val="00FD2EF5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7059"/>
  <w15:chartTrackingRefBased/>
  <w15:docId w15:val="{6310CF53-437B-4905-B90D-E0D8AD4F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89504D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89504D"/>
  </w:style>
  <w:style w:type="paragraph" w:styleId="Header">
    <w:name w:val="header"/>
    <w:basedOn w:val="Normal"/>
    <w:link w:val="HeaderChar"/>
    <w:uiPriority w:val="99"/>
    <w:unhideWhenUsed/>
    <w:rsid w:val="00895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4D"/>
  </w:style>
  <w:style w:type="paragraph" w:styleId="Footer">
    <w:name w:val="footer"/>
    <w:basedOn w:val="Normal"/>
    <w:link w:val="FooterChar"/>
    <w:uiPriority w:val="99"/>
    <w:unhideWhenUsed/>
    <w:rsid w:val="00895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4D"/>
  </w:style>
  <w:style w:type="paragraph" w:styleId="Revision">
    <w:name w:val="Revision"/>
    <w:hidden/>
    <w:uiPriority w:val="99"/>
    <w:semiHidden/>
    <w:rsid w:val="00AD5425"/>
    <w:pPr>
      <w:spacing w:after="0" w:line="240" w:lineRule="auto"/>
    </w:pPr>
  </w:style>
  <w:style w:type="paragraph" w:styleId="NoSpacing">
    <w:name w:val="No Spacing"/>
    <w:uiPriority w:val="1"/>
    <w:qFormat/>
    <w:rsid w:val="00CD3665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3" ma:contentTypeDescription="Create a new document." ma:contentTypeScope="" ma:versionID="9d49254b577d94d2f00bf8058147b7c4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aae14fa555eec77c6f384edf05dafd7c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A1716-ABE4-430C-A2D2-B65D8FC2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762f-6d0f-47a6-8fb9-606f44d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F4F06-14C8-4736-88C4-D486A6FD4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3D248-85A7-4BD2-98EC-F137EDAC0A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MATTOCKS, Sarah (NHS LANCASHIRE AND SOUTH CUMBRIA ICB - 00X)</dc:creator>
  <cp:keywords/>
  <dc:description/>
  <cp:lastModifiedBy>MCCANN, Debbie (NHS LANCASHIRE AND SOUTH CUMBRIA ICB - 00R)</cp:lastModifiedBy>
  <cp:revision>16</cp:revision>
  <dcterms:created xsi:type="dcterms:W3CDTF">2025-05-14T13:27:00Z</dcterms:created>
  <dcterms:modified xsi:type="dcterms:W3CDTF">2025-05-22T15:00:00Z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</Properties>
</file>