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C35F8C" w14:paraId="73241A6B" w14:textId="77777777" w:rsidTr="003E3444">
        <w:tc>
          <w:tcPr>
            <w:tcW w:w="4508" w:type="dxa"/>
          </w:tcPr>
          <w:p w14:paraId="7FB30556" w14:textId="77777777" w:rsidR="00C35F8C" w:rsidRDefault="00C35F8C" w:rsidP="003E3444">
            <w:pPr>
              <w:rPr>
                <w:rFonts w:eastAsiaTheme="minorEastAsia"/>
                <w:b/>
                <w:bCs/>
                <w:color w:val="000000" w:themeColor="text1"/>
                <w:sz w:val="28"/>
                <w:szCs w:val="28"/>
                <w:u w:val="single"/>
              </w:rPr>
            </w:pPr>
            <w:r>
              <w:rPr>
                <w:rFonts w:eastAsiaTheme="minorEastAsia"/>
                <w:b/>
                <w:bCs/>
                <w:noProof/>
                <w:color w:val="000000" w:themeColor="text1"/>
                <w:sz w:val="28"/>
                <w:szCs w:val="28"/>
                <w:u w:val="single"/>
                <w:lang w:eastAsia="en-GB"/>
              </w:rPr>
              <w:drawing>
                <wp:inline distT="0" distB="0" distL="0" distR="0" wp14:anchorId="0DCA886F" wp14:editId="583C6E2F">
                  <wp:extent cx="1591059" cy="1039370"/>
                  <wp:effectExtent l="0" t="0" r="0" b="8890"/>
                  <wp:docPr id="2" name="Picture 2"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ack background with blue text&#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591059" cy="1039370"/>
                          </a:xfrm>
                          <a:prstGeom prst="rect">
                            <a:avLst/>
                          </a:prstGeom>
                        </pic:spPr>
                      </pic:pic>
                    </a:graphicData>
                  </a:graphic>
                </wp:inline>
              </w:drawing>
            </w:r>
          </w:p>
        </w:tc>
        <w:tc>
          <w:tcPr>
            <w:tcW w:w="4508" w:type="dxa"/>
          </w:tcPr>
          <w:p w14:paraId="11E0AB9B" w14:textId="77777777" w:rsidR="00C35F8C" w:rsidRDefault="00C35F8C" w:rsidP="00EB45C7">
            <w:pPr>
              <w:jc w:val="right"/>
              <w:rPr>
                <w:rFonts w:eastAsiaTheme="minorEastAsia"/>
                <w:b/>
                <w:bCs/>
                <w:color w:val="000000" w:themeColor="text1"/>
                <w:sz w:val="28"/>
                <w:szCs w:val="28"/>
                <w:u w:val="single"/>
              </w:rPr>
            </w:pPr>
            <w:r>
              <w:rPr>
                <w:rFonts w:eastAsiaTheme="minorEastAsia"/>
                <w:b/>
                <w:bCs/>
                <w:noProof/>
                <w:color w:val="000000" w:themeColor="text1"/>
                <w:sz w:val="28"/>
                <w:szCs w:val="28"/>
                <w:u w:val="single"/>
                <w:lang w:eastAsia="en-GB"/>
              </w:rPr>
              <w:drawing>
                <wp:inline distT="0" distB="0" distL="0" distR="0" wp14:anchorId="2170F810" wp14:editId="05E933FD">
                  <wp:extent cx="2363470" cy="1031171"/>
                  <wp:effectExtent l="0" t="0" r="0" b="0"/>
                  <wp:docPr id="3" name="Picture 3" descr="A logo with a flow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logo with a flower&#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405643" cy="1049571"/>
                          </a:xfrm>
                          <a:prstGeom prst="rect">
                            <a:avLst/>
                          </a:prstGeom>
                        </pic:spPr>
                      </pic:pic>
                    </a:graphicData>
                  </a:graphic>
                </wp:inline>
              </w:drawing>
            </w:r>
          </w:p>
        </w:tc>
      </w:tr>
    </w:tbl>
    <w:p w14:paraId="4B167527" w14:textId="0EA9DD2B" w:rsidR="00C35F8C" w:rsidRPr="00EB45C7" w:rsidRDefault="00C35F8C" w:rsidP="00EB45C7">
      <w:pPr>
        <w:spacing w:after="0" w:line="240" w:lineRule="auto"/>
        <w:jc w:val="center"/>
        <w:rPr>
          <w:rFonts w:eastAsiaTheme="minorEastAsia" w:cstheme="minorHAnsi"/>
          <w:b/>
          <w:bCs/>
          <w:color w:val="000000" w:themeColor="text1"/>
          <w:sz w:val="24"/>
          <w:szCs w:val="24"/>
          <w:u w:val="single"/>
        </w:rPr>
      </w:pPr>
      <w:r>
        <w:rPr>
          <w:rFonts w:eastAsiaTheme="minorEastAsia"/>
          <w:b/>
          <w:bCs/>
          <w:color w:val="000000" w:themeColor="text1"/>
          <w:sz w:val="28"/>
          <w:szCs w:val="28"/>
          <w:u w:val="single"/>
        </w:rPr>
        <w:br/>
      </w:r>
      <w:r w:rsidRPr="00EB45C7">
        <w:rPr>
          <w:rFonts w:eastAsiaTheme="minorEastAsia" w:cstheme="minorHAnsi"/>
          <w:b/>
          <w:bCs/>
          <w:color w:val="000000" w:themeColor="text1"/>
          <w:sz w:val="24"/>
          <w:szCs w:val="24"/>
          <w:u w:val="single"/>
        </w:rPr>
        <w:t xml:space="preserve">Leadership for Population Health (for </w:t>
      </w:r>
      <w:r w:rsidR="00673C2D">
        <w:rPr>
          <w:rFonts w:eastAsiaTheme="minorEastAsia" w:cstheme="minorHAnsi"/>
          <w:b/>
          <w:bCs/>
          <w:color w:val="000000" w:themeColor="text1"/>
          <w:sz w:val="24"/>
          <w:szCs w:val="24"/>
          <w:u w:val="single"/>
        </w:rPr>
        <w:t>Executive and Non-Executive</w:t>
      </w:r>
      <w:r w:rsidRPr="00EB45C7">
        <w:rPr>
          <w:rFonts w:eastAsiaTheme="minorEastAsia" w:cstheme="minorHAnsi"/>
          <w:b/>
          <w:bCs/>
          <w:color w:val="000000" w:themeColor="text1"/>
          <w:sz w:val="24"/>
          <w:szCs w:val="24"/>
          <w:u w:val="single"/>
        </w:rPr>
        <w:t xml:space="preserve"> Leaders)</w:t>
      </w:r>
    </w:p>
    <w:p w14:paraId="379943CB" w14:textId="3EC87798" w:rsidR="00C35F8C" w:rsidRDefault="00C35F8C" w:rsidP="00EB45C7">
      <w:pPr>
        <w:spacing w:after="0" w:line="240" w:lineRule="auto"/>
        <w:jc w:val="center"/>
        <w:rPr>
          <w:rFonts w:eastAsiaTheme="minorEastAsia" w:cstheme="minorHAnsi"/>
          <w:b/>
          <w:bCs/>
          <w:color w:val="000000" w:themeColor="text1"/>
          <w:sz w:val="24"/>
          <w:szCs w:val="24"/>
          <w:u w:val="single"/>
        </w:rPr>
      </w:pPr>
      <w:r w:rsidRPr="00EB45C7">
        <w:rPr>
          <w:rFonts w:eastAsiaTheme="minorEastAsia" w:cstheme="minorHAnsi"/>
          <w:b/>
          <w:bCs/>
          <w:color w:val="000000" w:themeColor="text1"/>
          <w:sz w:val="24"/>
          <w:szCs w:val="24"/>
          <w:u w:val="single"/>
        </w:rPr>
        <w:t xml:space="preserve">Population Health Leadership Development Programme (for </w:t>
      </w:r>
      <w:r w:rsidR="00673C2D">
        <w:rPr>
          <w:rFonts w:eastAsiaTheme="minorEastAsia" w:cstheme="minorHAnsi"/>
          <w:b/>
          <w:bCs/>
          <w:color w:val="000000" w:themeColor="text1"/>
          <w:sz w:val="24"/>
          <w:szCs w:val="24"/>
          <w:u w:val="single"/>
        </w:rPr>
        <w:t>Senior</w:t>
      </w:r>
      <w:r w:rsidRPr="00EB45C7">
        <w:rPr>
          <w:rFonts w:eastAsiaTheme="minorEastAsia" w:cstheme="minorHAnsi"/>
          <w:b/>
          <w:bCs/>
          <w:color w:val="000000" w:themeColor="text1"/>
          <w:sz w:val="24"/>
          <w:szCs w:val="24"/>
          <w:u w:val="single"/>
        </w:rPr>
        <w:t xml:space="preserve"> Leaders)</w:t>
      </w:r>
    </w:p>
    <w:p w14:paraId="35E4CE2A" w14:textId="77777777" w:rsidR="00EB45C7" w:rsidRPr="00EB45C7" w:rsidRDefault="00EB45C7" w:rsidP="00EB45C7">
      <w:pPr>
        <w:spacing w:after="0" w:line="240" w:lineRule="auto"/>
        <w:jc w:val="center"/>
        <w:rPr>
          <w:rFonts w:eastAsiaTheme="minorEastAsia" w:cstheme="minorHAnsi"/>
          <w:b/>
          <w:bCs/>
          <w:color w:val="000000" w:themeColor="text1"/>
          <w:sz w:val="24"/>
          <w:szCs w:val="24"/>
          <w:u w:val="single"/>
        </w:rPr>
      </w:pPr>
    </w:p>
    <w:p w14:paraId="218FE452" w14:textId="14504929" w:rsidR="00695AE6" w:rsidRPr="00EB45C7" w:rsidRDefault="00695AE6" w:rsidP="00EB45C7">
      <w:pPr>
        <w:pStyle w:val="NormalWeb"/>
        <w:spacing w:before="0" w:beforeAutospacing="0" w:after="0" w:afterAutospacing="0"/>
        <w:rPr>
          <w:rFonts w:asciiTheme="minorHAnsi" w:hAnsiTheme="minorHAnsi" w:cstheme="minorHAnsi"/>
          <w:b/>
          <w:bCs/>
          <w:color w:val="000000"/>
          <w:sz w:val="22"/>
          <w:szCs w:val="22"/>
          <w:u w:val="single"/>
        </w:rPr>
      </w:pPr>
      <w:r w:rsidRPr="00EB45C7">
        <w:rPr>
          <w:rFonts w:asciiTheme="minorHAnsi" w:hAnsiTheme="minorHAnsi" w:cstheme="minorHAnsi"/>
          <w:b/>
          <w:bCs/>
          <w:color w:val="000000"/>
          <w:sz w:val="22"/>
          <w:szCs w:val="22"/>
          <w:u w:val="single"/>
        </w:rPr>
        <w:t>Who is the programme for?</w:t>
      </w:r>
    </w:p>
    <w:p w14:paraId="5AA056A2" w14:textId="49C634A0" w:rsidR="007D3C06" w:rsidRPr="004220C5" w:rsidRDefault="0049328C" w:rsidP="00EB45C7">
      <w:pPr>
        <w:pStyle w:val="NormalWeb"/>
        <w:spacing w:before="0" w:beforeAutospacing="0" w:after="0" w:afterAutospacing="0"/>
        <w:rPr>
          <w:rFonts w:asciiTheme="minorHAnsi" w:hAnsiTheme="minorHAnsi" w:cstheme="minorHAnsi"/>
          <w:strike/>
          <w:color w:val="000000"/>
          <w:sz w:val="22"/>
          <w:szCs w:val="22"/>
        </w:rPr>
      </w:pPr>
      <w:r>
        <w:rPr>
          <w:rFonts w:asciiTheme="minorHAnsi" w:hAnsiTheme="minorHAnsi" w:cstheme="minorHAnsi"/>
          <w:color w:val="000000"/>
          <w:sz w:val="22"/>
          <w:szCs w:val="22"/>
        </w:rPr>
        <w:t>The programme for 25</w:t>
      </w:r>
      <w:r w:rsidR="007D3C06" w:rsidRPr="00EB45C7">
        <w:rPr>
          <w:rFonts w:asciiTheme="minorHAnsi" w:hAnsiTheme="minorHAnsi" w:cstheme="minorHAnsi"/>
          <w:color w:val="000000"/>
          <w:sz w:val="22"/>
          <w:szCs w:val="22"/>
        </w:rPr>
        <w:t>/2</w:t>
      </w:r>
      <w:r>
        <w:rPr>
          <w:rFonts w:asciiTheme="minorHAnsi" w:hAnsiTheme="minorHAnsi" w:cstheme="minorHAnsi"/>
          <w:color w:val="000000"/>
          <w:sz w:val="22"/>
          <w:szCs w:val="22"/>
        </w:rPr>
        <w:t>6</w:t>
      </w:r>
      <w:r w:rsidR="007D3C06" w:rsidRPr="00EB45C7">
        <w:rPr>
          <w:rFonts w:asciiTheme="minorHAnsi" w:hAnsiTheme="minorHAnsi" w:cstheme="minorHAnsi"/>
          <w:color w:val="000000"/>
          <w:sz w:val="22"/>
          <w:szCs w:val="22"/>
        </w:rPr>
        <w:t xml:space="preserve"> will be structured around two cohorts, </w:t>
      </w:r>
      <w:r w:rsidR="00673C2D">
        <w:rPr>
          <w:rFonts w:asciiTheme="minorHAnsi" w:hAnsiTheme="minorHAnsi" w:cstheme="minorHAnsi"/>
          <w:color w:val="000000"/>
          <w:sz w:val="22"/>
          <w:szCs w:val="22"/>
        </w:rPr>
        <w:t>Executive and Non-Executive</w:t>
      </w:r>
      <w:r w:rsidR="007D3C06" w:rsidRPr="00EB45C7">
        <w:rPr>
          <w:rFonts w:asciiTheme="minorHAnsi" w:hAnsiTheme="minorHAnsi" w:cstheme="minorHAnsi"/>
          <w:color w:val="000000"/>
          <w:sz w:val="22"/>
          <w:szCs w:val="22"/>
        </w:rPr>
        <w:t xml:space="preserve"> </w:t>
      </w:r>
      <w:r w:rsidR="001E7A30" w:rsidRPr="00EB45C7">
        <w:rPr>
          <w:rFonts w:asciiTheme="minorHAnsi" w:hAnsiTheme="minorHAnsi" w:cstheme="minorHAnsi"/>
          <w:color w:val="000000"/>
          <w:sz w:val="22"/>
          <w:szCs w:val="22"/>
        </w:rPr>
        <w:t xml:space="preserve">leaders </w:t>
      </w:r>
      <w:r w:rsidR="007D3C06" w:rsidRPr="00EB45C7">
        <w:rPr>
          <w:rFonts w:asciiTheme="minorHAnsi" w:hAnsiTheme="minorHAnsi" w:cstheme="minorHAnsi"/>
          <w:color w:val="000000"/>
          <w:sz w:val="22"/>
          <w:szCs w:val="22"/>
        </w:rPr>
        <w:t xml:space="preserve">and </w:t>
      </w:r>
      <w:r w:rsidR="00673C2D">
        <w:rPr>
          <w:rFonts w:asciiTheme="minorHAnsi" w:hAnsiTheme="minorHAnsi" w:cstheme="minorHAnsi"/>
          <w:color w:val="000000"/>
          <w:sz w:val="22"/>
          <w:szCs w:val="22"/>
        </w:rPr>
        <w:t>senior</w:t>
      </w:r>
      <w:r w:rsidR="007D3C06" w:rsidRPr="00EB45C7">
        <w:rPr>
          <w:rFonts w:asciiTheme="minorHAnsi" w:hAnsiTheme="minorHAnsi" w:cstheme="minorHAnsi"/>
          <w:color w:val="000000"/>
          <w:sz w:val="22"/>
          <w:szCs w:val="22"/>
        </w:rPr>
        <w:t xml:space="preserve"> leaders</w:t>
      </w:r>
      <w:r w:rsidR="001E7A30" w:rsidRPr="00EB45C7">
        <w:rPr>
          <w:rFonts w:asciiTheme="minorHAnsi" w:hAnsiTheme="minorHAnsi" w:cstheme="minorHAnsi"/>
          <w:color w:val="000000"/>
          <w:sz w:val="22"/>
          <w:szCs w:val="22"/>
        </w:rPr>
        <w:t xml:space="preserve">.  </w:t>
      </w:r>
    </w:p>
    <w:p w14:paraId="38839124" w14:textId="77777777" w:rsidR="00EB45C7" w:rsidRPr="00EB45C7" w:rsidRDefault="00EB45C7" w:rsidP="00EB45C7">
      <w:pPr>
        <w:pStyle w:val="NormalWeb"/>
        <w:spacing w:before="0" w:beforeAutospacing="0" w:after="0" w:afterAutospacing="0"/>
        <w:rPr>
          <w:rFonts w:asciiTheme="minorHAnsi" w:hAnsiTheme="minorHAnsi" w:cstheme="minorHAnsi"/>
          <w:color w:val="000000"/>
          <w:sz w:val="22"/>
          <w:szCs w:val="22"/>
        </w:rPr>
      </w:pPr>
    </w:p>
    <w:p w14:paraId="5591FEEE" w14:textId="30FF2A73" w:rsidR="007D3C06" w:rsidRDefault="007D3C06" w:rsidP="00EB45C7">
      <w:pPr>
        <w:pStyle w:val="NormalWeb"/>
        <w:spacing w:before="0" w:beforeAutospacing="0" w:after="0" w:afterAutospacing="0"/>
        <w:rPr>
          <w:rFonts w:asciiTheme="minorHAnsi" w:hAnsiTheme="minorHAnsi" w:cstheme="minorHAnsi"/>
          <w:color w:val="000000"/>
          <w:sz w:val="22"/>
          <w:szCs w:val="22"/>
        </w:rPr>
      </w:pPr>
      <w:r w:rsidRPr="00EB45C7">
        <w:rPr>
          <w:rFonts w:asciiTheme="minorHAnsi" w:hAnsiTheme="minorHAnsi" w:cstheme="minorHAnsi"/>
          <w:color w:val="000000"/>
          <w:sz w:val="22"/>
          <w:szCs w:val="22"/>
        </w:rPr>
        <w:t>A</w:t>
      </w:r>
      <w:r w:rsidR="001E7A30" w:rsidRPr="00EB45C7">
        <w:rPr>
          <w:rFonts w:asciiTheme="minorHAnsi" w:hAnsiTheme="minorHAnsi" w:cstheme="minorHAnsi"/>
          <w:color w:val="000000"/>
          <w:sz w:val="22"/>
          <w:szCs w:val="22"/>
        </w:rPr>
        <w:t>s</w:t>
      </w:r>
      <w:r w:rsidRPr="00EB45C7">
        <w:rPr>
          <w:rFonts w:asciiTheme="minorHAnsi" w:hAnsiTheme="minorHAnsi" w:cstheme="minorHAnsi"/>
          <w:color w:val="000000"/>
          <w:sz w:val="22"/>
          <w:szCs w:val="22"/>
        </w:rPr>
        <w:t xml:space="preserve"> a</w:t>
      </w:r>
      <w:r w:rsidR="00673C2D">
        <w:rPr>
          <w:rFonts w:asciiTheme="minorHAnsi" w:hAnsiTheme="minorHAnsi" w:cstheme="minorHAnsi"/>
          <w:color w:val="000000"/>
          <w:sz w:val="22"/>
          <w:szCs w:val="22"/>
        </w:rPr>
        <w:t xml:space="preserve">n </w:t>
      </w:r>
      <w:r w:rsidR="00673C2D" w:rsidRPr="00673C2D">
        <w:rPr>
          <w:rFonts w:asciiTheme="minorHAnsi" w:hAnsiTheme="minorHAnsi" w:cstheme="minorHAnsi"/>
          <w:b/>
          <w:bCs/>
          <w:color w:val="000000"/>
          <w:sz w:val="22"/>
          <w:szCs w:val="22"/>
        </w:rPr>
        <w:t>Executive or Non-Executive</w:t>
      </w:r>
      <w:r w:rsidRPr="00EB45C7">
        <w:rPr>
          <w:rFonts w:asciiTheme="minorHAnsi" w:hAnsiTheme="minorHAnsi" w:cstheme="minorHAnsi"/>
          <w:b/>
          <w:bCs/>
          <w:color w:val="000000"/>
          <w:sz w:val="22"/>
          <w:szCs w:val="22"/>
        </w:rPr>
        <w:t xml:space="preserve"> </w:t>
      </w:r>
      <w:r w:rsidR="0092554E" w:rsidRPr="00EB45C7">
        <w:rPr>
          <w:rFonts w:asciiTheme="minorHAnsi" w:hAnsiTheme="minorHAnsi" w:cstheme="minorHAnsi"/>
          <w:b/>
          <w:bCs/>
          <w:color w:val="000000"/>
          <w:sz w:val="22"/>
          <w:szCs w:val="22"/>
        </w:rPr>
        <w:t>leader,</w:t>
      </w:r>
      <w:r w:rsidRPr="00EB45C7">
        <w:rPr>
          <w:rFonts w:asciiTheme="minorHAnsi" w:hAnsiTheme="minorHAnsi" w:cstheme="minorHAnsi"/>
          <w:color w:val="000000"/>
          <w:sz w:val="22"/>
          <w:szCs w:val="22"/>
        </w:rPr>
        <w:t xml:space="preserve"> you will be in an established leadership position with significant responsibilities across health and care.  This </w:t>
      </w:r>
      <w:r w:rsidR="001E7A30" w:rsidRPr="00EB45C7">
        <w:rPr>
          <w:rFonts w:asciiTheme="minorHAnsi" w:hAnsiTheme="minorHAnsi" w:cstheme="minorHAnsi"/>
          <w:color w:val="000000"/>
          <w:sz w:val="22"/>
          <w:szCs w:val="22"/>
        </w:rPr>
        <w:t xml:space="preserve">will </w:t>
      </w:r>
      <w:r w:rsidRPr="00EB45C7">
        <w:rPr>
          <w:rFonts w:asciiTheme="minorHAnsi" w:hAnsiTheme="minorHAnsi" w:cstheme="minorHAnsi"/>
          <w:color w:val="000000"/>
          <w:sz w:val="22"/>
          <w:szCs w:val="22"/>
        </w:rPr>
        <w:t xml:space="preserve">include those with Board level responsibilities, </w:t>
      </w:r>
      <w:r w:rsidR="00100B14">
        <w:rPr>
          <w:rFonts w:asciiTheme="minorHAnsi" w:hAnsiTheme="minorHAnsi" w:cstheme="minorHAnsi"/>
          <w:color w:val="000000"/>
          <w:sz w:val="22"/>
          <w:szCs w:val="22"/>
        </w:rPr>
        <w:t xml:space="preserve">for example, </w:t>
      </w:r>
      <w:r w:rsidR="00EB45C7" w:rsidRPr="00EB45C7">
        <w:rPr>
          <w:rFonts w:asciiTheme="minorHAnsi" w:hAnsiTheme="minorHAnsi" w:cstheme="minorHAnsi"/>
          <w:color w:val="000000"/>
          <w:sz w:val="22"/>
          <w:szCs w:val="22"/>
        </w:rPr>
        <w:t xml:space="preserve">Executive Directors, </w:t>
      </w:r>
      <w:r w:rsidRPr="00EB45C7">
        <w:rPr>
          <w:rFonts w:asciiTheme="minorHAnsi" w:hAnsiTheme="minorHAnsi" w:cstheme="minorHAnsi"/>
          <w:color w:val="000000"/>
          <w:sz w:val="22"/>
          <w:szCs w:val="22"/>
        </w:rPr>
        <w:t xml:space="preserve">Non-Executive Directors, </w:t>
      </w:r>
      <w:r w:rsidR="00100B14">
        <w:rPr>
          <w:rFonts w:asciiTheme="minorHAnsi" w:hAnsiTheme="minorHAnsi" w:cstheme="minorHAnsi"/>
          <w:color w:val="000000"/>
          <w:sz w:val="22"/>
          <w:szCs w:val="22"/>
        </w:rPr>
        <w:t xml:space="preserve">very senior managerial leaders, very </w:t>
      </w:r>
      <w:r w:rsidRPr="00EB45C7">
        <w:rPr>
          <w:rFonts w:asciiTheme="minorHAnsi" w:hAnsiTheme="minorHAnsi" w:cstheme="minorHAnsi"/>
          <w:color w:val="000000"/>
          <w:sz w:val="22"/>
          <w:szCs w:val="22"/>
        </w:rPr>
        <w:t>senior clinical leaders in acute,</w:t>
      </w:r>
      <w:r w:rsidR="001E7A30" w:rsidRPr="00EB45C7">
        <w:rPr>
          <w:rFonts w:asciiTheme="minorHAnsi" w:hAnsiTheme="minorHAnsi" w:cstheme="minorHAnsi"/>
          <w:color w:val="000000"/>
          <w:sz w:val="22"/>
          <w:szCs w:val="22"/>
        </w:rPr>
        <w:t xml:space="preserve"> mental health,</w:t>
      </w:r>
      <w:r w:rsidRPr="00EB45C7">
        <w:rPr>
          <w:rFonts w:asciiTheme="minorHAnsi" w:hAnsiTheme="minorHAnsi" w:cstheme="minorHAnsi"/>
          <w:color w:val="000000"/>
          <w:sz w:val="22"/>
          <w:szCs w:val="22"/>
        </w:rPr>
        <w:t xml:space="preserve"> community </w:t>
      </w:r>
      <w:r w:rsidR="001E7A30" w:rsidRPr="00EB45C7">
        <w:rPr>
          <w:rFonts w:asciiTheme="minorHAnsi" w:hAnsiTheme="minorHAnsi" w:cstheme="minorHAnsi"/>
          <w:color w:val="000000"/>
          <w:sz w:val="22"/>
          <w:szCs w:val="22"/>
        </w:rPr>
        <w:t>and/</w:t>
      </w:r>
      <w:r w:rsidRPr="00EB45C7">
        <w:rPr>
          <w:rFonts w:asciiTheme="minorHAnsi" w:hAnsiTheme="minorHAnsi" w:cstheme="minorHAnsi"/>
          <w:color w:val="000000"/>
          <w:sz w:val="22"/>
          <w:szCs w:val="22"/>
        </w:rPr>
        <w:t>or primary care settings</w:t>
      </w:r>
      <w:r w:rsidR="00673C2D">
        <w:rPr>
          <w:rFonts w:asciiTheme="minorHAnsi" w:hAnsiTheme="minorHAnsi" w:cstheme="minorHAnsi"/>
          <w:color w:val="000000"/>
          <w:sz w:val="22"/>
          <w:szCs w:val="22"/>
        </w:rPr>
        <w:t xml:space="preserve"> and</w:t>
      </w:r>
      <w:r w:rsidR="00EB45C7" w:rsidRPr="00EB45C7">
        <w:rPr>
          <w:rFonts w:asciiTheme="minorHAnsi" w:hAnsiTheme="minorHAnsi" w:cstheme="minorHAnsi"/>
          <w:color w:val="000000"/>
          <w:sz w:val="22"/>
          <w:szCs w:val="22"/>
        </w:rPr>
        <w:t xml:space="preserve"> </w:t>
      </w:r>
      <w:r w:rsidR="00100B14">
        <w:rPr>
          <w:rFonts w:asciiTheme="minorHAnsi" w:hAnsiTheme="minorHAnsi" w:cstheme="minorHAnsi"/>
          <w:color w:val="000000"/>
          <w:sz w:val="22"/>
          <w:szCs w:val="22"/>
        </w:rPr>
        <w:t xml:space="preserve">very </w:t>
      </w:r>
      <w:r w:rsidRPr="00EB45C7">
        <w:rPr>
          <w:rFonts w:asciiTheme="minorHAnsi" w:hAnsiTheme="minorHAnsi" w:cstheme="minorHAnsi"/>
          <w:color w:val="000000"/>
          <w:sz w:val="22"/>
          <w:szCs w:val="22"/>
        </w:rPr>
        <w:t xml:space="preserve">senior </w:t>
      </w:r>
      <w:r w:rsidR="00EB45C7" w:rsidRPr="00EB45C7">
        <w:rPr>
          <w:rFonts w:asciiTheme="minorHAnsi" w:hAnsiTheme="minorHAnsi" w:cstheme="minorHAnsi"/>
          <w:color w:val="000000"/>
          <w:sz w:val="22"/>
          <w:szCs w:val="22"/>
        </w:rPr>
        <w:t>place-based</w:t>
      </w:r>
      <w:r w:rsidRPr="00EB45C7">
        <w:rPr>
          <w:rFonts w:asciiTheme="minorHAnsi" w:hAnsiTheme="minorHAnsi" w:cstheme="minorHAnsi"/>
          <w:color w:val="000000"/>
          <w:sz w:val="22"/>
          <w:szCs w:val="22"/>
        </w:rPr>
        <w:t xml:space="preserve"> leaders, both clinical and non-clinical</w:t>
      </w:r>
      <w:r w:rsidR="00673C2D">
        <w:rPr>
          <w:rFonts w:asciiTheme="minorHAnsi" w:hAnsiTheme="minorHAnsi" w:cstheme="minorHAnsi"/>
          <w:color w:val="000000"/>
          <w:sz w:val="22"/>
          <w:szCs w:val="22"/>
        </w:rPr>
        <w:t>.</w:t>
      </w:r>
    </w:p>
    <w:p w14:paraId="55811200" w14:textId="77777777" w:rsidR="00EB45C7" w:rsidRPr="00EB45C7" w:rsidRDefault="00EB45C7" w:rsidP="00EB45C7">
      <w:pPr>
        <w:pStyle w:val="NormalWeb"/>
        <w:spacing w:before="0" w:beforeAutospacing="0" w:after="0" w:afterAutospacing="0"/>
        <w:rPr>
          <w:rFonts w:asciiTheme="minorHAnsi" w:hAnsiTheme="minorHAnsi" w:cstheme="minorHAnsi"/>
          <w:color w:val="000000"/>
          <w:sz w:val="22"/>
          <w:szCs w:val="22"/>
        </w:rPr>
      </w:pPr>
    </w:p>
    <w:p w14:paraId="76673FF2" w14:textId="37C4B1EA" w:rsidR="007D3C06" w:rsidRDefault="007D3C06" w:rsidP="00EB45C7">
      <w:pPr>
        <w:pStyle w:val="NormalWeb"/>
        <w:spacing w:before="0" w:beforeAutospacing="0" w:after="0" w:afterAutospacing="0"/>
        <w:rPr>
          <w:rFonts w:asciiTheme="minorHAnsi" w:hAnsiTheme="minorHAnsi" w:cstheme="minorHAnsi"/>
          <w:color w:val="000000"/>
          <w:sz w:val="22"/>
          <w:szCs w:val="22"/>
        </w:rPr>
      </w:pPr>
      <w:r w:rsidRPr="00EB45C7">
        <w:rPr>
          <w:rFonts w:asciiTheme="minorHAnsi" w:hAnsiTheme="minorHAnsi" w:cstheme="minorHAnsi"/>
          <w:color w:val="000000"/>
          <w:sz w:val="22"/>
          <w:szCs w:val="22"/>
        </w:rPr>
        <w:t xml:space="preserve">As a </w:t>
      </w:r>
      <w:r w:rsidR="00673C2D">
        <w:rPr>
          <w:rFonts w:asciiTheme="minorHAnsi" w:hAnsiTheme="minorHAnsi" w:cstheme="minorHAnsi"/>
          <w:b/>
          <w:bCs/>
          <w:color w:val="000000"/>
          <w:sz w:val="22"/>
          <w:szCs w:val="22"/>
        </w:rPr>
        <w:t>senior</w:t>
      </w:r>
      <w:r w:rsidRPr="00EB45C7">
        <w:rPr>
          <w:rFonts w:asciiTheme="minorHAnsi" w:hAnsiTheme="minorHAnsi" w:cstheme="minorHAnsi"/>
          <w:b/>
          <w:bCs/>
          <w:color w:val="000000"/>
          <w:sz w:val="22"/>
          <w:szCs w:val="22"/>
        </w:rPr>
        <w:t xml:space="preserve"> leader</w:t>
      </w:r>
      <w:r w:rsidRPr="00EB45C7">
        <w:rPr>
          <w:rFonts w:asciiTheme="minorHAnsi" w:hAnsiTheme="minorHAnsi" w:cstheme="minorHAnsi"/>
          <w:color w:val="000000"/>
          <w:sz w:val="22"/>
          <w:szCs w:val="22"/>
        </w:rPr>
        <w:t xml:space="preserve">, you will be passionate about this agenda and have an eagerness to learn more and spread your wings </w:t>
      </w:r>
      <w:r w:rsidR="001E7A30" w:rsidRPr="00EB45C7">
        <w:rPr>
          <w:rFonts w:asciiTheme="minorHAnsi" w:hAnsiTheme="minorHAnsi" w:cstheme="minorHAnsi"/>
          <w:color w:val="000000"/>
          <w:sz w:val="22"/>
          <w:szCs w:val="22"/>
        </w:rPr>
        <w:t>in</w:t>
      </w:r>
      <w:r w:rsidRPr="00EB45C7">
        <w:rPr>
          <w:rFonts w:asciiTheme="minorHAnsi" w:hAnsiTheme="minorHAnsi" w:cstheme="minorHAnsi"/>
          <w:color w:val="000000"/>
          <w:sz w:val="22"/>
          <w:szCs w:val="22"/>
        </w:rPr>
        <w:t xml:space="preserve"> this leadership space.  You may be </w:t>
      </w:r>
      <w:r w:rsidRPr="006E64EE">
        <w:rPr>
          <w:rFonts w:asciiTheme="minorHAnsi" w:hAnsiTheme="minorHAnsi" w:cstheme="minorHAnsi"/>
          <w:color w:val="000000"/>
          <w:sz w:val="22"/>
          <w:szCs w:val="22"/>
        </w:rPr>
        <w:t>leading a team or function, clinically or managerially</w:t>
      </w:r>
      <w:r w:rsidR="001E7A30" w:rsidRPr="006E64EE">
        <w:rPr>
          <w:rFonts w:asciiTheme="minorHAnsi" w:hAnsiTheme="minorHAnsi" w:cstheme="minorHAnsi"/>
          <w:color w:val="000000"/>
          <w:sz w:val="22"/>
          <w:szCs w:val="22"/>
        </w:rPr>
        <w:t xml:space="preserve"> or may be responsible for policy and strategy development.  </w:t>
      </w:r>
      <w:r w:rsidR="005D3D12" w:rsidRPr="006E64EE">
        <w:rPr>
          <w:rFonts w:asciiTheme="minorHAnsi" w:hAnsiTheme="minorHAnsi" w:cstheme="minorHAnsi"/>
          <w:color w:val="000000"/>
          <w:sz w:val="22"/>
          <w:szCs w:val="22"/>
        </w:rPr>
        <w:t>Our hope would be that h</w:t>
      </w:r>
      <w:r w:rsidR="008C32F5" w:rsidRPr="006E64EE">
        <w:rPr>
          <w:rFonts w:asciiTheme="minorHAnsi" w:hAnsiTheme="minorHAnsi" w:cstheme="minorHAnsi"/>
          <w:color w:val="000000"/>
          <w:sz w:val="22"/>
          <w:szCs w:val="22"/>
        </w:rPr>
        <w:t xml:space="preserve">alf of the senior leader cohort will </w:t>
      </w:r>
      <w:r w:rsidR="0099483C" w:rsidRPr="006E64EE">
        <w:rPr>
          <w:rFonts w:asciiTheme="minorHAnsi" w:hAnsiTheme="minorHAnsi" w:cstheme="minorHAnsi"/>
          <w:color w:val="000000"/>
          <w:sz w:val="22"/>
          <w:szCs w:val="22"/>
        </w:rPr>
        <w:t>be</w:t>
      </w:r>
      <w:r w:rsidR="008C32F5" w:rsidRPr="006E64EE">
        <w:rPr>
          <w:rFonts w:asciiTheme="minorHAnsi" w:hAnsiTheme="minorHAnsi" w:cstheme="minorHAnsi"/>
          <w:color w:val="000000"/>
          <w:sz w:val="22"/>
          <w:szCs w:val="22"/>
        </w:rPr>
        <w:t xml:space="preserve"> drawn from primary care where you will </w:t>
      </w:r>
      <w:r w:rsidR="0099483C" w:rsidRPr="006E64EE">
        <w:rPr>
          <w:rFonts w:asciiTheme="minorHAnsi" w:hAnsiTheme="minorHAnsi" w:cstheme="minorHAnsi"/>
          <w:color w:val="000000"/>
          <w:sz w:val="22"/>
          <w:szCs w:val="22"/>
        </w:rPr>
        <w:t xml:space="preserve">either be a </w:t>
      </w:r>
      <w:r w:rsidR="005F72AC" w:rsidRPr="006E64EE">
        <w:rPr>
          <w:rFonts w:asciiTheme="minorHAnsi" w:hAnsiTheme="minorHAnsi" w:cstheme="minorHAnsi"/>
          <w:color w:val="000000"/>
          <w:sz w:val="22"/>
          <w:szCs w:val="22"/>
        </w:rPr>
        <w:t>Primary Care Network Clinical Director or a Primary Care Network Manager</w:t>
      </w:r>
      <w:r w:rsidR="008C32F5" w:rsidRPr="006E64EE">
        <w:rPr>
          <w:rFonts w:asciiTheme="minorHAnsi" w:hAnsiTheme="minorHAnsi" w:cstheme="minorHAnsi"/>
          <w:color w:val="000000"/>
          <w:sz w:val="22"/>
          <w:szCs w:val="22"/>
        </w:rPr>
        <w:t xml:space="preserve">.  </w:t>
      </w:r>
      <w:r w:rsidR="00C87795" w:rsidRPr="006E64EE">
        <w:rPr>
          <w:rFonts w:asciiTheme="minorHAnsi" w:hAnsiTheme="minorHAnsi" w:cstheme="minorHAnsi"/>
          <w:color w:val="000000"/>
          <w:sz w:val="22"/>
          <w:szCs w:val="22"/>
        </w:rPr>
        <w:t>Whatever your senior leader role, y</w:t>
      </w:r>
      <w:r w:rsidR="001E7A30" w:rsidRPr="006E64EE">
        <w:rPr>
          <w:rFonts w:asciiTheme="minorHAnsi" w:hAnsiTheme="minorHAnsi" w:cstheme="minorHAnsi"/>
          <w:color w:val="000000"/>
          <w:sz w:val="22"/>
          <w:szCs w:val="22"/>
        </w:rPr>
        <w:t>ou</w:t>
      </w:r>
      <w:r w:rsidRPr="006E64EE">
        <w:rPr>
          <w:rFonts w:asciiTheme="minorHAnsi" w:hAnsiTheme="minorHAnsi" w:cstheme="minorHAnsi"/>
          <w:color w:val="000000"/>
          <w:sz w:val="22"/>
          <w:szCs w:val="22"/>
        </w:rPr>
        <w:t xml:space="preserve"> will have opportunities to bring </w:t>
      </w:r>
      <w:r w:rsidR="00673C2D" w:rsidRPr="006E64EE">
        <w:rPr>
          <w:rFonts w:asciiTheme="minorHAnsi" w:hAnsiTheme="minorHAnsi" w:cstheme="minorHAnsi"/>
          <w:color w:val="000000"/>
          <w:sz w:val="22"/>
          <w:szCs w:val="22"/>
        </w:rPr>
        <w:t xml:space="preserve">significant </w:t>
      </w:r>
      <w:r w:rsidRPr="006E64EE">
        <w:rPr>
          <w:rFonts w:asciiTheme="minorHAnsi" w:hAnsiTheme="minorHAnsi" w:cstheme="minorHAnsi"/>
          <w:color w:val="000000"/>
          <w:sz w:val="22"/>
          <w:szCs w:val="22"/>
        </w:rPr>
        <w:t>influence across your area of work.</w:t>
      </w:r>
    </w:p>
    <w:p w14:paraId="2EBBE97A" w14:textId="77777777" w:rsidR="00EB45C7" w:rsidRPr="00EB45C7" w:rsidRDefault="00EB45C7" w:rsidP="00EB45C7">
      <w:pPr>
        <w:pStyle w:val="NormalWeb"/>
        <w:spacing w:before="0" w:beforeAutospacing="0" w:after="0" w:afterAutospacing="0"/>
        <w:rPr>
          <w:rFonts w:asciiTheme="minorHAnsi" w:hAnsiTheme="minorHAnsi" w:cstheme="minorHAnsi"/>
          <w:color w:val="000000"/>
          <w:sz w:val="22"/>
          <w:szCs w:val="22"/>
        </w:rPr>
      </w:pPr>
    </w:p>
    <w:p w14:paraId="2C00C155" w14:textId="5687A731" w:rsidR="00695AE6" w:rsidRDefault="00695AE6" w:rsidP="00EB45C7">
      <w:pPr>
        <w:pStyle w:val="NormalWeb"/>
        <w:spacing w:before="0" w:beforeAutospacing="0" w:after="0" w:afterAutospacing="0"/>
        <w:rPr>
          <w:rFonts w:asciiTheme="minorHAnsi" w:hAnsiTheme="minorHAnsi" w:cstheme="minorHAnsi"/>
          <w:color w:val="000000"/>
          <w:sz w:val="22"/>
          <w:szCs w:val="22"/>
        </w:rPr>
      </w:pPr>
      <w:r w:rsidRPr="00EB45C7">
        <w:rPr>
          <w:rFonts w:asciiTheme="minorHAnsi" w:hAnsiTheme="minorHAnsi" w:cstheme="minorHAnsi"/>
          <w:color w:val="000000"/>
          <w:sz w:val="22"/>
          <w:szCs w:val="22"/>
        </w:rPr>
        <w:t xml:space="preserve">If you are unsure if the programme is for you, get in contact and we will be happy to discuss with you. Please direct any </w:t>
      </w:r>
      <w:r w:rsidR="00673C2D">
        <w:rPr>
          <w:rFonts w:asciiTheme="minorHAnsi" w:hAnsiTheme="minorHAnsi" w:cstheme="minorHAnsi"/>
          <w:color w:val="000000"/>
          <w:sz w:val="22"/>
          <w:szCs w:val="22"/>
        </w:rPr>
        <w:t xml:space="preserve">initial </w:t>
      </w:r>
      <w:r w:rsidRPr="00EB45C7">
        <w:rPr>
          <w:rFonts w:asciiTheme="minorHAnsi" w:hAnsiTheme="minorHAnsi" w:cstheme="minorHAnsi"/>
          <w:color w:val="000000"/>
          <w:sz w:val="22"/>
          <w:szCs w:val="22"/>
        </w:rPr>
        <w:t xml:space="preserve">enquiries to </w:t>
      </w:r>
      <w:hyperlink r:id="rId12" w:history="1">
        <w:r w:rsidR="00A84BD3" w:rsidRPr="00A84BD3">
          <w:rPr>
            <w:rStyle w:val="Hyperlink"/>
            <w:rFonts w:asciiTheme="minorHAnsi" w:hAnsiTheme="minorHAnsi" w:cstheme="minorHAnsi"/>
            <w:sz w:val="22"/>
          </w:rPr>
          <w:t>katie.gilligan@lscft.nhs.uk</w:t>
        </w:r>
      </w:hyperlink>
      <w:r w:rsidR="00673C2D" w:rsidRPr="00A84BD3">
        <w:rPr>
          <w:rStyle w:val="Hyperlink"/>
          <w:rFonts w:asciiTheme="minorHAnsi" w:hAnsiTheme="minorHAnsi" w:cstheme="minorHAnsi"/>
          <w:color w:val="auto"/>
          <w:sz w:val="20"/>
          <w:szCs w:val="22"/>
          <w:u w:val="none"/>
        </w:rPr>
        <w:t xml:space="preserve"> </w:t>
      </w:r>
      <w:r w:rsidR="00673C2D">
        <w:rPr>
          <w:rStyle w:val="Hyperlink"/>
          <w:rFonts w:asciiTheme="minorHAnsi" w:hAnsiTheme="minorHAnsi" w:cstheme="minorHAnsi"/>
          <w:color w:val="auto"/>
          <w:sz w:val="22"/>
          <w:szCs w:val="22"/>
          <w:u w:val="none"/>
        </w:rPr>
        <w:t>or see the Expression of Interest template for contact details for the facilitators</w:t>
      </w:r>
      <w:r w:rsidRPr="00EB45C7">
        <w:rPr>
          <w:rFonts w:asciiTheme="minorHAnsi" w:hAnsiTheme="minorHAnsi" w:cstheme="minorHAnsi"/>
          <w:color w:val="000000"/>
          <w:sz w:val="22"/>
          <w:szCs w:val="22"/>
        </w:rPr>
        <w:t>.</w:t>
      </w:r>
    </w:p>
    <w:p w14:paraId="5584DE04" w14:textId="77777777" w:rsidR="00EB45C7" w:rsidRPr="00EB45C7" w:rsidRDefault="00EB45C7" w:rsidP="00EB45C7">
      <w:pPr>
        <w:pStyle w:val="NormalWeb"/>
        <w:spacing w:before="0" w:beforeAutospacing="0" w:after="0" w:afterAutospacing="0"/>
        <w:rPr>
          <w:rFonts w:asciiTheme="minorHAnsi" w:hAnsiTheme="minorHAnsi" w:cstheme="minorHAnsi"/>
          <w:color w:val="000000"/>
          <w:sz w:val="22"/>
          <w:szCs w:val="22"/>
        </w:rPr>
      </w:pPr>
    </w:p>
    <w:p w14:paraId="3405B48B" w14:textId="77777777" w:rsidR="00695AE6" w:rsidRDefault="00695AE6" w:rsidP="00EB45C7">
      <w:pPr>
        <w:pStyle w:val="NormalWeb"/>
        <w:spacing w:before="0" w:beforeAutospacing="0" w:after="0" w:afterAutospacing="0"/>
        <w:rPr>
          <w:rFonts w:asciiTheme="minorHAnsi" w:hAnsiTheme="minorHAnsi" w:cstheme="minorHAnsi"/>
          <w:b/>
          <w:bCs/>
          <w:i/>
          <w:iCs/>
          <w:color w:val="000000"/>
          <w:sz w:val="22"/>
          <w:szCs w:val="22"/>
        </w:rPr>
      </w:pPr>
      <w:r w:rsidRPr="00EB45C7">
        <w:rPr>
          <w:rFonts w:asciiTheme="minorHAnsi" w:hAnsiTheme="minorHAnsi" w:cstheme="minorHAnsi"/>
          <w:b/>
          <w:bCs/>
          <w:i/>
          <w:iCs/>
          <w:color w:val="000000"/>
          <w:sz w:val="22"/>
          <w:szCs w:val="22"/>
        </w:rPr>
        <w:t>Please note that places are limited and commitment to attending the full programme is required.</w:t>
      </w:r>
    </w:p>
    <w:p w14:paraId="50DCFA88" w14:textId="77777777" w:rsidR="00EB45C7" w:rsidRPr="00EB45C7" w:rsidRDefault="00EB45C7" w:rsidP="00EB45C7">
      <w:pPr>
        <w:pStyle w:val="NormalWeb"/>
        <w:spacing w:before="0" w:beforeAutospacing="0" w:after="0" w:afterAutospacing="0"/>
        <w:rPr>
          <w:rFonts w:asciiTheme="minorHAnsi" w:hAnsiTheme="minorHAnsi" w:cstheme="minorHAnsi"/>
          <w:b/>
          <w:bCs/>
          <w:i/>
          <w:iCs/>
          <w:color w:val="000000"/>
          <w:sz w:val="22"/>
          <w:szCs w:val="22"/>
        </w:rPr>
      </w:pPr>
    </w:p>
    <w:p w14:paraId="59EC0A17" w14:textId="77777777" w:rsidR="00695AE6" w:rsidRPr="00EB45C7" w:rsidRDefault="00695AE6" w:rsidP="00EB45C7">
      <w:pPr>
        <w:pStyle w:val="NormalWeb"/>
        <w:spacing w:before="0" w:beforeAutospacing="0" w:after="0" w:afterAutospacing="0"/>
        <w:rPr>
          <w:rFonts w:asciiTheme="minorHAnsi" w:hAnsiTheme="minorHAnsi" w:cstheme="minorHAnsi"/>
          <w:color w:val="000000"/>
          <w:sz w:val="22"/>
          <w:szCs w:val="22"/>
        </w:rPr>
      </w:pPr>
      <w:r w:rsidRPr="00EB45C7">
        <w:rPr>
          <w:rFonts w:asciiTheme="minorHAnsi" w:hAnsiTheme="minorHAnsi" w:cstheme="minorHAnsi"/>
          <w:color w:val="000000" w:themeColor="text1"/>
          <w:sz w:val="22"/>
          <w:szCs w:val="22"/>
        </w:rPr>
        <w:t>If the programme is oversubscribed, then we will base the selection on the information contained in your Expression of Interest.</w:t>
      </w:r>
    </w:p>
    <w:p w14:paraId="6C3DCB33" w14:textId="42DB7CDA" w:rsidR="66B939B2" w:rsidRPr="00EB45C7" w:rsidRDefault="66B939B2" w:rsidP="00EB45C7">
      <w:pPr>
        <w:pStyle w:val="NormalWeb"/>
        <w:spacing w:before="0" w:beforeAutospacing="0" w:after="0" w:afterAutospacing="0"/>
        <w:rPr>
          <w:rFonts w:asciiTheme="minorHAnsi" w:hAnsiTheme="minorHAnsi" w:cstheme="minorHAnsi"/>
          <w:b/>
          <w:bCs/>
          <w:color w:val="000000" w:themeColor="text1"/>
          <w:sz w:val="22"/>
          <w:szCs w:val="22"/>
          <w:u w:val="single"/>
        </w:rPr>
      </w:pPr>
    </w:p>
    <w:p w14:paraId="4F4C0D24" w14:textId="00179AE5" w:rsidR="00695AE6" w:rsidRDefault="00695AE6" w:rsidP="00EB45C7">
      <w:pPr>
        <w:pStyle w:val="NormalWeb"/>
        <w:spacing w:before="0" w:beforeAutospacing="0" w:after="0" w:afterAutospacing="0"/>
        <w:rPr>
          <w:rFonts w:asciiTheme="minorHAnsi" w:hAnsiTheme="minorHAnsi" w:cstheme="minorHAnsi"/>
          <w:b/>
          <w:bCs/>
          <w:color w:val="000000"/>
          <w:sz w:val="22"/>
          <w:szCs w:val="22"/>
          <w:u w:val="single"/>
        </w:rPr>
      </w:pPr>
      <w:r w:rsidRPr="00EB45C7">
        <w:rPr>
          <w:rFonts w:asciiTheme="minorHAnsi" w:hAnsiTheme="minorHAnsi" w:cstheme="minorHAnsi"/>
          <w:b/>
          <w:bCs/>
          <w:color w:val="000000"/>
          <w:sz w:val="22"/>
          <w:szCs w:val="22"/>
          <w:u w:val="single"/>
        </w:rPr>
        <w:t>What will you learn and what will you get out of it?</w:t>
      </w:r>
    </w:p>
    <w:p w14:paraId="249DF193" w14:textId="77777777" w:rsidR="00EA7CFF" w:rsidRPr="00EB45C7" w:rsidRDefault="00EA7CFF" w:rsidP="00EB45C7">
      <w:pPr>
        <w:pStyle w:val="NormalWeb"/>
        <w:spacing w:before="0" w:beforeAutospacing="0" w:after="0" w:afterAutospacing="0"/>
        <w:rPr>
          <w:rFonts w:asciiTheme="minorHAnsi" w:hAnsiTheme="minorHAnsi" w:cstheme="minorHAnsi"/>
          <w:b/>
          <w:bCs/>
          <w:color w:val="000000"/>
          <w:sz w:val="22"/>
          <w:szCs w:val="22"/>
          <w:u w:val="single"/>
        </w:rPr>
      </w:pPr>
    </w:p>
    <w:p w14:paraId="78A11646" w14:textId="60D294E0" w:rsidR="00695AE6" w:rsidRPr="00EB45C7" w:rsidRDefault="00EB45C7" w:rsidP="00EB45C7">
      <w:pPr>
        <w:pStyle w:val="NormalWeb"/>
        <w:spacing w:before="0" w:beforeAutospacing="0" w:after="0" w:afterAutospacing="0"/>
        <w:rPr>
          <w:rFonts w:asciiTheme="minorHAnsi" w:hAnsiTheme="minorHAnsi" w:cstheme="minorHAnsi"/>
          <w:color w:val="000000"/>
          <w:sz w:val="22"/>
          <w:szCs w:val="22"/>
        </w:rPr>
      </w:pPr>
      <w:r w:rsidRPr="00EB45C7">
        <w:rPr>
          <w:rFonts w:asciiTheme="minorHAnsi" w:hAnsiTheme="minorHAnsi" w:cstheme="minorHAnsi"/>
          <w:noProof/>
          <w:sz w:val="22"/>
          <w:szCs w:val="22"/>
        </w:rPr>
        <mc:AlternateContent>
          <mc:Choice Requires="wps">
            <w:drawing>
              <wp:anchor distT="0" distB="0" distL="114300" distR="114300" simplePos="0" relativeHeight="251658240" behindDoc="0" locked="0" layoutInCell="1" allowOverlap="1" wp14:anchorId="4DCE3A1E" wp14:editId="5267B8C8">
                <wp:simplePos x="0" y="0"/>
                <wp:positionH relativeFrom="margin">
                  <wp:align>right</wp:align>
                </wp:positionH>
                <wp:positionV relativeFrom="paragraph">
                  <wp:posOffset>231140</wp:posOffset>
                </wp:positionV>
                <wp:extent cx="6668135" cy="2127250"/>
                <wp:effectExtent l="19050" t="19050" r="37465" b="44450"/>
                <wp:wrapSquare wrapText="bothSides"/>
                <wp:docPr id="832665726" name="Rectangle 832665726"/>
                <wp:cNvGraphicFramePr/>
                <a:graphic xmlns:a="http://schemas.openxmlformats.org/drawingml/2006/main">
                  <a:graphicData uri="http://schemas.microsoft.com/office/word/2010/wordprocessingShape">
                    <wps:wsp>
                      <wps:cNvSpPr/>
                      <wps:spPr>
                        <a:xfrm>
                          <a:off x="0" y="0"/>
                          <a:ext cx="6668135" cy="2127466"/>
                        </a:xfrm>
                        <a:prstGeom prst="rect">
                          <a:avLst/>
                        </a:prstGeom>
                        <a:solidFill>
                          <a:schemeClr val="bg1"/>
                        </a:solidFill>
                        <a:ln w="57150">
                          <a:solidFill>
                            <a:srgbClr val="4472C4"/>
                          </a:solidFill>
                        </a:ln>
                      </wps:spPr>
                      <wps:style>
                        <a:lnRef idx="2">
                          <a:schemeClr val="accent1">
                            <a:shade val="50000"/>
                          </a:schemeClr>
                        </a:lnRef>
                        <a:fillRef idx="1">
                          <a:schemeClr val="accent1"/>
                        </a:fillRef>
                        <a:effectRef idx="0">
                          <a:scrgbClr r="0" g="0" b="0"/>
                        </a:effectRef>
                        <a:fontRef idx="minor">
                          <a:schemeClr val="lt1"/>
                        </a:fontRef>
                      </wps:style>
                      <wps:txbx>
                        <w:txbxContent>
                          <w:p w14:paraId="33BF9C03" w14:textId="756F9794" w:rsidR="00695AE6" w:rsidRDefault="00695AE6" w:rsidP="00EB45C7">
                            <w:pPr>
                              <w:spacing w:after="0" w:line="240" w:lineRule="auto"/>
                              <w:jc w:val="center"/>
                              <w:rPr>
                                <w:rFonts w:eastAsia="Calibri" w:hAnsi="Calibri" w:cs="Calibri"/>
                                <w:i/>
                                <w:iCs/>
                                <w:color w:val="000000" w:themeColor="text1"/>
                                <w:lang w:val="en-US"/>
                              </w:rPr>
                            </w:pPr>
                            <w:r>
                              <w:rPr>
                                <w:rFonts w:eastAsia="Calibri" w:hAnsi="Calibri" w:cs="Calibri"/>
                                <w:color w:val="000000" w:themeColor="text1"/>
                                <w:lang w:val="en-US"/>
                              </w:rPr>
                              <w:t>“</w:t>
                            </w:r>
                            <w:r w:rsidRPr="00EB45C7">
                              <w:rPr>
                                <w:rFonts w:eastAsia="Calibri" w:hAnsi="Calibri" w:cs="Calibri"/>
                                <w:i/>
                                <w:iCs/>
                                <w:color w:val="000000" w:themeColor="text1"/>
                                <w:lang w:val="en-US"/>
                              </w:rPr>
                              <w:t>We are very clear as a system that we want to improve the health of our population through the tackling of health inequalities and inequity. There are people in neighbourhoods in Lancashire who are dying 17 years earlier than people who were living 3 or 4 miles down the road.</w:t>
                            </w:r>
                          </w:p>
                          <w:p w14:paraId="74FE6062" w14:textId="77777777" w:rsidR="00EB45C7" w:rsidRPr="00EB45C7" w:rsidRDefault="00EB45C7" w:rsidP="00EB45C7">
                            <w:pPr>
                              <w:spacing w:after="0" w:line="240" w:lineRule="auto"/>
                              <w:jc w:val="center"/>
                              <w:rPr>
                                <w:rFonts w:eastAsia="Calibri" w:hAnsi="Calibri" w:cs="Calibri"/>
                                <w:i/>
                                <w:iCs/>
                                <w:color w:val="000000" w:themeColor="text1"/>
                                <w:sz w:val="24"/>
                                <w:szCs w:val="24"/>
                                <w:lang w:val="en-US"/>
                              </w:rPr>
                            </w:pPr>
                          </w:p>
                          <w:p w14:paraId="58D0F781" w14:textId="5517084B" w:rsidR="00695AE6" w:rsidRDefault="00695AE6" w:rsidP="00EB45C7">
                            <w:pPr>
                              <w:spacing w:after="0" w:line="240" w:lineRule="auto"/>
                              <w:jc w:val="center"/>
                              <w:rPr>
                                <w:rFonts w:eastAsia="Calibri" w:hAnsi="Calibri" w:cs="Calibri"/>
                                <w:color w:val="000000" w:themeColor="text1"/>
                                <w:lang w:val="en-US"/>
                              </w:rPr>
                            </w:pPr>
                            <w:r w:rsidRPr="00EB45C7">
                              <w:rPr>
                                <w:rFonts w:eastAsia="Calibri" w:hAnsi="Calibri" w:cs="Calibri"/>
                                <w:i/>
                                <w:iCs/>
                                <w:color w:val="000000" w:themeColor="text1"/>
                                <w:lang w:val="en-US"/>
                              </w:rPr>
                              <w:t>Our work is absolutely about building a social movement and working with our communities. So, we're going to be continuing to engage and participate with our communities in changing the conversation and the expectation around population health across Lancashire and South Cumbria. We want to make sure that we go on this journey of improving our health and tackling health inequalities together.</w:t>
                            </w:r>
                            <w:r>
                              <w:rPr>
                                <w:rFonts w:eastAsia="Calibri" w:hAnsi="Calibri" w:cs="Calibri"/>
                                <w:color w:val="000000" w:themeColor="text1"/>
                                <w:lang w:val="en-US"/>
                              </w:rPr>
                              <w:t>”</w:t>
                            </w:r>
                          </w:p>
                          <w:p w14:paraId="57B3F041" w14:textId="77777777" w:rsidR="00EB45C7" w:rsidRDefault="00EB45C7" w:rsidP="00EB45C7">
                            <w:pPr>
                              <w:spacing w:after="0" w:line="240" w:lineRule="auto"/>
                              <w:jc w:val="center"/>
                              <w:rPr>
                                <w:rFonts w:eastAsia="Calibri" w:hAnsi="Calibri" w:cs="Calibri"/>
                                <w:color w:val="000000" w:themeColor="text1"/>
                                <w:lang w:val="en-US"/>
                              </w:rPr>
                            </w:pPr>
                          </w:p>
                          <w:p w14:paraId="3D69A958" w14:textId="6A4DF7E1" w:rsidR="00EB45C7" w:rsidRDefault="00695AE6" w:rsidP="00EB45C7">
                            <w:pPr>
                              <w:spacing w:after="0" w:line="240" w:lineRule="auto"/>
                              <w:jc w:val="center"/>
                              <w:rPr>
                                <w:rFonts w:eastAsia="Calibri" w:hAnsi="Calibri" w:cs="Calibri"/>
                                <w:b/>
                                <w:bCs/>
                                <w:color w:val="000000" w:themeColor="text1"/>
                                <w:lang w:val="en-US"/>
                              </w:rPr>
                            </w:pPr>
                            <w:r>
                              <w:rPr>
                                <w:rFonts w:eastAsia="Calibri" w:hAnsi="Calibri" w:cs="Calibri"/>
                                <w:b/>
                                <w:bCs/>
                                <w:color w:val="000000" w:themeColor="text1"/>
                                <w:lang w:val="en-US"/>
                              </w:rPr>
                              <w:t xml:space="preserve">Dr Andy Knox, </w:t>
                            </w:r>
                            <w:r w:rsidR="00577AC2">
                              <w:rPr>
                                <w:rFonts w:eastAsia="Calibri" w:hAnsi="Calibri" w:cs="Calibri"/>
                                <w:b/>
                                <w:bCs/>
                                <w:color w:val="000000" w:themeColor="text1"/>
                                <w:lang w:val="en-US"/>
                              </w:rPr>
                              <w:t>Medical Director</w:t>
                            </w:r>
                          </w:p>
                          <w:p w14:paraId="0A07D9D2" w14:textId="49899017" w:rsidR="00695AE6" w:rsidRDefault="00695AE6" w:rsidP="00EB45C7">
                            <w:pPr>
                              <w:spacing w:after="0" w:line="240" w:lineRule="auto"/>
                              <w:jc w:val="center"/>
                              <w:rPr>
                                <w:rFonts w:eastAsia="Calibri" w:hAnsi="Calibri" w:cs="Calibri"/>
                                <w:b/>
                                <w:bCs/>
                                <w:color w:val="000000" w:themeColor="text1"/>
                                <w:lang w:val="en-US"/>
                              </w:rPr>
                            </w:pPr>
                            <w:r>
                              <w:rPr>
                                <w:rFonts w:eastAsia="Calibri" w:hAnsi="Calibri" w:cs="Calibri"/>
                                <w:b/>
                                <w:bCs/>
                                <w:color w:val="000000" w:themeColor="text1"/>
                                <w:lang w:val="en-US"/>
                              </w:rPr>
                              <w:t>Lancashire and South Cumbria I</w:t>
                            </w:r>
                            <w:r w:rsidR="00EB45C7">
                              <w:rPr>
                                <w:rFonts w:eastAsia="Calibri" w:hAnsi="Calibri" w:cs="Calibri"/>
                                <w:b/>
                                <w:bCs/>
                                <w:color w:val="000000" w:themeColor="text1"/>
                                <w:lang w:val="en-US"/>
                              </w:rPr>
                              <w:t xml:space="preserve">ntegrated </w:t>
                            </w:r>
                            <w:r>
                              <w:rPr>
                                <w:rFonts w:eastAsia="Calibri" w:hAnsi="Calibri" w:cs="Calibri"/>
                                <w:b/>
                                <w:bCs/>
                                <w:color w:val="000000" w:themeColor="text1"/>
                                <w:lang w:val="en-US"/>
                              </w:rPr>
                              <w:t>C</w:t>
                            </w:r>
                            <w:r w:rsidR="00EB45C7">
                              <w:rPr>
                                <w:rFonts w:eastAsia="Calibri" w:hAnsi="Calibri" w:cs="Calibri"/>
                                <w:b/>
                                <w:bCs/>
                                <w:color w:val="000000" w:themeColor="text1"/>
                                <w:lang w:val="en-US"/>
                              </w:rPr>
                              <w:t xml:space="preserve">are </w:t>
                            </w:r>
                            <w:r>
                              <w:rPr>
                                <w:rFonts w:eastAsia="Calibri" w:hAnsi="Calibri" w:cs="Calibri"/>
                                <w:b/>
                                <w:bCs/>
                                <w:color w:val="000000" w:themeColor="text1"/>
                                <w:lang w:val="en-US"/>
                              </w:rPr>
                              <w:t>B</w:t>
                            </w:r>
                            <w:r w:rsidR="00EB45C7">
                              <w:rPr>
                                <w:rFonts w:eastAsia="Calibri" w:hAnsi="Calibri" w:cs="Calibri"/>
                                <w:b/>
                                <w:bCs/>
                                <w:color w:val="000000" w:themeColor="text1"/>
                                <w:lang w:val="en-US"/>
                              </w:rPr>
                              <w:t>oard</w:t>
                            </w:r>
                          </w:p>
                        </w:txbxContent>
                      </wps:txbx>
                      <wps:bodyPr wrap="square" anchor="ctr">
                        <a:noAutofit/>
                      </wps:bodyPr>
                    </wps:wsp>
                  </a:graphicData>
                </a:graphic>
                <wp14:sizeRelH relativeFrom="margin">
                  <wp14:pctWidth>0</wp14:pctWidth>
                </wp14:sizeRelH>
                <wp14:sizeRelV relativeFrom="margin">
                  <wp14:pctHeight>0</wp14:pctHeight>
                </wp14:sizeRelV>
              </wp:anchor>
            </w:drawing>
          </mc:Choice>
          <mc:Fallback>
            <w:pict>
              <v:rect w14:anchorId="4DCE3A1E" id="Rectangle 832665726" o:spid="_x0000_s1026" style="position:absolute;margin-left:473.85pt;margin-top:18.2pt;width:525.05pt;height:167.5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ZYdMAIAALQEAAAOAAAAZHJzL2Uyb0RvYy54bWysVE2P2yAQvVfqf0DcG39s4kRRnFW1q+2l&#10;ale77Q/AGGwkDC6Q2Pn3HcB2Nt2equZAwDPz5r2Hx4f7sZPozIwVWpU4W6UYMUV1LVRT4p8/nj7t&#10;MLKOqJpIrViJL8zi++PHD4eh37Nct1rWzCAAUXY/9CVunev3SWJpyzpiV7pnCoJcm444OJomqQ0Z&#10;AL2TSZ6mRTJoU/dGU2YtPH2MQXwM+Jwz6r5zbplDssTAzYXVhLXya3I8kH1jSN8KOtEg/8CiI0JB&#10;0wXqkTiCTka8g+oENdpq7lZUd4nmXFAWNICaLP1DzWtLeha0gDm2X2yy/w+Wfjs/GyTqEu/u8qLY&#10;bPMCI0U6uKoXMI+oRjJ0DYFdQ2/3UPXaP5vpZGHrtY/cdP4fVKExWHxZLGajQxQeFkWxy+42GFGI&#10;5Vm+XReFv4TkWt4b674w3SG/KbEBGsFacv5qXUydU3w3q6Won4SU4eDfG/YgDToTuPGqySbwmyyp&#10;0FDizTbbpAH5JmhNUy0A6/U2f1i/xwC6UgFrb0aUH3buIpmnIdUL4+AqCM5jh1tehFKmXBZDLalZ&#10;pLtJ4Tc3myuCNwHQI3MQumBPAHNmBJmxo1NTvi9lYRyW4kk6neTGmYChhSmZJwNULkWhuVZuqe+E&#10;0uZv4iQIm5rH/Nmn6I43yo3VCCl+W+n6Am/gACNYYvvrRAzDiCjaamBEXeyg9OeT01yE679WTcAw&#10;GsGkaYz97L09h6zrx+b4GwAA//8DAFBLAwQUAAYACAAAACEARG2thd0AAAAIAQAADwAAAGRycy9k&#10;b3ducmV2LnhtbEyPQU8CMRCF7yb8h2ZIvEm7iIjrdokx8YYiYDiX7bC7oZ1u2i6s/nrLSY9v3uS9&#10;7xXLwRp2Rh9aRxKyiQCGVDndUi3ha/d2twAWoiKtjCOU8I0BluXoplC5dhfa4Hkba5ZCKORKQhNj&#10;l3MeqgatChPXISXv6LxVMUlfc+3VJYVbw6dCzLlVLaWGRnX42mB12vZWgn+yP9PPzbtt16v9blgZ&#10;1+sPJ+XteHh5BhZxiH/PcMVP6FAmpoPrSQdmJKQhUcL9fAbs6ooHkQE7pMtjNgNeFvz/gPIXAAD/&#10;/wMAUEsBAi0AFAAGAAgAAAAhALaDOJL+AAAA4QEAABMAAAAAAAAAAAAAAAAAAAAAAFtDb250ZW50&#10;X1R5cGVzXS54bWxQSwECLQAUAAYACAAAACEAOP0h/9YAAACUAQAACwAAAAAAAAAAAAAAAAAvAQAA&#10;X3JlbHMvLnJlbHNQSwECLQAUAAYACAAAACEAjm2WHTACAAC0BAAADgAAAAAAAAAAAAAAAAAuAgAA&#10;ZHJzL2Uyb0RvYy54bWxQSwECLQAUAAYACAAAACEARG2thd0AAAAIAQAADwAAAAAAAAAAAAAAAACK&#10;BAAAZHJzL2Rvd25yZXYueG1sUEsFBgAAAAAEAAQA8wAAAJQFAAAAAA==&#10;" fillcolor="white [3212]" strokecolor="#4472c4" strokeweight="4.5pt">
                <v:textbox>
                  <w:txbxContent>
                    <w:p w14:paraId="33BF9C03" w14:textId="756F9794" w:rsidR="00695AE6" w:rsidRDefault="00695AE6" w:rsidP="00EB45C7">
                      <w:pPr>
                        <w:spacing w:after="0" w:line="240" w:lineRule="auto"/>
                        <w:jc w:val="center"/>
                        <w:rPr>
                          <w:rFonts w:eastAsia="Calibri" w:hAnsi="Calibri" w:cs="Calibri"/>
                          <w:i/>
                          <w:iCs/>
                          <w:color w:val="000000" w:themeColor="text1"/>
                          <w:lang w:val="en-US"/>
                        </w:rPr>
                      </w:pPr>
                      <w:r>
                        <w:rPr>
                          <w:rFonts w:eastAsia="Calibri" w:hAnsi="Calibri" w:cs="Calibri"/>
                          <w:color w:val="000000" w:themeColor="text1"/>
                          <w:lang w:val="en-US"/>
                        </w:rPr>
                        <w:t>“</w:t>
                      </w:r>
                      <w:r w:rsidRPr="00EB45C7">
                        <w:rPr>
                          <w:rFonts w:eastAsia="Calibri" w:hAnsi="Calibri" w:cs="Calibri"/>
                          <w:i/>
                          <w:iCs/>
                          <w:color w:val="000000" w:themeColor="text1"/>
                          <w:lang w:val="en-US"/>
                        </w:rPr>
                        <w:t>We are very clear as a system that we want to improve the health of our population through the tackling of health inequalities and inequity. There are people in neighbourhoods in Lancashire who are dying 17 years earlier than people who were living 3 or 4 miles down the road.</w:t>
                      </w:r>
                    </w:p>
                    <w:p w14:paraId="74FE6062" w14:textId="77777777" w:rsidR="00EB45C7" w:rsidRPr="00EB45C7" w:rsidRDefault="00EB45C7" w:rsidP="00EB45C7">
                      <w:pPr>
                        <w:spacing w:after="0" w:line="240" w:lineRule="auto"/>
                        <w:jc w:val="center"/>
                        <w:rPr>
                          <w:rFonts w:eastAsia="Calibri" w:hAnsi="Calibri" w:cs="Calibri"/>
                          <w:i/>
                          <w:iCs/>
                          <w:color w:val="000000" w:themeColor="text1"/>
                          <w:sz w:val="24"/>
                          <w:szCs w:val="24"/>
                          <w:lang w:val="en-US"/>
                        </w:rPr>
                      </w:pPr>
                    </w:p>
                    <w:p w14:paraId="58D0F781" w14:textId="5517084B" w:rsidR="00695AE6" w:rsidRDefault="00695AE6" w:rsidP="00EB45C7">
                      <w:pPr>
                        <w:spacing w:after="0" w:line="240" w:lineRule="auto"/>
                        <w:jc w:val="center"/>
                        <w:rPr>
                          <w:rFonts w:eastAsia="Calibri" w:hAnsi="Calibri" w:cs="Calibri"/>
                          <w:color w:val="000000" w:themeColor="text1"/>
                          <w:lang w:val="en-US"/>
                        </w:rPr>
                      </w:pPr>
                      <w:r w:rsidRPr="00EB45C7">
                        <w:rPr>
                          <w:rFonts w:eastAsia="Calibri" w:hAnsi="Calibri" w:cs="Calibri"/>
                          <w:i/>
                          <w:iCs/>
                          <w:color w:val="000000" w:themeColor="text1"/>
                          <w:lang w:val="en-US"/>
                        </w:rPr>
                        <w:t>Our work is absolutely about building a social movement and working with our communities. So, we're going to be continuing to engage and participate with our communities in changing the conversation and the expectation around population health across Lancashire and South Cumbria. We want to make sure that we go on this journey of improving our health and tackling health inequalities together.</w:t>
                      </w:r>
                      <w:r>
                        <w:rPr>
                          <w:rFonts w:eastAsia="Calibri" w:hAnsi="Calibri" w:cs="Calibri"/>
                          <w:color w:val="000000" w:themeColor="text1"/>
                          <w:lang w:val="en-US"/>
                        </w:rPr>
                        <w:t>”</w:t>
                      </w:r>
                    </w:p>
                    <w:p w14:paraId="57B3F041" w14:textId="77777777" w:rsidR="00EB45C7" w:rsidRDefault="00EB45C7" w:rsidP="00EB45C7">
                      <w:pPr>
                        <w:spacing w:after="0" w:line="240" w:lineRule="auto"/>
                        <w:jc w:val="center"/>
                        <w:rPr>
                          <w:rFonts w:eastAsia="Calibri" w:hAnsi="Calibri" w:cs="Calibri"/>
                          <w:color w:val="000000" w:themeColor="text1"/>
                          <w:lang w:val="en-US"/>
                        </w:rPr>
                      </w:pPr>
                    </w:p>
                    <w:p w14:paraId="3D69A958" w14:textId="6A4DF7E1" w:rsidR="00EB45C7" w:rsidRDefault="00695AE6" w:rsidP="00EB45C7">
                      <w:pPr>
                        <w:spacing w:after="0" w:line="240" w:lineRule="auto"/>
                        <w:jc w:val="center"/>
                        <w:rPr>
                          <w:rFonts w:eastAsia="Calibri" w:hAnsi="Calibri" w:cs="Calibri"/>
                          <w:b/>
                          <w:bCs/>
                          <w:color w:val="000000" w:themeColor="text1"/>
                          <w:lang w:val="en-US"/>
                        </w:rPr>
                      </w:pPr>
                      <w:r>
                        <w:rPr>
                          <w:rFonts w:eastAsia="Calibri" w:hAnsi="Calibri" w:cs="Calibri"/>
                          <w:b/>
                          <w:bCs/>
                          <w:color w:val="000000" w:themeColor="text1"/>
                          <w:lang w:val="en-US"/>
                        </w:rPr>
                        <w:t xml:space="preserve">Dr Andy Knox, </w:t>
                      </w:r>
                      <w:r w:rsidR="00577AC2">
                        <w:rPr>
                          <w:rFonts w:eastAsia="Calibri" w:hAnsi="Calibri" w:cs="Calibri"/>
                          <w:b/>
                          <w:bCs/>
                          <w:color w:val="000000" w:themeColor="text1"/>
                          <w:lang w:val="en-US"/>
                        </w:rPr>
                        <w:t>Medical Director</w:t>
                      </w:r>
                      <w:bookmarkStart w:id="1" w:name="_GoBack"/>
                      <w:bookmarkEnd w:id="1"/>
                    </w:p>
                    <w:p w14:paraId="0A07D9D2" w14:textId="49899017" w:rsidR="00695AE6" w:rsidRDefault="00695AE6" w:rsidP="00EB45C7">
                      <w:pPr>
                        <w:spacing w:after="0" w:line="240" w:lineRule="auto"/>
                        <w:jc w:val="center"/>
                        <w:rPr>
                          <w:rFonts w:eastAsia="Calibri" w:hAnsi="Calibri" w:cs="Calibri"/>
                          <w:b/>
                          <w:bCs/>
                          <w:color w:val="000000" w:themeColor="text1"/>
                          <w:lang w:val="en-US"/>
                        </w:rPr>
                      </w:pPr>
                      <w:r>
                        <w:rPr>
                          <w:rFonts w:eastAsia="Calibri" w:hAnsi="Calibri" w:cs="Calibri"/>
                          <w:b/>
                          <w:bCs/>
                          <w:color w:val="000000" w:themeColor="text1"/>
                          <w:lang w:val="en-US"/>
                        </w:rPr>
                        <w:t>Lancashire and South Cumbria I</w:t>
                      </w:r>
                      <w:r w:rsidR="00EB45C7">
                        <w:rPr>
                          <w:rFonts w:eastAsia="Calibri" w:hAnsi="Calibri" w:cs="Calibri"/>
                          <w:b/>
                          <w:bCs/>
                          <w:color w:val="000000" w:themeColor="text1"/>
                          <w:lang w:val="en-US"/>
                        </w:rPr>
                        <w:t xml:space="preserve">ntegrated </w:t>
                      </w:r>
                      <w:r>
                        <w:rPr>
                          <w:rFonts w:eastAsia="Calibri" w:hAnsi="Calibri" w:cs="Calibri"/>
                          <w:b/>
                          <w:bCs/>
                          <w:color w:val="000000" w:themeColor="text1"/>
                          <w:lang w:val="en-US"/>
                        </w:rPr>
                        <w:t>C</w:t>
                      </w:r>
                      <w:r w:rsidR="00EB45C7">
                        <w:rPr>
                          <w:rFonts w:eastAsia="Calibri" w:hAnsi="Calibri" w:cs="Calibri"/>
                          <w:b/>
                          <w:bCs/>
                          <w:color w:val="000000" w:themeColor="text1"/>
                          <w:lang w:val="en-US"/>
                        </w:rPr>
                        <w:t xml:space="preserve">are </w:t>
                      </w:r>
                      <w:r>
                        <w:rPr>
                          <w:rFonts w:eastAsia="Calibri" w:hAnsi="Calibri" w:cs="Calibri"/>
                          <w:b/>
                          <w:bCs/>
                          <w:color w:val="000000" w:themeColor="text1"/>
                          <w:lang w:val="en-US"/>
                        </w:rPr>
                        <w:t>B</w:t>
                      </w:r>
                      <w:r w:rsidR="00EB45C7">
                        <w:rPr>
                          <w:rFonts w:eastAsia="Calibri" w:hAnsi="Calibri" w:cs="Calibri"/>
                          <w:b/>
                          <w:bCs/>
                          <w:color w:val="000000" w:themeColor="text1"/>
                          <w:lang w:val="en-US"/>
                        </w:rPr>
                        <w:t>oard</w:t>
                      </w:r>
                    </w:p>
                  </w:txbxContent>
                </v:textbox>
                <w10:wrap type="square" anchorx="margin"/>
              </v:rect>
            </w:pict>
          </mc:Fallback>
        </mc:AlternateContent>
      </w:r>
    </w:p>
    <w:p w14:paraId="3EBDB67B" w14:textId="47C9BB8B" w:rsidR="00EB45C7" w:rsidRDefault="00EB45C7" w:rsidP="00EB45C7">
      <w:pPr>
        <w:pStyle w:val="NormalWeb"/>
        <w:spacing w:before="0" w:beforeAutospacing="0" w:after="0" w:afterAutospacing="0"/>
        <w:rPr>
          <w:rFonts w:asciiTheme="minorHAnsi" w:hAnsiTheme="minorHAnsi" w:cstheme="minorHAnsi"/>
          <w:color w:val="000000"/>
          <w:sz w:val="22"/>
          <w:szCs w:val="22"/>
        </w:rPr>
      </w:pPr>
    </w:p>
    <w:p w14:paraId="37F2C3AB" w14:textId="77777777" w:rsidR="00EB45C7" w:rsidRDefault="00EB45C7" w:rsidP="00EB45C7">
      <w:pPr>
        <w:pStyle w:val="NormalWeb"/>
        <w:spacing w:before="0" w:beforeAutospacing="0" w:after="0" w:afterAutospacing="0"/>
        <w:rPr>
          <w:rFonts w:asciiTheme="minorHAnsi" w:hAnsiTheme="minorHAnsi" w:cstheme="minorHAnsi"/>
          <w:color w:val="000000"/>
          <w:sz w:val="22"/>
          <w:szCs w:val="22"/>
        </w:rPr>
      </w:pPr>
    </w:p>
    <w:p w14:paraId="33A0F06D" w14:textId="412BFD1F" w:rsidR="00695AE6" w:rsidRDefault="00695AE6" w:rsidP="00EB45C7">
      <w:pPr>
        <w:pStyle w:val="NormalWeb"/>
        <w:spacing w:before="0" w:beforeAutospacing="0" w:after="0" w:afterAutospacing="0"/>
        <w:rPr>
          <w:rFonts w:asciiTheme="minorHAnsi" w:hAnsiTheme="minorHAnsi" w:cstheme="minorHAnsi"/>
          <w:color w:val="000000"/>
          <w:sz w:val="22"/>
          <w:szCs w:val="22"/>
        </w:rPr>
      </w:pPr>
      <w:r w:rsidRPr="00EB45C7">
        <w:rPr>
          <w:rFonts w:asciiTheme="minorHAnsi" w:hAnsiTheme="minorHAnsi" w:cstheme="minorHAnsi"/>
          <w:color w:val="000000"/>
          <w:sz w:val="22"/>
          <w:szCs w:val="22"/>
        </w:rPr>
        <w:lastRenderedPageBreak/>
        <w:t xml:space="preserve">The aim of the programme is to support a range of </w:t>
      </w:r>
      <w:r w:rsidR="00673C2D">
        <w:rPr>
          <w:rFonts w:asciiTheme="minorHAnsi" w:hAnsiTheme="minorHAnsi" w:cstheme="minorHAnsi"/>
          <w:color w:val="000000"/>
          <w:sz w:val="22"/>
          <w:szCs w:val="22"/>
        </w:rPr>
        <w:t xml:space="preserve">health and care </w:t>
      </w:r>
      <w:r w:rsidRPr="00EB45C7">
        <w:rPr>
          <w:rFonts w:asciiTheme="minorHAnsi" w:hAnsiTheme="minorHAnsi" w:cstheme="minorHAnsi"/>
          <w:color w:val="000000"/>
          <w:sz w:val="22"/>
          <w:szCs w:val="22"/>
        </w:rPr>
        <w:t>profession</w:t>
      </w:r>
      <w:r w:rsidR="000404E3" w:rsidRPr="00EB45C7">
        <w:rPr>
          <w:rFonts w:asciiTheme="minorHAnsi" w:hAnsiTheme="minorHAnsi" w:cstheme="minorHAnsi"/>
          <w:color w:val="000000"/>
          <w:sz w:val="22"/>
          <w:szCs w:val="22"/>
        </w:rPr>
        <w:t>al</w:t>
      </w:r>
      <w:r w:rsidRPr="00EB45C7">
        <w:rPr>
          <w:rFonts w:asciiTheme="minorHAnsi" w:hAnsiTheme="minorHAnsi" w:cstheme="minorHAnsi"/>
          <w:color w:val="000000"/>
          <w:sz w:val="22"/>
          <w:szCs w:val="22"/>
        </w:rPr>
        <w:t>s</w:t>
      </w:r>
      <w:r w:rsidR="001E7A30" w:rsidRPr="00EB45C7">
        <w:rPr>
          <w:rFonts w:asciiTheme="minorHAnsi" w:hAnsiTheme="minorHAnsi" w:cstheme="minorHAnsi"/>
          <w:color w:val="000000"/>
          <w:sz w:val="22"/>
          <w:szCs w:val="22"/>
        </w:rPr>
        <w:t xml:space="preserve"> </w:t>
      </w:r>
      <w:r w:rsidR="00673C2D">
        <w:rPr>
          <w:rFonts w:asciiTheme="minorHAnsi" w:hAnsiTheme="minorHAnsi" w:cstheme="minorHAnsi"/>
          <w:color w:val="000000"/>
          <w:sz w:val="22"/>
          <w:szCs w:val="22"/>
        </w:rPr>
        <w:t xml:space="preserve">predominately </w:t>
      </w:r>
      <w:r w:rsidR="001E7A30" w:rsidRPr="00EB45C7">
        <w:rPr>
          <w:rFonts w:asciiTheme="minorHAnsi" w:hAnsiTheme="minorHAnsi" w:cstheme="minorHAnsi"/>
          <w:color w:val="000000"/>
          <w:sz w:val="22"/>
          <w:szCs w:val="22"/>
        </w:rPr>
        <w:t>drawn from</w:t>
      </w:r>
      <w:r w:rsidR="00673C2D">
        <w:rPr>
          <w:rFonts w:asciiTheme="minorHAnsi" w:hAnsiTheme="minorHAnsi" w:cstheme="minorHAnsi"/>
          <w:color w:val="000000"/>
          <w:sz w:val="22"/>
          <w:szCs w:val="22"/>
        </w:rPr>
        <w:t xml:space="preserve"> NHS partners within</w:t>
      </w:r>
      <w:r w:rsidR="001E7A30" w:rsidRPr="00EB45C7">
        <w:rPr>
          <w:rFonts w:asciiTheme="minorHAnsi" w:hAnsiTheme="minorHAnsi" w:cstheme="minorHAnsi"/>
          <w:color w:val="000000"/>
          <w:sz w:val="22"/>
          <w:szCs w:val="22"/>
        </w:rPr>
        <w:t xml:space="preserve"> our Integrated Care System,</w:t>
      </w:r>
      <w:r w:rsidRPr="00EB45C7">
        <w:rPr>
          <w:rFonts w:asciiTheme="minorHAnsi" w:hAnsiTheme="minorHAnsi" w:cstheme="minorHAnsi"/>
          <w:color w:val="000000"/>
          <w:sz w:val="22"/>
          <w:szCs w:val="22"/>
        </w:rPr>
        <w:t xml:space="preserve"> to build a shared understanding of social </w:t>
      </w:r>
      <w:r w:rsidR="001E7A30" w:rsidRPr="00EB45C7">
        <w:rPr>
          <w:rFonts w:asciiTheme="minorHAnsi" w:hAnsiTheme="minorHAnsi" w:cstheme="minorHAnsi"/>
          <w:color w:val="000000"/>
          <w:sz w:val="22"/>
          <w:szCs w:val="22"/>
        </w:rPr>
        <w:t xml:space="preserve">determinants of health </w:t>
      </w:r>
      <w:r w:rsidRPr="00EB45C7">
        <w:rPr>
          <w:rFonts w:asciiTheme="minorHAnsi" w:hAnsiTheme="minorHAnsi" w:cstheme="minorHAnsi"/>
          <w:color w:val="000000"/>
          <w:sz w:val="22"/>
          <w:szCs w:val="22"/>
        </w:rPr>
        <w:t>and health inequalities, to develop their own population health and leadership skills and support them in initiating a health inequalities and</w:t>
      </w:r>
      <w:r w:rsidR="00673C2D">
        <w:rPr>
          <w:rFonts w:asciiTheme="minorHAnsi" w:hAnsiTheme="minorHAnsi" w:cstheme="minorHAnsi"/>
          <w:color w:val="000000"/>
          <w:sz w:val="22"/>
          <w:szCs w:val="22"/>
        </w:rPr>
        <w:t>/or</w:t>
      </w:r>
      <w:r w:rsidRPr="00EB45C7">
        <w:rPr>
          <w:rFonts w:asciiTheme="minorHAnsi" w:hAnsiTheme="minorHAnsi" w:cstheme="minorHAnsi"/>
          <w:color w:val="000000"/>
          <w:sz w:val="22"/>
          <w:szCs w:val="22"/>
        </w:rPr>
        <w:t xml:space="preserve"> prevention improvement project within their sphere of practice.</w:t>
      </w:r>
    </w:p>
    <w:p w14:paraId="1E440918" w14:textId="77777777" w:rsidR="00C02D1E" w:rsidRPr="00EB45C7" w:rsidRDefault="00C02D1E" w:rsidP="00EB45C7">
      <w:pPr>
        <w:pStyle w:val="NormalWeb"/>
        <w:spacing w:before="0" w:beforeAutospacing="0" w:after="0" w:afterAutospacing="0"/>
        <w:rPr>
          <w:rFonts w:asciiTheme="minorHAnsi" w:hAnsiTheme="minorHAnsi" w:cstheme="minorHAnsi"/>
          <w:color w:val="000000"/>
          <w:sz w:val="22"/>
          <w:szCs w:val="22"/>
        </w:rPr>
      </w:pPr>
    </w:p>
    <w:p w14:paraId="403450FA" w14:textId="756340D4" w:rsidR="00695AE6" w:rsidRPr="00EB45C7" w:rsidRDefault="00695AE6" w:rsidP="00EB45C7">
      <w:pPr>
        <w:pStyle w:val="NormalWeb"/>
        <w:spacing w:before="0" w:beforeAutospacing="0" w:after="0" w:afterAutospacing="0"/>
        <w:rPr>
          <w:rFonts w:asciiTheme="minorHAnsi" w:hAnsiTheme="minorHAnsi" w:cstheme="minorHAnsi"/>
          <w:color w:val="000000"/>
          <w:sz w:val="22"/>
          <w:szCs w:val="22"/>
        </w:rPr>
      </w:pPr>
      <w:r w:rsidRPr="00EB45C7">
        <w:rPr>
          <w:rFonts w:asciiTheme="minorHAnsi" w:hAnsiTheme="minorHAnsi" w:cstheme="minorHAnsi"/>
          <w:color w:val="000000"/>
          <w:sz w:val="22"/>
          <w:szCs w:val="22"/>
        </w:rPr>
        <w:t xml:space="preserve">During this programme you will have the opportunity to </w:t>
      </w:r>
      <w:r w:rsidR="000404E3" w:rsidRPr="00EB45C7">
        <w:rPr>
          <w:rFonts w:asciiTheme="minorHAnsi" w:hAnsiTheme="minorHAnsi" w:cstheme="minorHAnsi"/>
          <w:color w:val="000000"/>
          <w:sz w:val="22"/>
          <w:szCs w:val="22"/>
        </w:rPr>
        <w:t xml:space="preserve">learn </w:t>
      </w:r>
      <w:r w:rsidR="00ED2194" w:rsidRPr="00EB45C7">
        <w:rPr>
          <w:rFonts w:asciiTheme="minorHAnsi" w:hAnsiTheme="minorHAnsi" w:cstheme="minorHAnsi"/>
          <w:color w:val="000000"/>
          <w:sz w:val="22"/>
          <w:szCs w:val="22"/>
        </w:rPr>
        <w:t>more about</w:t>
      </w:r>
      <w:r w:rsidR="000404E3" w:rsidRPr="00EB45C7">
        <w:rPr>
          <w:rFonts w:asciiTheme="minorHAnsi" w:hAnsiTheme="minorHAnsi" w:cstheme="minorHAnsi"/>
          <w:color w:val="000000"/>
          <w:sz w:val="22"/>
          <w:szCs w:val="22"/>
        </w:rPr>
        <w:t xml:space="preserve"> health inequalities, social determinants of health, improvement approaches and lived experience</w:t>
      </w:r>
      <w:r w:rsidR="00A9398C" w:rsidRPr="00EB45C7">
        <w:rPr>
          <w:rFonts w:asciiTheme="minorHAnsi" w:hAnsiTheme="minorHAnsi" w:cstheme="minorHAnsi"/>
          <w:color w:val="000000"/>
          <w:sz w:val="22"/>
          <w:szCs w:val="22"/>
        </w:rPr>
        <w:t xml:space="preserve">, tailored to each cohort of </w:t>
      </w:r>
      <w:r w:rsidR="00673C2D">
        <w:rPr>
          <w:rFonts w:asciiTheme="minorHAnsi" w:hAnsiTheme="minorHAnsi" w:cstheme="minorHAnsi"/>
          <w:color w:val="000000"/>
          <w:sz w:val="22"/>
          <w:szCs w:val="22"/>
        </w:rPr>
        <w:t>Executive and Non-Executive</w:t>
      </w:r>
      <w:r w:rsidR="00A9398C" w:rsidRPr="00EB45C7">
        <w:rPr>
          <w:rFonts w:asciiTheme="minorHAnsi" w:hAnsiTheme="minorHAnsi" w:cstheme="minorHAnsi"/>
          <w:color w:val="000000"/>
          <w:sz w:val="22"/>
          <w:szCs w:val="22"/>
        </w:rPr>
        <w:t xml:space="preserve"> leaders and </w:t>
      </w:r>
      <w:r w:rsidR="00673C2D">
        <w:rPr>
          <w:rFonts w:asciiTheme="minorHAnsi" w:hAnsiTheme="minorHAnsi" w:cstheme="minorHAnsi"/>
          <w:color w:val="000000"/>
          <w:sz w:val="22"/>
          <w:szCs w:val="22"/>
        </w:rPr>
        <w:t>senior</w:t>
      </w:r>
      <w:r w:rsidR="00A9398C" w:rsidRPr="00EB45C7">
        <w:rPr>
          <w:rFonts w:asciiTheme="minorHAnsi" w:hAnsiTheme="minorHAnsi" w:cstheme="minorHAnsi"/>
          <w:color w:val="000000"/>
          <w:sz w:val="22"/>
          <w:szCs w:val="22"/>
        </w:rPr>
        <w:t xml:space="preserve"> leaders</w:t>
      </w:r>
      <w:r w:rsidR="001E7A30" w:rsidRPr="00EB45C7">
        <w:rPr>
          <w:rFonts w:asciiTheme="minorHAnsi" w:hAnsiTheme="minorHAnsi" w:cstheme="minorHAnsi"/>
          <w:color w:val="000000"/>
          <w:sz w:val="22"/>
          <w:szCs w:val="22"/>
        </w:rPr>
        <w:t xml:space="preserve">.  </w:t>
      </w:r>
      <w:r w:rsidR="00A9398C" w:rsidRPr="00EB45C7">
        <w:rPr>
          <w:rFonts w:asciiTheme="minorHAnsi" w:hAnsiTheme="minorHAnsi" w:cstheme="minorHAnsi"/>
          <w:color w:val="000000"/>
          <w:sz w:val="22"/>
          <w:szCs w:val="22"/>
        </w:rPr>
        <w:t>Overall, i</w:t>
      </w:r>
      <w:r w:rsidR="001E7A30" w:rsidRPr="00EB45C7">
        <w:rPr>
          <w:rFonts w:asciiTheme="minorHAnsi" w:hAnsiTheme="minorHAnsi" w:cstheme="minorHAnsi"/>
          <w:color w:val="000000"/>
          <w:sz w:val="22"/>
          <w:szCs w:val="22"/>
        </w:rPr>
        <w:t>t will provide an opportunity</w:t>
      </w:r>
      <w:r w:rsidR="00A9398C" w:rsidRPr="00EB45C7">
        <w:rPr>
          <w:rFonts w:asciiTheme="minorHAnsi" w:hAnsiTheme="minorHAnsi" w:cstheme="minorHAnsi"/>
          <w:color w:val="000000"/>
          <w:sz w:val="22"/>
          <w:szCs w:val="22"/>
        </w:rPr>
        <w:t xml:space="preserve"> for you</w:t>
      </w:r>
      <w:r w:rsidR="001E7A30" w:rsidRPr="00EB45C7">
        <w:rPr>
          <w:rFonts w:asciiTheme="minorHAnsi" w:hAnsiTheme="minorHAnsi" w:cstheme="minorHAnsi"/>
          <w:color w:val="000000"/>
          <w:sz w:val="22"/>
          <w:szCs w:val="22"/>
        </w:rPr>
        <w:t xml:space="preserve"> to:</w:t>
      </w:r>
    </w:p>
    <w:p w14:paraId="004DAC31" w14:textId="77777777" w:rsidR="00EB45C7" w:rsidRDefault="00695AE6" w:rsidP="00EB45C7">
      <w:pPr>
        <w:pStyle w:val="NormalWeb"/>
        <w:numPr>
          <w:ilvl w:val="0"/>
          <w:numId w:val="5"/>
        </w:numPr>
        <w:spacing w:before="0" w:beforeAutospacing="0" w:after="0" w:afterAutospacing="0"/>
        <w:rPr>
          <w:rFonts w:asciiTheme="minorHAnsi" w:hAnsiTheme="minorHAnsi" w:cstheme="minorHAnsi"/>
          <w:color w:val="000000"/>
          <w:sz w:val="22"/>
          <w:szCs w:val="22"/>
        </w:rPr>
      </w:pPr>
      <w:r w:rsidRPr="00EB45C7">
        <w:rPr>
          <w:rFonts w:asciiTheme="minorHAnsi" w:hAnsiTheme="minorHAnsi" w:cstheme="minorHAnsi"/>
          <w:color w:val="000000"/>
          <w:sz w:val="22"/>
          <w:szCs w:val="22"/>
        </w:rPr>
        <w:t xml:space="preserve">Understand and </w:t>
      </w:r>
      <w:r w:rsidR="001E7A30" w:rsidRPr="00EB45C7">
        <w:rPr>
          <w:rFonts w:asciiTheme="minorHAnsi" w:hAnsiTheme="minorHAnsi" w:cstheme="minorHAnsi"/>
          <w:color w:val="000000"/>
          <w:sz w:val="22"/>
          <w:szCs w:val="22"/>
        </w:rPr>
        <w:t xml:space="preserve">further </w:t>
      </w:r>
      <w:r w:rsidRPr="00EB45C7">
        <w:rPr>
          <w:rFonts w:asciiTheme="minorHAnsi" w:hAnsiTheme="minorHAnsi" w:cstheme="minorHAnsi"/>
          <w:color w:val="000000"/>
          <w:sz w:val="22"/>
          <w:szCs w:val="22"/>
        </w:rPr>
        <w:t>explore the concept of the social determinants of health, population health and current policy drivers within the health and care system</w:t>
      </w:r>
      <w:r w:rsidR="00C05000" w:rsidRPr="00EB45C7">
        <w:rPr>
          <w:rFonts w:asciiTheme="minorHAnsi" w:hAnsiTheme="minorHAnsi" w:cstheme="minorHAnsi"/>
          <w:color w:val="000000"/>
          <w:sz w:val="22"/>
          <w:szCs w:val="22"/>
        </w:rPr>
        <w:t>.  This will include having the opportunity to learn from a broad range of local, national and international leaders.</w:t>
      </w:r>
    </w:p>
    <w:p w14:paraId="17AF43C8" w14:textId="4C4D3F32" w:rsidR="00EB45C7" w:rsidRPr="006E64EE" w:rsidRDefault="00C05000" w:rsidP="00EB45C7">
      <w:pPr>
        <w:pStyle w:val="NormalWeb"/>
        <w:numPr>
          <w:ilvl w:val="0"/>
          <w:numId w:val="5"/>
        </w:numPr>
        <w:spacing w:before="0" w:beforeAutospacing="0" w:after="0" w:afterAutospacing="0"/>
        <w:rPr>
          <w:rFonts w:asciiTheme="minorHAnsi" w:hAnsiTheme="minorHAnsi" w:cstheme="minorHAnsi"/>
          <w:color w:val="000000"/>
          <w:sz w:val="22"/>
          <w:szCs w:val="22"/>
        </w:rPr>
      </w:pPr>
      <w:r w:rsidRPr="00EB45C7">
        <w:rPr>
          <w:rFonts w:asciiTheme="minorHAnsi" w:hAnsiTheme="minorHAnsi" w:cstheme="minorHAnsi"/>
          <w:color w:val="000000"/>
          <w:sz w:val="22"/>
          <w:szCs w:val="22"/>
        </w:rPr>
        <w:t xml:space="preserve">Understand and develop your leadership role and skills and learn how to use this effectively in a complex system using your unique assets and experiences.  This will include deep personal and professional reflection to better understand </w:t>
      </w:r>
      <w:r w:rsidR="00ED2194" w:rsidRPr="00EB45C7">
        <w:rPr>
          <w:rFonts w:asciiTheme="minorHAnsi" w:hAnsiTheme="minorHAnsi" w:cstheme="minorHAnsi"/>
          <w:color w:val="000000"/>
          <w:sz w:val="22"/>
          <w:szCs w:val="22"/>
        </w:rPr>
        <w:t xml:space="preserve">your own values and </w:t>
      </w:r>
      <w:r w:rsidRPr="00EB45C7">
        <w:rPr>
          <w:rFonts w:asciiTheme="minorHAnsi" w:hAnsiTheme="minorHAnsi" w:cstheme="minorHAnsi"/>
          <w:color w:val="000000"/>
          <w:sz w:val="22"/>
          <w:szCs w:val="22"/>
        </w:rPr>
        <w:t xml:space="preserve">how you work and respond in teams and how the programme can help you </w:t>
      </w:r>
      <w:r w:rsidRPr="006E64EE">
        <w:rPr>
          <w:rFonts w:asciiTheme="minorHAnsi" w:hAnsiTheme="minorHAnsi" w:cstheme="minorHAnsi"/>
          <w:color w:val="000000"/>
          <w:sz w:val="22"/>
          <w:szCs w:val="22"/>
        </w:rPr>
        <w:t>attain your best self to optimis</w:t>
      </w:r>
      <w:r w:rsidR="00673C2D" w:rsidRPr="006E64EE">
        <w:rPr>
          <w:rFonts w:asciiTheme="minorHAnsi" w:hAnsiTheme="minorHAnsi" w:cstheme="minorHAnsi"/>
          <w:color w:val="000000"/>
          <w:sz w:val="22"/>
          <w:szCs w:val="22"/>
        </w:rPr>
        <w:t xml:space="preserve">e </w:t>
      </w:r>
      <w:r w:rsidRPr="006E64EE">
        <w:rPr>
          <w:rFonts w:asciiTheme="minorHAnsi" w:hAnsiTheme="minorHAnsi" w:cstheme="minorHAnsi"/>
          <w:color w:val="000000"/>
          <w:sz w:val="22"/>
          <w:szCs w:val="22"/>
        </w:rPr>
        <w:t>best outcomes</w:t>
      </w:r>
      <w:r w:rsidR="00E20A75" w:rsidRPr="006E64EE">
        <w:rPr>
          <w:rFonts w:asciiTheme="minorHAnsi" w:hAnsiTheme="minorHAnsi" w:cstheme="minorHAnsi"/>
          <w:color w:val="000000"/>
          <w:sz w:val="22"/>
          <w:szCs w:val="22"/>
        </w:rPr>
        <w:t>.</w:t>
      </w:r>
    </w:p>
    <w:p w14:paraId="4C76D239" w14:textId="77777777" w:rsidR="00EB45C7" w:rsidRPr="006E64EE" w:rsidRDefault="00695AE6" w:rsidP="00EB45C7">
      <w:pPr>
        <w:pStyle w:val="NormalWeb"/>
        <w:numPr>
          <w:ilvl w:val="0"/>
          <w:numId w:val="5"/>
        </w:numPr>
        <w:spacing w:before="0" w:beforeAutospacing="0" w:after="0" w:afterAutospacing="0"/>
        <w:rPr>
          <w:rFonts w:asciiTheme="minorHAnsi" w:hAnsiTheme="minorHAnsi" w:cstheme="minorHAnsi"/>
          <w:color w:val="000000"/>
          <w:sz w:val="22"/>
          <w:szCs w:val="22"/>
        </w:rPr>
      </w:pPr>
      <w:r w:rsidRPr="006E64EE">
        <w:rPr>
          <w:rFonts w:asciiTheme="minorHAnsi" w:hAnsiTheme="minorHAnsi" w:cstheme="minorHAnsi"/>
          <w:color w:val="000000"/>
          <w:sz w:val="22"/>
          <w:szCs w:val="22"/>
        </w:rPr>
        <w:t>Understand your role, your service</w:t>
      </w:r>
      <w:r w:rsidR="000404E3" w:rsidRPr="006E64EE">
        <w:rPr>
          <w:rFonts w:asciiTheme="minorHAnsi" w:hAnsiTheme="minorHAnsi" w:cstheme="minorHAnsi"/>
          <w:color w:val="000000"/>
          <w:sz w:val="22"/>
          <w:szCs w:val="22"/>
        </w:rPr>
        <w:t xml:space="preserve">, </w:t>
      </w:r>
      <w:r w:rsidR="00ED2194" w:rsidRPr="006E64EE">
        <w:rPr>
          <w:rFonts w:asciiTheme="minorHAnsi" w:hAnsiTheme="minorHAnsi" w:cstheme="minorHAnsi"/>
          <w:color w:val="000000"/>
          <w:sz w:val="22"/>
          <w:szCs w:val="22"/>
        </w:rPr>
        <w:t>the people who use it</w:t>
      </w:r>
      <w:r w:rsidR="000404E3" w:rsidRPr="006E64EE">
        <w:rPr>
          <w:rFonts w:asciiTheme="minorHAnsi" w:hAnsiTheme="minorHAnsi" w:cstheme="minorHAnsi"/>
          <w:color w:val="000000"/>
          <w:sz w:val="22"/>
          <w:szCs w:val="22"/>
        </w:rPr>
        <w:t xml:space="preserve"> and/or your local communities</w:t>
      </w:r>
      <w:r w:rsidRPr="006E64EE">
        <w:rPr>
          <w:rFonts w:asciiTheme="minorHAnsi" w:hAnsiTheme="minorHAnsi" w:cstheme="minorHAnsi"/>
          <w:color w:val="000000"/>
          <w:sz w:val="22"/>
          <w:szCs w:val="22"/>
        </w:rPr>
        <w:t xml:space="preserve"> </w:t>
      </w:r>
      <w:r w:rsidR="00C05000" w:rsidRPr="006E64EE">
        <w:rPr>
          <w:rFonts w:asciiTheme="minorHAnsi" w:hAnsiTheme="minorHAnsi" w:cstheme="minorHAnsi"/>
          <w:color w:val="000000"/>
          <w:sz w:val="22"/>
          <w:szCs w:val="22"/>
        </w:rPr>
        <w:t>through the lens of the social determinants</w:t>
      </w:r>
      <w:r w:rsidR="001E7A30" w:rsidRPr="006E64EE">
        <w:rPr>
          <w:rFonts w:asciiTheme="minorHAnsi" w:hAnsiTheme="minorHAnsi" w:cstheme="minorHAnsi"/>
          <w:color w:val="000000"/>
          <w:sz w:val="22"/>
          <w:szCs w:val="22"/>
        </w:rPr>
        <w:t xml:space="preserve"> of health</w:t>
      </w:r>
      <w:r w:rsidR="00ED2194" w:rsidRPr="006E64EE">
        <w:rPr>
          <w:rFonts w:asciiTheme="minorHAnsi" w:hAnsiTheme="minorHAnsi" w:cstheme="minorHAnsi"/>
          <w:color w:val="000000"/>
          <w:sz w:val="22"/>
          <w:szCs w:val="22"/>
        </w:rPr>
        <w:t>.</w:t>
      </w:r>
    </w:p>
    <w:p w14:paraId="0AD63CBF" w14:textId="2BC7C231" w:rsidR="00C9715B" w:rsidRPr="006E64EE" w:rsidRDefault="00C9715B" w:rsidP="00EB45C7">
      <w:pPr>
        <w:pStyle w:val="NormalWeb"/>
        <w:numPr>
          <w:ilvl w:val="0"/>
          <w:numId w:val="5"/>
        </w:numPr>
        <w:spacing w:before="0" w:beforeAutospacing="0" w:after="0" w:afterAutospacing="0"/>
        <w:rPr>
          <w:rFonts w:asciiTheme="minorHAnsi" w:hAnsiTheme="minorHAnsi" w:cstheme="minorHAnsi"/>
          <w:color w:val="000000"/>
          <w:sz w:val="22"/>
          <w:szCs w:val="22"/>
        </w:rPr>
      </w:pPr>
      <w:r w:rsidRPr="006E64EE">
        <w:rPr>
          <w:rFonts w:asciiTheme="minorHAnsi" w:hAnsiTheme="minorHAnsi" w:cstheme="minorHAnsi"/>
          <w:color w:val="000000"/>
          <w:sz w:val="22"/>
          <w:szCs w:val="22"/>
        </w:rPr>
        <w:t xml:space="preserve">Understand the </w:t>
      </w:r>
      <w:r w:rsidR="004D175C" w:rsidRPr="006E64EE">
        <w:rPr>
          <w:rFonts w:asciiTheme="minorHAnsi" w:hAnsiTheme="minorHAnsi" w:cstheme="minorHAnsi"/>
          <w:color w:val="000000"/>
          <w:sz w:val="22"/>
          <w:szCs w:val="22"/>
        </w:rPr>
        <w:t xml:space="preserve">opportunities for applying your learning for effective delivery of </w:t>
      </w:r>
      <w:r w:rsidR="00A6762D" w:rsidRPr="006E64EE">
        <w:rPr>
          <w:rFonts w:asciiTheme="minorHAnsi" w:hAnsiTheme="minorHAnsi" w:cstheme="minorHAnsi"/>
          <w:color w:val="000000"/>
          <w:sz w:val="22"/>
          <w:szCs w:val="22"/>
        </w:rPr>
        <w:t xml:space="preserve">work that impacts on health </w:t>
      </w:r>
      <w:r w:rsidR="006876D8" w:rsidRPr="006E64EE">
        <w:rPr>
          <w:rFonts w:asciiTheme="minorHAnsi" w:hAnsiTheme="minorHAnsi" w:cstheme="minorHAnsi"/>
          <w:color w:val="000000"/>
          <w:sz w:val="22"/>
          <w:szCs w:val="22"/>
        </w:rPr>
        <w:t xml:space="preserve">inequalities, health outcomes and demand on services.  </w:t>
      </w:r>
      <w:r w:rsidR="001E6F80" w:rsidRPr="006E64EE">
        <w:rPr>
          <w:rFonts w:asciiTheme="minorHAnsi" w:hAnsiTheme="minorHAnsi" w:cstheme="minorHAnsi"/>
          <w:color w:val="000000"/>
          <w:sz w:val="22"/>
          <w:szCs w:val="22"/>
        </w:rPr>
        <w:t>This will include insight for delivery of the p</w:t>
      </w:r>
      <w:r w:rsidR="00A6762D" w:rsidRPr="006E64EE">
        <w:rPr>
          <w:rFonts w:asciiTheme="minorHAnsi" w:hAnsiTheme="minorHAnsi" w:cstheme="minorHAnsi"/>
          <w:color w:val="000000"/>
          <w:sz w:val="22"/>
          <w:szCs w:val="22"/>
        </w:rPr>
        <w:t>rimary care LES</w:t>
      </w:r>
      <w:r w:rsidR="001E6F80" w:rsidRPr="006E64EE">
        <w:rPr>
          <w:rFonts w:asciiTheme="minorHAnsi" w:hAnsiTheme="minorHAnsi" w:cstheme="minorHAnsi"/>
          <w:color w:val="000000"/>
          <w:sz w:val="22"/>
          <w:szCs w:val="22"/>
        </w:rPr>
        <w:t xml:space="preserve">, addressing inequities in service access and outcomes and </w:t>
      </w:r>
      <w:r w:rsidR="00653070" w:rsidRPr="006E64EE">
        <w:rPr>
          <w:rFonts w:asciiTheme="minorHAnsi" w:hAnsiTheme="minorHAnsi" w:cstheme="minorHAnsi"/>
          <w:color w:val="000000"/>
          <w:sz w:val="22"/>
          <w:szCs w:val="22"/>
        </w:rPr>
        <w:t>inequalities driving demand in urgent care.</w:t>
      </w:r>
    </w:p>
    <w:p w14:paraId="3F00D065" w14:textId="77777777" w:rsidR="00EB45C7" w:rsidRDefault="00ED2194" w:rsidP="00EB45C7">
      <w:pPr>
        <w:pStyle w:val="NormalWeb"/>
        <w:numPr>
          <w:ilvl w:val="0"/>
          <w:numId w:val="5"/>
        </w:numPr>
        <w:spacing w:before="0" w:beforeAutospacing="0" w:after="0" w:afterAutospacing="0"/>
        <w:rPr>
          <w:rFonts w:asciiTheme="minorHAnsi" w:hAnsiTheme="minorHAnsi" w:cstheme="minorHAnsi"/>
          <w:color w:val="000000"/>
          <w:sz w:val="22"/>
          <w:szCs w:val="22"/>
        </w:rPr>
      </w:pPr>
      <w:r w:rsidRPr="00EB45C7">
        <w:rPr>
          <w:rFonts w:asciiTheme="minorHAnsi" w:hAnsiTheme="minorHAnsi" w:cstheme="minorHAnsi"/>
          <w:color w:val="000000"/>
          <w:sz w:val="22"/>
          <w:szCs w:val="22"/>
        </w:rPr>
        <w:t xml:space="preserve">Learn about the </w:t>
      </w:r>
      <w:r w:rsidR="00C05000" w:rsidRPr="00EB45C7">
        <w:rPr>
          <w:rFonts w:asciiTheme="minorHAnsi" w:hAnsiTheme="minorHAnsi" w:cstheme="minorHAnsi"/>
          <w:color w:val="000000"/>
          <w:sz w:val="22"/>
          <w:szCs w:val="22"/>
        </w:rPr>
        <w:t xml:space="preserve">current </w:t>
      </w:r>
      <w:r w:rsidR="000404E3" w:rsidRPr="00EB45C7">
        <w:rPr>
          <w:rFonts w:asciiTheme="minorHAnsi" w:hAnsiTheme="minorHAnsi" w:cstheme="minorHAnsi"/>
          <w:color w:val="000000"/>
          <w:sz w:val="22"/>
          <w:szCs w:val="22"/>
        </w:rPr>
        <w:t xml:space="preserve">local and national </w:t>
      </w:r>
      <w:r w:rsidR="00C05000" w:rsidRPr="00EB45C7">
        <w:rPr>
          <w:rFonts w:asciiTheme="minorHAnsi" w:hAnsiTheme="minorHAnsi" w:cstheme="minorHAnsi"/>
          <w:color w:val="000000"/>
          <w:sz w:val="22"/>
          <w:szCs w:val="22"/>
        </w:rPr>
        <w:t>policy</w:t>
      </w:r>
      <w:r w:rsidR="00695AE6" w:rsidRPr="00EB45C7">
        <w:rPr>
          <w:rFonts w:asciiTheme="minorHAnsi" w:hAnsiTheme="minorHAnsi" w:cstheme="minorHAnsi"/>
          <w:color w:val="000000"/>
          <w:sz w:val="22"/>
          <w:szCs w:val="22"/>
        </w:rPr>
        <w:t xml:space="preserve"> context</w:t>
      </w:r>
      <w:r w:rsidR="00C05000" w:rsidRPr="00EB45C7">
        <w:rPr>
          <w:rFonts w:asciiTheme="minorHAnsi" w:hAnsiTheme="minorHAnsi" w:cstheme="minorHAnsi"/>
          <w:color w:val="000000"/>
          <w:sz w:val="22"/>
          <w:szCs w:val="22"/>
        </w:rPr>
        <w:t>.</w:t>
      </w:r>
    </w:p>
    <w:p w14:paraId="2A24D061" w14:textId="77777777" w:rsidR="00EB45C7" w:rsidRDefault="00C05000" w:rsidP="00EB45C7">
      <w:pPr>
        <w:pStyle w:val="NormalWeb"/>
        <w:numPr>
          <w:ilvl w:val="0"/>
          <w:numId w:val="5"/>
        </w:numPr>
        <w:spacing w:before="0" w:beforeAutospacing="0" w:after="0" w:afterAutospacing="0"/>
        <w:rPr>
          <w:rFonts w:asciiTheme="minorHAnsi" w:hAnsiTheme="minorHAnsi" w:cstheme="minorHAnsi"/>
          <w:color w:val="000000"/>
          <w:sz w:val="22"/>
          <w:szCs w:val="22"/>
        </w:rPr>
      </w:pPr>
      <w:r w:rsidRPr="00EB45C7">
        <w:rPr>
          <w:rFonts w:asciiTheme="minorHAnsi" w:hAnsiTheme="minorHAnsi" w:cstheme="minorHAnsi"/>
          <w:color w:val="000000"/>
          <w:sz w:val="22"/>
          <w:szCs w:val="22"/>
        </w:rPr>
        <w:t>I</w:t>
      </w:r>
      <w:r w:rsidR="00695AE6" w:rsidRPr="00EB45C7">
        <w:rPr>
          <w:rFonts w:asciiTheme="minorHAnsi" w:hAnsiTheme="minorHAnsi" w:cstheme="minorHAnsi"/>
          <w:color w:val="000000"/>
          <w:sz w:val="22"/>
          <w:szCs w:val="22"/>
        </w:rPr>
        <w:t xml:space="preserve">dentify local, regional and national opportunities for improving population health via integrated working and </w:t>
      </w:r>
      <w:r w:rsidR="000404E3" w:rsidRPr="00EB45C7">
        <w:rPr>
          <w:rFonts w:asciiTheme="minorHAnsi" w:hAnsiTheme="minorHAnsi" w:cstheme="minorHAnsi"/>
          <w:color w:val="000000"/>
          <w:sz w:val="22"/>
          <w:szCs w:val="22"/>
        </w:rPr>
        <w:t xml:space="preserve">authentic </w:t>
      </w:r>
      <w:r w:rsidR="00695AE6" w:rsidRPr="00EB45C7">
        <w:rPr>
          <w:rFonts w:asciiTheme="minorHAnsi" w:hAnsiTheme="minorHAnsi" w:cstheme="minorHAnsi"/>
          <w:color w:val="000000"/>
          <w:sz w:val="22"/>
          <w:szCs w:val="22"/>
        </w:rPr>
        <w:t xml:space="preserve">community </w:t>
      </w:r>
      <w:r w:rsidR="000404E3" w:rsidRPr="00EB45C7">
        <w:rPr>
          <w:rFonts w:asciiTheme="minorHAnsi" w:hAnsiTheme="minorHAnsi" w:cstheme="minorHAnsi"/>
          <w:color w:val="000000"/>
          <w:sz w:val="22"/>
          <w:szCs w:val="22"/>
        </w:rPr>
        <w:t>participation</w:t>
      </w:r>
      <w:r w:rsidR="00695AE6" w:rsidRPr="00EB45C7">
        <w:rPr>
          <w:rFonts w:asciiTheme="minorHAnsi" w:hAnsiTheme="minorHAnsi" w:cstheme="minorHAnsi"/>
          <w:color w:val="000000"/>
          <w:sz w:val="22"/>
          <w:szCs w:val="22"/>
        </w:rPr>
        <w:t>.</w:t>
      </w:r>
    </w:p>
    <w:p w14:paraId="02F2BAF2" w14:textId="77777777" w:rsidR="00EB45C7" w:rsidRPr="006E64EE" w:rsidRDefault="00D1759D" w:rsidP="00EB45C7">
      <w:pPr>
        <w:pStyle w:val="NormalWeb"/>
        <w:numPr>
          <w:ilvl w:val="0"/>
          <w:numId w:val="5"/>
        </w:numPr>
        <w:spacing w:before="0" w:beforeAutospacing="0" w:after="0" w:afterAutospacing="0"/>
        <w:rPr>
          <w:rFonts w:asciiTheme="minorHAnsi" w:hAnsiTheme="minorHAnsi" w:cstheme="minorHAnsi"/>
          <w:color w:val="000000"/>
          <w:sz w:val="22"/>
          <w:szCs w:val="22"/>
        </w:rPr>
      </w:pPr>
      <w:r w:rsidRPr="006E64EE">
        <w:rPr>
          <w:rFonts w:asciiTheme="minorHAnsi" w:hAnsiTheme="minorHAnsi" w:cstheme="minorHAnsi"/>
          <w:color w:val="000000"/>
          <w:sz w:val="22"/>
          <w:szCs w:val="22"/>
        </w:rPr>
        <w:t>H</w:t>
      </w:r>
      <w:r w:rsidR="00695AE6" w:rsidRPr="006E64EE">
        <w:rPr>
          <w:rFonts w:asciiTheme="minorHAnsi" w:hAnsiTheme="minorHAnsi" w:cstheme="minorHAnsi"/>
          <w:color w:val="000000"/>
          <w:sz w:val="22"/>
          <w:szCs w:val="22"/>
        </w:rPr>
        <w:t>ave space to reflect on the challenges that face your communities and on how what you have learned could inform your practice</w:t>
      </w:r>
      <w:r w:rsidR="00E20A75" w:rsidRPr="006E64EE">
        <w:rPr>
          <w:rFonts w:asciiTheme="minorHAnsi" w:hAnsiTheme="minorHAnsi" w:cstheme="minorHAnsi"/>
          <w:color w:val="000000"/>
          <w:sz w:val="22"/>
          <w:szCs w:val="22"/>
        </w:rPr>
        <w:t xml:space="preserve"> both personally and professionally.</w:t>
      </w:r>
    </w:p>
    <w:p w14:paraId="62BD35D5" w14:textId="3A4E865F" w:rsidR="00EB45C7" w:rsidRPr="006E64EE" w:rsidRDefault="00755190" w:rsidP="00EB45C7">
      <w:pPr>
        <w:pStyle w:val="NormalWeb"/>
        <w:numPr>
          <w:ilvl w:val="0"/>
          <w:numId w:val="5"/>
        </w:numPr>
        <w:spacing w:before="0" w:beforeAutospacing="0" w:after="0" w:afterAutospacing="0"/>
        <w:rPr>
          <w:rFonts w:asciiTheme="minorHAnsi" w:hAnsiTheme="minorHAnsi" w:cstheme="minorHAnsi"/>
          <w:color w:val="000000"/>
          <w:sz w:val="22"/>
          <w:szCs w:val="22"/>
        </w:rPr>
      </w:pPr>
      <w:r w:rsidRPr="006E64EE">
        <w:rPr>
          <w:rFonts w:asciiTheme="minorHAnsi" w:hAnsiTheme="minorHAnsi" w:cstheme="minorHAnsi"/>
          <w:color w:val="000000"/>
          <w:sz w:val="22"/>
          <w:szCs w:val="22"/>
        </w:rPr>
        <w:t>For Senior Leader cohorts, to r</w:t>
      </w:r>
      <w:r w:rsidR="00695AE6" w:rsidRPr="006E64EE">
        <w:rPr>
          <w:rFonts w:asciiTheme="minorHAnsi" w:hAnsiTheme="minorHAnsi" w:cstheme="minorHAnsi"/>
          <w:color w:val="000000"/>
          <w:sz w:val="22"/>
          <w:szCs w:val="22"/>
        </w:rPr>
        <w:t>eceive support via an Action Learning Set</w:t>
      </w:r>
      <w:r w:rsidR="003C3477" w:rsidRPr="006E64EE">
        <w:rPr>
          <w:rFonts w:asciiTheme="minorHAnsi" w:hAnsiTheme="minorHAnsi" w:cstheme="minorHAnsi"/>
          <w:color w:val="000000"/>
          <w:sz w:val="22"/>
          <w:szCs w:val="22"/>
        </w:rPr>
        <w:t xml:space="preserve"> </w:t>
      </w:r>
      <w:r w:rsidR="001E7A30" w:rsidRPr="006E64EE">
        <w:rPr>
          <w:rFonts w:asciiTheme="minorHAnsi" w:hAnsiTheme="minorHAnsi" w:cstheme="minorHAnsi"/>
          <w:color w:val="000000"/>
          <w:sz w:val="22"/>
          <w:szCs w:val="22"/>
        </w:rPr>
        <w:t>comprised</w:t>
      </w:r>
      <w:r w:rsidR="00695AE6" w:rsidRPr="006E64EE">
        <w:rPr>
          <w:rFonts w:asciiTheme="minorHAnsi" w:hAnsiTheme="minorHAnsi" w:cstheme="minorHAnsi"/>
          <w:color w:val="000000"/>
          <w:sz w:val="22"/>
          <w:szCs w:val="22"/>
        </w:rPr>
        <w:t xml:space="preserve"> of peers from the programme </w:t>
      </w:r>
      <w:r w:rsidR="003C3477" w:rsidRPr="006E64EE">
        <w:rPr>
          <w:rFonts w:asciiTheme="minorHAnsi" w:hAnsiTheme="minorHAnsi" w:cstheme="minorHAnsi"/>
          <w:color w:val="000000"/>
          <w:sz w:val="22"/>
          <w:szCs w:val="22"/>
        </w:rPr>
        <w:t xml:space="preserve">and other supported activities </w:t>
      </w:r>
      <w:r w:rsidR="00695AE6" w:rsidRPr="006E64EE">
        <w:rPr>
          <w:rFonts w:asciiTheme="minorHAnsi" w:hAnsiTheme="minorHAnsi" w:cstheme="minorHAnsi"/>
          <w:color w:val="000000"/>
          <w:sz w:val="22"/>
          <w:szCs w:val="22"/>
        </w:rPr>
        <w:t>to develop your ideas, practice and project ideas.</w:t>
      </w:r>
    </w:p>
    <w:p w14:paraId="2B4FE54C" w14:textId="0387B712" w:rsidR="00673C2D" w:rsidRDefault="00D1759D" w:rsidP="00EB45C7">
      <w:pPr>
        <w:pStyle w:val="NormalWeb"/>
        <w:numPr>
          <w:ilvl w:val="0"/>
          <w:numId w:val="5"/>
        </w:numPr>
        <w:spacing w:before="0" w:beforeAutospacing="0" w:after="0" w:afterAutospacing="0"/>
        <w:rPr>
          <w:rFonts w:asciiTheme="minorHAnsi" w:hAnsiTheme="minorHAnsi" w:cstheme="minorHAnsi"/>
          <w:color w:val="000000"/>
          <w:sz w:val="22"/>
          <w:szCs w:val="22"/>
        </w:rPr>
      </w:pPr>
      <w:r w:rsidRPr="006E64EE">
        <w:rPr>
          <w:rFonts w:asciiTheme="minorHAnsi" w:hAnsiTheme="minorHAnsi" w:cstheme="minorHAnsi"/>
          <w:color w:val="000000"/>
          <w:sz w:val="22"/>
          <w:szCs w:val="22"/>
        </w:rPr>
        <w:t>F</w:t>
      </w:r>
      <w:r w:rsidR="00695AE6" w:rsidRPr="006E64EE">
        <w:rPr>
          <w:rFonts w:asciiTheme="minorHAnsi" w:hAnsiTheme="minorHAnsi" w:cstheme="minorHAnsi"/>
          <w:color w:val="000000"/>
          <w:sz w:val="22"/>
          <w:szCs w:val="22"/>
        </w:rPr>
        <w:t>orm a network of peers</w:t>
      </w:r>
      <w:r w:rsidR="00695AE6" w:rsidRPr="00EB45C7">
        <w:rPr>
          <w:rFonts w:asciiTheme="minorHAnsi" w:hAnsiTheme="minorHAnsi" w:cstheme="minorHAnsi"/>
          <w:color w:val="000000"/>
          <w:sz w:val="22"/>
          <w:szCs w:val="22"/>
        </w:rPr>
        <w:t xml:space="preserve"> and colleagues at</w:t>
      </w:r>
      <w:r w:rsidR="003C3477">
        <w:rPr>
          <w:rFonts w:asciiTheme="minorHAnsi" w:hAnsiTheme="minorHAnsi" w:cstheme="minorHAnsi"/>
          <w:color w:val="000000"/>
          <w:sz w:val="22"/>
          <w:szCs w:val="22"/>
        </w:rPr>
        <w:t xml:space="preserve"> system and</w:t>
      </w:r>
      <w:r w:rsidR="00695AE6" w:rsidRPr="00EB45C7">
        <w:rPr>
          <w:rFonts w:asciiTheme="minorHAnsi" w:hAnsiTheme="minorHAnsi" w:cstheme="minorHAnsi"/>
          <w:color w:val="000000"/>
          <w:sz w:val="22"/>
          <w:szCs w:val="22"/>
        </w:rPr>
        <w:t xml:space="preserve"> place to work with during and after the </w:t>
      </w:r>
      <w:r w:rsidR="00673C2D">
        <w:rPr>
          <w:rFonts w:asciiTheme="minorHAnsi" w:hAnsiTheme="minorHAnsi" w:cstheme="minorHAnsi"/>
          <w:color w:val="000000"/>
          <w:sz w:val="22"/>
          <w:szCs w:val="22"/>
        </w:rPr>
        <w:t>programme.</w:t>
      </w:r>
    </w:p>
    <w:p w14:paraId="356B075E" w14:textId="355E1D10" w:rsidR="00695AE6" w:rsidRPr="00EB45C7" w:rsidRDefault="00673C2D" w:rsidP="00EB45C7">
      <w:pPr>
        <w:pStyle w:val="NormalWeb"/>
        <w:numPr>
          <w:ilvl w:val="0"/>
          <w:numId w:val="5"/>
        </w:numPr>
        <w:spacing w:before="0" w:beforeAutospacing="0" w:after="0" w:afterAutospacing="0"/>
        <w:rPr>
          <w:rFonts w:asciiTheme="minorHAnsi" w:hAnsiTheme="minorHAnsi" w:cstheme="minorHAnsi"/>
          <w:color w:val="000000"/>
          <w:sz w:val="22"/>
          <w:szCs w:val="22"/>
        </w:rPr>
      </w:pPr>
      <w:r>
        <w:rPr>
          <w:rFonts w:asciiTheme="minorHAnsi" w:hAnsiTheme="minorHAnsi" w:cstheme="minorHAnsi"/>
          <w:color w:val="000000"/>
          <w:sz w:val="22"/>
          <w:szCs w:val="22"/>
        </w:rPr>
        <w:t>D</w:t>
      </w:r>
      <w:r w:rsidR="00695AE6" w:rsidRPr="00EB45C7">
        <w:rPr>
          <w:rFonts w:asciiTheme="minorHAnsi" w:hAnsiTheme="minorHAnsi" w:cstheme="minorHAnsi"/>
          <w:color w:val="000000"/>
          <w:sz w:val="22"/>
          <w:szCs w:val="22"/>
        </w:rPr>
        <w:t>evelop and showcase your population health work</w:t>
      </w:r>
      <w:r w:rsidR="000404E3" w:rsidRPr="00EB45C7">
        <w:rPr>
          <w:rFonts w:asciiTheme="minorHAnsi" w:hAnsiTheme="minorHAnsi" w:cstheme="minorHAnsi"/>
          <w:color w:val="000000"/>
          <w:sz w:val="22"/>
          <w:szCs w:val="22"/>
        </w:rPr>
        <w:t>.</w:t>
      </w:r>
    </w:p>
    <w:p w14:paraId="65B5D0EE" w14:textId="77777777" w:rsidR="00EB45C7" w:rsidRDefault="00EB45C7" w:rsidP="00EB45C7">
      <w:pPr>
        <w:pStyle w:val="NormalWeb"/>
        <w:spacing w:before="0" w:beforeAutospacing="0" w:after="0" w:afterAutospacing="0"/>
        <w:rPr>
          <w:rFonts w:asciiTheme="minorHAnsi" w:hAnsiTheme="minorHAnsi" w:cstheme="minorHAnsi"/>
          <w:b/>
          <w:bCs/>
          <w:color w:val="000000"/>
          <w:sz w:val="22"/>
          <w:szCs w:val="22"/>
          <w:u w:val="single"/>
        </w:rPr>
      </w:pPr>
    </w:p>
    <w:p w14:paraId="7FDA61F1" w14:textId="0FC723D1" w:rsidR="00695AE6" w:rsidRPr="00EB45C7" w:rsidRDefault="00695AE6" w:rsidP="00EB45C7">
      <w:pPr>
        <w:pStyle w:val="NormalWeb"/>
        <w:spacing w:before="0" w:beforeAutospacing="0" w:after="0" w:afterAutospacing="0"/>
        <w:rPr>
          <w:rFonts w:asciiTheme="minorHAnsi" w:hAnsiTheme="minorHAnsi" w:cstheme="minorHAnsi"/>
          <w:b/>
          <w:bCs/>
          <w:color w:val="000000"/>
          <w:sz w:val="22"/>
          <w:szCs w:val="22"/>
          <w:u w:val="single"/>
        </w:rPr>
      </w:pPr>
      <w:r w:rsidRPr="00EB45C7">
        <w:rPr>
          <w:rFonts w:asciiTheme="minorHAnsi" w:hAnsiTheme="minorHAnsi" w:cstheme="minorHAnsi"/>
          <w:b/>
          <w:bCs/>
          <w:color w:val="000000"/>
          <w:sz w:val="22"/>
          <w:szCs w:val="22"/>
          <w:u w:val="single"/>
        </w:rPr>
        <w:t>Course Content</w:t>
      </w:r>
    </w:p>
    <w:p w14:paraId="62B7F88A" w14:textId="01158372" w:rsidR="00695AE6" w:rsidRDefault="00695AE6" w:rsidP="00EA7CFF">
      <w:pPr>
        <w:pStyle w:val="NormalWeb"/>
        <w:spacing w:before="0" w:beforeAutospacing="0" w:after="0" w:afterAutospacing="0"/>
        <w:rPr>
          <w:rFonts w:asciiTheme="minorHAnsi" w:hAnsiTheme="minorHAnsi" w:cstheme="minorHAnsi"/>
          <w:color w:val="000000"/>
          <w:sz w:val="22"/>
          <w:szCs w:val="22"/>
        </w:rPr>
      </w:pPr>
      <w:r w:rsidRPr="00EB45C7">
        <w:rPr>
          <w:rFonts w:asciiTheme="minorHAnsi" w:hAnsiTheme="minorHAnsi" w:cstheme="minorHAnsi"/>
          <w:color w:val="000000"/>
          <w:sz w:val="22"/>
          <w:szCs w:val="22"/>
        </w:rPr>
        <w:t>The</w:t>
      </w:r>
      <w:r w:rsidR="00A9398C" w:rsidRPr="00EB45C7">
        <w:rPr>
          <w:rFonts w:asciiTheme="minorHAnsi" w:hAnsiTheme="minorHAnsi" w:cstheme="minorHAnsi"/>
          <w:color w:val="000000"/>
          <w:sz w:val="22"/>
          <w:szCs w:val="22"/>
        </w:rPr>
        <w:t xml:space="preserve"> programme will </w:t>
      </w:r>
      <w:r w:rsidR="00673C2D">
        <w:rPr>
          <w:rFonts w:asciiTheme="minorHAnsi" w:hAnsiTheme="minorHAnsi" w:cstheme="minorHAnsi"/>
          <w:color w:val="000000"/>
          <w:sz w:val="22"/>
          <w:szCs w:val="22"/>
        </w:rPr>
        <w:t>be comprised of</w:t>
      </w:r>
      <w:r w:rsidR="00A9398C" w:rsidRPr="00EB45C7">
        <w:rPr>
          <w:rFonts w:asciiTheme="minorHAnsi" w:hAnsiTheme="minorHAnsi" w:cstheme="minorHAnsi"/>
          <w:color w:val="000000"/>
          <w:sz w:val="22"/>
          <w:szCs w:val="22"/>
        </w:rPr>
        <w:t xml:space="preserve"> 10 modules</w:t>
      </w:r>
      <w:r w:rsidR="008369D8" w:rsidRPr="00EA7CFF">
        <w:rPr>
          <w:rFonts w:asciiTheme="minorHAnsi" w:hAnsiTheme="minorHAnsi" w:cstheme="minorHAnsi"/>
          <w:color w:val="000000"/>
          <w:sz w:val="22"/>
          <w:szCs w:val="22"/>
        </w:rPr>
        <w:t>.</w:t>
      </w:r>
      <w:r w:rsidR="008369D8">
        <w:rPr>
          <w:rFonts w:asciiTheme="minorHAnsi" w:hAnsiTheme="minorHAnsi" w:cstheme="minorHAnsi"/>
          <w:color w:val="000000"/>
          <w:sz w:val="22"/>
          <w:szCs w:val="22"/>
        </w:rPr>
        <w:t xml:space="preserve">  </w:t>
      </w:r>
      <w:r w:rsidR="008369D8" w:rsidRPr="006E64EE">
        <w:rPr>
          <w:rFonts w:asciiTheme="minorHAnsi" w:hAnsiTheme="minorHAnsi" w:cstheme="minorHAnsi"/>
          <w:color w:val="000000"/>
          <w:sz w:val="22"/>
          <w:szCs w:val="22"/>
        </w:rPr>
        <w:t xml:space="preserve">For the Senior Leaders cohort there will be </w:t>
      </w:r>
      <w:r w:rsidR="00C96A7D" w:rsidRPr="006E64EE">
        <w:rPr>
          <w:rFonts w:asciiTheme="minorHAnsi" w:hAnsiTheme="minorHAnsi" w:cstheme="minorHAnsi"/>
          <w:color w:val="000000"/>
          <w:sz w:val="22"/>
          <w:szCs w:val="22"/>
        </w:rPr>
        <w:t xml:space="preserve">project focussed Action Learning Sets and </w:t>
      </w:r>
      <w:r w:rsidR="003C3477" w:rsidRPr="006E64EE">
        <w:rPr>
          <w:rFonts w:asciiTheme="minorHAnsi" w:hAnsiTheme="minorHAnsi" w:cstheme="minorHAnsi"/>
          <w:color w:val="000000"/>
          <w:sz w:val="22"/>
          <w:szCs w:val="22"/>
        </w:rPr>
        <w:t>other supporting aspects</w:t>
      </w:r>
      <w:r w:rsidR="00A9398C" w:rsidRPr="006E64EE">
        <w:rPr>
          <w:rFonts w:asciiTheme="minorHAnsi" w:hAnsiTheme="minorHAnsi" w:cstheme="minorHAnsi"/>
          <w:color w:val="000000"/>
          <w:sz w:val="22"/>
          <w:szCs w:val="22"/>
        </w:rPr>
        <w:t>.</w:t>
      </w:r>
      <w:r w:rsidR="00C96A7D" w:rsidRPr="006E64EE">
        <w:rPr>
          <w:rFonts w:asciiTheme="minorHAnsi" w:hAnsiTheme="minorHAnsi" w:cstheme="minorHAnsi"/>
          <w:color w:val="000000"/>
          <w:sz w:val="22"/>
          <w:szCs w:val="22"/>
        </w:rPr>
        <w:t xml:space="preserve">  For the Executive cohort there will be </w:t>
      </w:r>
      <w:r w:rsidR="006A44BF" w:rsidRPr="006E64EE">
        <w:rPr>
          <w:rFonts w:asciiTheme="minorHAnsi" w:hAnsiTheme="minorHAnsi" w:cstheme="minorHAnsi"/>
          <w:color w:val="000000"/>
          <w:sz w:val="22"/>
          <w:szCs w:val="22"/>
        </w:rPr>
        <w:t>buddy arrangements into primary care and the community, voluntary, faith and social enterprise sector.</w:t>
      </w:r>
      <w:r w:rsidR="00A9398C" w:rsidRPr="00EB45C7">
        <w:rPr>
          <w:rFonts w:asciiTheme="minorHAnsi" w:hAnsiTheme="minorHAnsi" w:cstheme="minorHAnsi"/>
          <w:color w:val="000000"/>
          <w:sz w:val="22"/>
          <w:szCs w:val="22"/>
        </w:rPr>
        <w:t xml:space="preserve">  The</w:t>
      </w:r>
      <w:r w:rsidR="00000194">
        <w:rPr>
          <w:rFonts w:asciiTheme="minorHAnsi" w:hAnsiTheme="minorHAnsi" w:cstheme="minorHAnsi"/>
          <w:color w:val="000000"/>
          <w:sz w:val="22"/>
          <w:szCs w:val="22"/>
        </w:rPr>
        <w:t xml:space="preserve"> 10 modules</w:t>
      </w:r>
      <w:r w:rsidR="00A9398C" w:rsidRPr="00EB45C7">
        <w:rPr>
          <w:rFonts w:asciiTheme="minorHAnsi" w:hAnsiTheme="minorHAnsi" w:cstheme="minorHAnsi"/>
          <w:color w:val="000000"/>
          <w:sz w:val="22"/>
          <w:szCs w:val="22"/>
        </w:rPr>
        <w:t xml:space="preserve"> will be refined and tailored to each</w:t>
      </w:r>
      <w:r w:rsidR="00E20A75" w:rsidRPr="00EB45C7">
        <w:rPr>
          <w:rFonts w:asciiTheme="minorHAnsi" w:hAnsiTheme="minorHAnsi" w:cstheme="minorHAnsi"/>
          <w:color w:val="000000"/>
          <w:sz w:val="22"/>
          <w:szCs w:val="22"/>
        </w:rPr>
        <w:t xml:space="preserve"> </w:t>
      </w:r>
      <w:r w:rsidR="00A9398C" w:rsidRPr="00EB45C7">
        <w:rPr>
          <w:rFonts w:asciiTheme="minorHAnsi" w:hAnsiTheme="minorHAnsi" w:cstheme="minorHAnsi"/>
          <w:color w:val="000000"/>
          <w:sz w:val="22"/>
          <w:szCs w:val="22"/>
        </w:rPr>
        <w:t xml:space="preserve">cohort of </w:t>
      </w:r>
      <w:r w:rsidR="00673C2D">
        <w:rPr>
          <w:rFonts w:asciiTheme="minorHAnsi" w:hAnsiTheme="minorHAnsi" w:cstheme="minorHAnsi"/>
          <w:color w:val="000000"/>
          <w:sz w:val="22"/>
          <w:szCs w:val="22"/>
        </w:rPr>
        <w:t xml:space="preserve">Executive and Non-Executive leaders and senior </w:t>
      </w:r>
      <w:r w:rsidR="00A9398C" w:rsidRPr="00EB45C7">
        <w:rPr>
          <w:rFonts w:asciiTheme="minorHAnsi" w:hAnsiTheme="minorHAnsi" w:cstheme="minorHAnsi"/>
          <w:color w:val="000000"/>
          <w:sz w:val="22"/>
          <w:szCs w:val="22"/>
        </w:rPr>
        <w:t xml:space="preserve">leaders and will adapt as required based on our learning from the </w:t>
      </w:r>
      <w:r w:rsidR="00000194">
        <w:rPr>
          <w:rFonts w:asciiTheme="minorHAnsi" w:hAnsiTheme="minorHAnsi" w:cstheme="minorHAnsi"/>
          <w:color w:val="000000"/>
          <w:sz w:val="22"/>
          <w:szCs w:val="22"/>
        </w:rPr>
        <w:t xml:space="preserve">previous </w:t>
      </w:r>
      <w:r w:rsidR="00A9398C" w:rsidRPr="00EB45C7">
        <w:rPr>
          <w:rFonts w:asciiTheme="minorHAnsi" w:hAnsiTheme="minorHAnsi" w:cstheme="minorHAnsi"/>
          <w:color w:val="000000"/>
          <w:sz w:val="22"/>
          <w:szCs w:val="22"/>
        </w:rPr>
        <w:t>cohort</w:t>
      </w:r>
      <w:r w:rsidR="00000194">
        <w:rPr>
          <w:rFonts w:asciiTheme="minorHAnsi" w:hAnsiTheme="minorHAnsi" w:cstheme="minorHAnsi"/>
          <w:color w:val="000000"/>
          <w:sz w:val="22"/>
          <w:szCs w:val="22"/>
        </w:rPr>
        <w:t>s</w:t>
      </w:r>
      <w:r w:rsidR="00A9398C" w:rsidRPr="00EB45C7">
        <w:rPr>
          <w:rFonts w:asciiTheme="minorHAnsi" w:hAnsiTheme="minorHAnsi" w:cstheme="minorHAnsi"/>
          <w:color w:val="000000"/>
          <w:sz w:val="22"/>
          <w:szCs w:val="22"/>
        </w:rPr>
        <w:t xml:space="preserve">.  Topics covered </w:t>
      </w:r>
      <w:r w:rsidRPr="00EB45C7">
        <w:rPr>
          <w:rFonts w:asciiTheme="minorHAnsi" w:hAnsiTheme="minorHAnsi" w:cstheme="minorHAnsi"/>
          <w:color w:val="000000"/>
          <w:sz w:val="22"/>
          <w:szCs w:val="22"/>
        </w:rPr>
        <w:t>will include:</w:t>
      </w:r>
      <w:r w:rsidR="009B21A5">
        <w:rPr>
          <w:rFonts w:asciiTheme="minorHAnsi" w:hAnsiTheme="minorHAnsi" w:cstheme="minorHAnsi"/>
          <w:color w:val="000000"/>
          <w:sz w:val="22"/>
          <w:szCs w:val="22"/>
        </w:rPr>
        <w:t xml:space="preserve"> </w:t>
      </w:r>
    </w:p>
    <w:p w14:paraId="673684DC" w14:textId="5FD11802" w:rsidR="00EB45C7" w:rsidRDefault="00EB45C7" w:rsidP="006E64EE">
      <w:pPr>
        <w:pStyle w:val="NormalWeb"/>
        <w:spacing w:before="0" w:beforeAutospacing="0" w:after="0" w:afterAutospacing="0"/>
        <w:rPr>
          <w:rFonts w:asciiTheme="minorHAnsi" w:hAnsiTheme="minorHAnsi" w:cstheme="minorHAnsi"/>
          <w:color w:val="000000"/>
          <w:sz w:val="22"/>
          <w:szCs w:val="22"/>
        </w:rPr>
      </w:pPr>
    </w:p>
    <w:p w14:paraId="6918EC33" w14:textId="4886D8A5" w:rsidR="006E64EE" w:rsidRPr="00EA7CFF" w:rsidRDefault="006E64EE" w:rsidP="006E64EE">
      <w:pPr>
        <w:pStyle w:val="NormalWeb"/>
        <w:numPr>
          <w:ilvl w:val="0"/>
          <w:numId w:val="29"/>
        </w:numPr>
        <w:spacing w:before="0" w:beforeAutospacing="0" w:after="0" w:afterAutospacing="0"/>
        <w:rPr>
          <w:rFonts w:asciiTheme="minorHAnsi" w:hAnsiTheme="minorHAnsi" w:cstheme="minorHAnsi"/>
          <w:color w:val="000000"/>
          <w:sz w:val="22"/>
          <w:szCs w:val="22"/>
        </w:rPr>
      </w:pPr>
      <w:r w:rsidRPr="00EA7CFF">
        <w:rPr>
          <w:rFonts w:asciiTheme="minorHAnsi" w:hAnsiTheme="minorHAnsi" w:cstheme="minorHAnsi"/>
          <w:color w:val="000000"/>
          <w:sz w:val="22"/>
          <w:szCs w:val="22"/>
        </w:rPr>
        <w:t>Why do health inequalities matter?</w:t>
      </w:r>
    </w:p>
    <w:p w14:paraId="783207F5" w14:textId="42AA3B51" w:rsidR="006E64EE" w:rsidRPr="00EA7CFF" w:rsidRDefault="006E64EE" w:rsidP="006E64EE">
      <w:pPr>
        <w:pStyle w:val="NormalWeb"/>
        <w:numPr>
          <w:ilvl w:val="0"/>
          <w:numId w:val="29"/>
        </w:numPr>
        <w:spacing w:before="0" w:beforeAutospacing="0" w:after="0" w:afterAutospacing="0"/>
        <w:rPr>
          <w:rFonts w:asciiTheme="minorHAnsi" w:hAnsiTheme="minorHAnsi" w:cstheme="minorHAnsi"/>
          <w:color w:val="000000"/>
          <w:sz w:val="22"/>
          <w:szCs w:val="22"/>
        </w:rPr>
      </w:pPr>
      <w:r w:rsidRPr="00EA7CFF">
        <w:rPr>
          <w:rFonts w:asciiTheme="minorHAnsi" w:hAnsiTheme="minorHAnsi" w:cstheme="minorHAnsi"/>
          <w:color w:val="000000"/>
          <w:sz w:val="22"/>
          <w:szCs w:val="22"/>
        </w:rPr>
        <w:t>Who am I as a leader?</w:t>
      </w:r>
    </w:p>
    <w:p w14:paraId="17B267C6" w14:textId="502476A5" w:rsidR="006E64EE" w:rsidRPr="00EA7CFF" w:rsidRDefault="006E64EE" w:rsidP="006E64EE">
      <w:pPr>
        <w:pStyle w:val="NormalWeb"/>
        <w:numPr>
          <w:ilvl w:val="0"/>
          <w:numId w:val="29"/>
        </w:numPr>
        <w:spacing w:before="0" w:beforeAutospacing="0" w:after="0" w:afterAutospacing="0"/>
        <w:rPr>
          <w:rFonts w:asciiTheme="minorHAnsi" w:hAnsiTheme="minorHAnsi" w:cstheme="minorHAnsi"/>
          <w:color w:val="000000"/>
          <w:sz w:val="22"/>
          <w:szCs w:val="22"/>
        </w:rPr>
      </w:pPr>
      <w:r w:rsidRPr="00EA7CFF">
        <w:rPr>
          <w:rFonts w:asciiTheme="minorHAnsi" w:hAnsiTheme="minorHAnsi" w:cstheme="minorHAnsi"/>
          <w:color w:val="000000"/>
          <w:sz w:val="22"/>
          <w:szCs w:val="22"/>
        </w:rPr>
        <w:t>The power of improvement – systematic and scaled approached</w:t>
      </w:r>
    </w:p>
    <w:p w14:paraId="21E87E5F" w14:textId="73A9B5B1" w:rsidR="006E64EE" w:rsidRPr="00EA7CFF" w:rsidRDefault="006E64EE" w:rsidP="006E64EE">
      <w:pPr>
        <w:pStyle w:val="NormalWeb"/>
        <w:numPr>
          <w:ilvl w:val="0"/>
          <w:numId w:val="29"/>
        </w:numPr>
        <w:spacing w:before="0" w:beforeAutospacing="0" w:after="0" w:afterAutospacing="0"/>
        <w:rPr>
          <w:rFonts w:asciiTheme="minorHAnsi" w:hAnsiTheme="minorHAnsi" w:cstheme="minorHAnsi"/>
          <w:color w:val="000000"/>
          <w:sz w:val="22"/>
          <w:szCs w:val="22"/>
        </w:rPr>
      </w:pPr>
      <w:r w:rsidRPr="00EA7CFF">
        <w:rPr>
          <w:rFonts w:asciiTheme="minorHAnsi" w:hAnsiTheme="minorHAnsi" w:cstheme="minorHAnsi"/>
          <w:color w:val="000000"/>
          <w:sz w:val="22"/>
          <w:szCs w:val="22"/>
        </w:rPr>
        <w:t>The compassionate leader</w:t>
      </w:r>
    </w:p>
    <w:p w14:paraId="50AC3C90" w14:textId="011790B8" w:rsidR="006E64EE" w:rsidRPr="00EA7CFF" w:rsidRDefault="006E64EE" w:rsidP="006E64EE">
      <w:pPr>
        <w:pStyle w:val="NormalWeb"/>
        <w:numPr>
          <w:ilvl w:val="0"/>
          <w:numId w:val="29"/>
        </w:numPr>
        <w:spacing w:before="0" w:beforeAutospacing="0" w:after="0" w:afterAutospacing="0"/>
        <w:rPr>
          <w:rFonts w:asciiTheme="minorHAnsi" w:hAnsiTheme="minorHAnsi" w:cstheme="minorHAnsi"/>
          <w:color w:val="000000"/>
          <w:sz w:val="22"/>
          <w:szCs w:val="22"/>
        </w:rPr>
      </w:pPr>
      <w:r w:rsidRPr="00EA7CFF">
        <w:rPr>
          <w:rFonts w:asciiTheme="minorHAnsi" w:hAnsiTheme="minorHAnsi" w:cstheme="minorHAnsi"/>
          <w:color w:val="000000"/>
          <w:sz w:val="22"/>
          <w:szCs w:val="22"/>
        </w:rPr>
        <w:t xml:space="preserve">Dancing with complexity and </w:t>
      </w:r>
      <w:r w:rsidR="00EA7CFF" w:rsidRPr="00EA7CFF">
        <w:rPr>
          <w:rFonts w:asciiTheme="minorHAnsi" w:hAnsiTheme="minorHAnsi" w:cstheme="minorHAnsi"/>
          <w:color w:val="000000"/>
          <w:sz w:val="22"/>
          <w:szCs w:val="22"/>
        </w:rPr>
        <w:t>kindness</w:t>
      </w:r>
    </w:p>
    <w:p w14:paraId="546B5F1C" w14:textId="5AE14237" w:rsidR="006E64EE" w:rsidRPr="00EA7CFF" w:rsidRDefault="006E64EE" w:rsidP="006E64EE">
      <w:pPr>
        <w:pStyle w:val="NormalWeb"/>
        <w:numPr>
          <w:ilvl w:val="0"/>
          <w:numId w:val="29"/>
        </w:numPr>
        <w:spacing w:before="0" w:beforeAutospacing="0" w:after="0" w:afterAutospacing="0"/>
        <w:rPr>
          <w:rFonts w:asciiTheme="minorHAnsi" w:hAnsiTheme="minorHAnsi" w:cstheme="minorHAnsi"/>
          <w:color w:val="000000"/>
          <w:sz w:val="22"/>
          <w:szCs w:val="22"/>
        </w:rPr>
      </w:pPr>
      <w:r w:rsidRPr="00EA7CFF">
        <w:rPr>
          <w:rFonts w:asciiTheme="minorHAnsi" w:hAnsiTheme="minorHAnsi" w:cstheme="minorHAnsi"/>
          <w:color w:val="000000"/>
          <w:sz w:val="22"/>
          <w:szCs w:val="22"/>
        </w:rPr>
        <w:t>Power, stigma, racism and me</w:t>
      </w:r>
    </w:p>
    <w:p w14:paraId="0EB6283A" w14:textId="295629E3" w:rsidR="006E64EE" w:rsidRPr="00EA7CFF" w:rsidRDefault="006E64EE" w:rsidP="006E64EE">
      <w:pPr>
        <w:pStyle w:val="NormalWeb"/>
        <w:numPr>
          <w:ilvl w:val="0"/>
          <w:numId w:val="29"/>
        </w:numPr>
        <w:spacing w:before="0" w:beforeAutospacing="0" w:after="0" w:afterAutospacing="0"/>
        <w:rPr>
          <w:rFonts w:asciiTheme="minorHAnsi" w:hAnsiTheme="minorHAnsi" w:cstheme="minorHAnsi"/>
          <w:color w:val="000000"/>
          <w:sz w:val="22"/>
          <w:szCs w:val="22"/>
        </w:rPr>
      </w:pPr>
      <w:r w:rsidRPr="00EA7CFF">
        <w:rPr>
          <w:rFonts w:asciiTheme="minorHAnsi" w:hAnsiTheme="minorHAnsi" w:cstheme="minorHAnsi"/>
          <w:color w:val="000000"/>
          <w:sz w:val="22"/>
          <w:szCs w:val="22"/>
        </w:rPr>
        <w:t>Primary care and public health – power, partnership and potential</w:t>
      </w:r>
    </w:p>
    <w:p w14:paraId="6991A5A1" w14:textId="502898BC" w:rsidR="006E64EE" w:rsidRPr="00EA7CFF" w:rsidRDefault="006E64EE" w:rsidP="006E64EE">
      <w:pPr>
        <w:pStyle w:val="NormalWeb"/>
        <w:numPr>
          <w:ilvl w:val="0"/>
          <w:numId w:val="29"/>
        </w:numPr>
        <w:spacing w:before="0" w:beforeAutospacing="0" w:after="0" w:afterAutospacing="0"/>
        <w:rPr>
          <w:rFonts w:asciiTheme="minorHAnsi" w:hAnsiTheme="minorHAnsi" w:cstheme="minorHAnsi"/>
          <w:color w:val="000000"/>
          <w:sz w:val="22"/>
          <w:szCs w:val="22"/>
        </w:rPr>
      </w:pPr>
      <w:r w:rsidRPr="00EA7CFF">
        <w:rPr>
          <w:rFonts w:asciiTheme="minorHAnsi" w:hAnsiTheme="minorHAnsi" w:cstheme="minorHAnsi"/>
          <w:color w:val="000000"/>
          <w:sz w:val="22"/>
          <w:szCs w:val="22"/>
        </w:rPr>
        <w:t>Community power and the power of communities</w:t>
      </w:r>
    </w:p>
    <w:p w14:paraId="4078548A" w14:textId="78334F1A" w:rsidR="006E64EE" w:rsidRPr="00EA7CFF" w:rsidRDefault="006E64EE" w:rsidP="006E64EE">
      <w:pPr>
        <w:pStyle w:val="NormalWeb"/>
        <w:numPr>
          <w:ilvl w:val="0"/>
          <w:numId w:val="29"/>
        </w:numPr>
        <w:spacing w:before="0" w:beforeAutospacing="0" w:after="0" w:afterAutospacing="0"/>
        <w:rPr>
          <w:rFonts w:asciiTheme="minorHAnsi" w:hAnsiTheme="minorHAnsi" w:cstheme="minorHAnsi"/>
          <w:color w:val="000000"/>
          <w:sz w:val="22"/>
          <w:szCs w:val="22"/>
        </w:rPr>
      </w:pPr>
      <w:r w:rsidRPr="00EA7CFF">
        <w:rPr>
          <w:rFonts w:asciiTheme="minorHAnsi" w:hAnsiTheme="minorHAnsi" w:cstheme="minorHAnsi"/>
          <w:color w:val="000000"/>
          <w:sz w:val="22"/>
          <w:szCs w:val="22"/>
        </w:rPr>
        <w:t>The integrated leader and the art of collaboration</w:t>
      </w:r>
    </w:p>
    <w:p w14:paraId="486E9C89" w14:textId="4BCB586E" w:rsidR="006E64EE" w:rsidRPr="00EA7CFF" w:rsidRDefault="006E64EE" w:rsidP="00EA7CFF">
      <w:pPr>
        <w:pStyle w:val="NormalWeb"/>
        <w:numPr>
          <w:ilvl w:val="0"/>
          <w:numId w:val="29"/>
        </w:numPr>
        <w:spacing w:before="0" w:beforeAutospacing="0" w:after="0" w:afterAutospacing="0"/>
        <w:rPr>
          <w:rFonts w:asciiTheme="minorHAnsi" w:hAnsiTheme="minorHAnsi" w:cstheme="minorHAnsi"/>
          <w:color w:val="000000"/>
          <w:sz w:val="22"/>
          <w:szCs w:val="22"/>
        </w:rPr>
      </w:pPr>
      <w:r w:rsidRPr="00EA7CFF">
        <w:rPr>
          <w:rFonts w:asciiTheme="minorHAnsi" w:hAnsiTheme="minorHAnsi" w:cstheme="minorHAnsi"/>
          <w:color w:val="000000"/>
          <w:sz w:val="22"/>
          <w:szCs w:val="22"/>
        </w:rPr>
        <w:t>Looking back, looking forward, and looking beyond (celebration and reflection)</w:t>
      </w:r>
    </w:p>
    <w:p w14:paraId="530C6062" w14:textId="77777777" w:rsidR="00EA7CFF" w:rsidRPr="00EA7CFF" w:rsidRDefault="00EA7CFF" w:rsidP="00EA7CFF">
      <w:pPr>
        <w:pStyle w:val="NormalWeb"/>
        <w:spacing w:before="0" w:beforeAutospacing="0" w:after="0" w:afterAutospacing="0"/>
        <w:ind w:left="720"/>
        <w:rPr>
          <w:rFonts w:asciiTheme="minorHAnsi" w:hAnsiTheme="minorHAnsi" w:cstheme="minorHAnsi"/>
          <w:color w:val="000000"/>
          <w:sz w:val="22"/>
          <w:szCs w:val="22"/>
          <w:highlight w:val="yellow"/>
        </w:rPr>
      </w:pPr>
    </w:p>
    <w:p w14:paraId="5963AC2D" w14:textId="316062AA" w:rsidR="006E64EE" w:rsidRDefault="006E64EE" w:rsidP="00EB45C7">
      <w:pPr>
        <w:pStyle w:val="NormalWeb"/>
        <w:spacing w:before="0" w:beforeAutospacing="0" w:after="0" w:afterAutospacing="0"/>
        <w:ind w:left="720"/>
        <w:rPr>
          <w:rFonts w:asciiTheme="minorHAnsi" w:hAnsiTheme="minorHAnsi" w:cstheme="minorHAnsi"/>
          <w:color w:val="000000"/>
          <w:sz w:val="22"/>
          <w:szCs w:val="22"/>
        </w:rPr>
      </w:pPr>
    </w:p>
    <w:p w14:paraId="59B5DAB7" w14:textId="77777777" w:rsidR="00FA7209" w:rsidRDefault="00FA7209" w:rsidP="00EB45C7">
      <w:pPr>
        <w:pStyle w:val="NormalWeb"/>
        <w:spacing w:before="0" w:beforeAutospacing="0" w:after="0" w:afterAutospacing="0"/>
        <w:ind w:left="720"/>
        <w:rPr>
          <w:rFonts w:asciiTheme="minorHAnsi" w:hAnsiTheme="minorHAnsi" w:cstheme="minorHAnsi"/>
          <w:color w:val="000000"/>
          <w:sz w:val="22"/>
          <w:szCs w:val="22"/>
        </w:rPr>
      </w:pPr>
    </w:p>
    <w:p w14:paraId="4C917EE3" w14:textId="77777777" w:rsidR="00EA7CFF" w:rsidRPr="00EB45C7" w:rsidRDefault="00EA7CFF" w:rsidP="00EB45C7">
      <w:pPr>
        <w:pStyle w:val="NormalWeb"/>
        <w:spacing w:before="0" w:beforeAutospacing="0" w:after="0" w:afterAutospacing="0"/>
        <w:ind w:left="720"/>
        <w:rPr>
          <w:rFonts w:asciiTheme="minorHAnsi" w:hAnsiTheme="minorHAnsi" w:cstheme="minorHAnsi"/>
          <w:color w:val="000000"/>
          <w:sz w:val="22"/>
          <w:szCs w:val="22"/>
        </w:rPr>
      </w:pPr>
    </w:p>
    <w:p w14:paraId="46C6B9BF" w14:textId="77777777" w:rsidR="00695AE6" w:rsidRPr="00EB45C7" w:rsidRDefault="00695AE6" w:rsidP="00EB45C7">
      <w:pPr>
        <w:pStyle w:val="NormalWeb"/>
        <w:spacing w:before="0" w:beforeAutospacing="0" w:after="0" w:afterAutospacing="0"/>
        <w:rPr>
          <w:rFonts w:asciiTheme="minorHAnsi" w:hAnsiTheme="minorHAnsi" w:cstheme="minorHAnsi"/>
          <w:b/>
          <w:bCs/>
          <w:color w:val="000000"/>
          <w:sz w:val="22"/>
          <w:szCs w:val="22"/>
          <w:u w:val="single"/>
        </w:rPr>
      </w:pPr>
      <w:r w:rsidRPr="00EB45C7">
        <w:rPr>
          <w:rFonts w:asciiTheme="minorHAnsi" w:hAnsiTheme="minorHAnsi" w:cstheme="minorHAnsi"/>
          <w:b/>
          <w:bCs/>
          <w:color w:val="000000"/>
          <w:sz w:val="22"/>
          <w:szCs w:val="22"/>
          <w:u w:val="single"/>
        </w:rPr>
        <w:lastRenderedPageBreak/>
        <w:t>What does participation involve?</w:t>
      </w:r>
    </w:p>
    <w:p w14:paraId="50D0B8A4" w14:textId="1CAF94A3" w:rsidR="00695AE6" w:rsidRPr="00EB45C7" w:rsidRDefault="00695AE6" w:rsidP="00EB45C7">
      <w:pPr>
        <w:pStyle w:val="NormalWeb"/>
        <w:spacing w:before="0" w:beforeAutospacing="0" w:after="0" w:afterAutospacing="0"/>
        <w:rPr>
          <w:rFonts w:asciiTheme="minorHAnsi" w:hAnsiTheme="minorHAnsi" w:cstheme="minorHAnsi"/>
          <w:color w:val="000000"/>
          <w:sz w:val="22"/>
          <w:szCs w:val="22"/>
        </w:rPr>
      </w:pPr>
      <w:r w:rsidRPr="00EB45C7">
        <w:rPr>
          <w:rFonts w:asciiTheme="minorHAnsi" w:hAnsiTheme="minorHAnsi" w:cstheme="minorHAnsi"/>
          <w:color w:val="000000"/>
          <w:sz w:val="22"/>
          <w:szCs w:val="22"/>
        </w:rPr>
        <w:t>To participate in the programme, you must</w:t>
      </w:r>
      <w:r w:rsidR="000C7B8E" w:rsidRPr="00EB45C7">
        <w:rPr>
          <w:rFonts w:asciiTheme="minorHAnsi" w:hAnsiTheme="minorHAnsi" w:cstheme="minorHAnsi"/>
          <w:color w:val="000000"/>
          <w:sz w:val="22"/>
          <w:szCs w:val="22"/>
        </w:rPr>
        <w:t xml:space="preserve"> be willing to</w:t>
      </w:r>
      <w:r w:rsidRPr="00EB45C7">
        <w:rPr>
          <w:rFonts w:asciiTheme="minorHAnsi" w:hAnsiTheme="minorHAnsi" w:cstheme="minorHAnsi"/>
          <w:color w:val="000000"/>
          <w:sz w:val="22"/>
          <w:szCs w:val="22"/>
        </w:rPr>
        <w:t>:</w:t>
      </w:r>
    </w:p>
    <w:p w14:paraId="7995BF50" w14:textId="7EDDD6BB" w:rsidR="000404E3" w:rsidRPr="00EB45C7" w:rsidRDefault="000404E3" w:rsidP="005159D8">
      <w:pPr>
        <w:pStyle w:val="NormalWeb"/>
        <w:numPr>
          <w:ilvl w:val="0"/>
          <w:numId w:val="26"/>
        </w:numPr>
        <w:spacing w:before="0" w:beforeAutospacing="0" w:after="0" w:afterAutospacing="0"/>
        <w:rPr>
          <w:rFonts w:asciiTheme="minorHAnsi" w:hAnsiTheme="minorHAnsi" w:cstheme="minorHAnsi"/>
          <w:color w:val="000000"/>
          <w:sz w:val="22"/>
          <w:szCs w:val="22"/>
        </w:rPr>
      </w:pPr>
      <w:r w:rsidRPr="00EB45C7">
        <w:rPr>
          <w:rFonts w:asciiTheme="minorHAnsi" w:hAnsiTheme="minorHAnsi" w:cstheme="minorHAnsi"/>
          <w:color w:val="000000"/>
          <w:sz w:val="22"/>
          <w:szCs w:val="22"/>
        </w:rPr>
        <w:t>Have a commitment to genuine new learning professionally, with an openness to “unlearn”, challenging existing knowledge, thoughts and beliefs around health inequalities, social determinants, population health and health equity.</w:t>
      </w:r>
    </w:p>
    <w:p w14:paraId="07EEFAF5" w14:textId="7C92B5EE" w:rsidR="005159D8" w:rsidRDefault="00ED2194" w:rsidP="005159D8">
      <w:pPr>
        <w:pStyle w:val="NormalWeb"/>
        <w:numPr>
          <w:ilvl w:val="0"/>
          <w:numId w:val="26"/>
        </w:numPr>
        <w:spacing w:before="0" w:beforeAutospacing="0" w:after="0" w:afterAutospacing="0"/>
        <w:rPr>
          <w:rFonts w:asciiTheme="minorHAnsi" w:hAnsiTheme="minorHAnsi" w:cstheme="minorHAnsi"/>
          <w:color w:val="000000"/>
          <w:sz w:val="22"/>
          <w:szCs w:val="22"/>
        </w:rPr>
      </w:pPr>
      <w:r w:rsidRPr="00EB45C7">
        <w:rPr>
          <w:rFonts w:asciiTheme="minorHAnsi" w:hAnsiTheme="minorHAnsi" w:cstheme="minorHAnsi"/>
          <w:color w:val="000000"/>
          <w:sz w:val="22"/>
          <w:szCs w:val="22"/>
        </w:rPr>
        <w:t>Have a commitment to genuine new learning personally, with a willingness to explore your own core values and purpose</w:t>
      </w:r>
      <w:r w:rsidR="00673C2D">
        <w:rPr>
          <w:rFonts w:asciiTheme="minorHAnsi" w:hAnsiTheme="minorHAnsi" w:cstheme="minorHAnsi"/>
          <w:color w:val="000000"/>
          <w:sz w:val="22"/>
          <w:szCs w:val="22"/>
        </w:rPr>
        <w:t xml:space="preserve"> and</w:t>
      </w:r>
      <w:r w:rsidRPr="00EB45C7">
        <w:rPr>
          <w:rFonts w:asciiTheme="minorHAnsi" w:hAnsiTheme="minorHAnsi" w:cstheme="minorHAnsi"/>
          <w:color w:val="000000"/>
          <w:sz w:val="22"/>
          <w:szCs w:val="22"/>
        </w:rPr>
        <w:t xml:space="preserve"> to enhance your leadership skills and behaviours in this space.  </w:t>
      </w:r>
    </w:p>
    <w:p w14:paraId="119BAD61" w14:textId="77777777" w:rsidR="005159D8" w:rsidRDefault="00D1759D" w:rsidP="005159D8">
      <w:pPr>
        <w:pStyle w:val="NormalWeb"/>
        <w:numPr>
          <w:ilvl w:val="0"/>
          <w:numId w:val="26"/>
        </w:numPr>
        <w:spacing w:before="0" w:beforeAutospacing="0" w:after="0" w:afterAutospacing="0"/>
        <w:rPr>
          <w:rFonts w:asciiTheme="minorHAnsi" w:hAnsiTheme="minorHAnsi" w:cstheme="minorHAnsi"/>
          <w:color w:val="000000"/>
          <w:sz w:val="22"/>
          <w:szCs w:val="22"/>
        </w:rPr>
      </w:pPr>
      <w:r w:rsidRPr="005159D8">
        <w:rPr>
          <w:rFonts w:asciiTheme="minorHAnsi" w:hAnsiTheme="minorHAnsi" w:cstheme="minorHAnsi"/>
          <w:color w:val="000000"/>
          <w:sz w:val="22"/>
          <w:szCs w:val="22"/>
        </w:rPr>
        <w:t>Be present.</w:t>
      </w:r>
    </w:p>
    <w:p w14:paraId="29F10899" w14:textId="1BCAD9B0" w:rsidR="005159D8" w:rsidRDefault="00D1759D" w:rsidP="005159D8">
      <w:pPr>
        <w:pStyle w:val="NormalWeb"/>
        <w:numPr>
          <w:ilvl w:val="0"/>
          <w:numId w:val="26"/>
        </w:numPr>
        <w:spacing w:before="0" w:beforeAutospacing="0" w:after="0" w:afterAutospacing="0"/>
        <w:rPr>
          <w:rFonts w:asciiTheme="minorHAnsi" w:hAnsiTheme="minorHAnsi" w:cstheme="minorHAnsi"/>
          <w:color w:val="000000"/>
          <w:sz w:val="22"/>
          <w:szCs w:val="22"/>
        </w:rPr>
      </w:pPr>
      <w:r w:rsidRPr="005159D8">
        <w:rPr>
          <w:rFonts w:asciiTheme="minorHAnsi" w:hAnsiTheme="minorHAnsi" w:cstheme="minorHAnsi"/>
          <w:color w:val="000000"/>
          <w:sz w:val="22"/>
          <w:szCs w:val="22"/>
        </w:rPr>
        <w:t xml:space="preserve">Be prepared to protect the time for </w:t>
      </w:r>
      <w:r w:rsidR="003C3477">
        <w:rPr>
          <w:rFonts w:asciiTheme="minorHAnsi" w:hAnsiTheme="minorHAnsi" w:cstheme="minorHAnsi"/>
          <w:color w:val="000000"/>
          <w:sz w:val="22"/>
          <w:szCs w:val="22"/>
        </w:rPr>
        <w:t xml:space="preserve">all aspects of </w:t>
      </w:r>
      <w:r w:rsidRPr="005159D8">
        <w:rPr>
          <w:rFonts w:asciiTheme="minorHAnsi" w:hAnsiTheme="minorHAnsi" w:cstheme="minorHAnsi"/>
          <w:color w:val="000000"/>
          <w:sz w:val="22"/>
          <w:szCs w:val="22"/>
        </w:rPr>
        <w:t>the programme</w:t>
      </w:r>
      <w:r w:rsidR="00A34168">
        <w:rPr>
          <w:rFonts w:asciiTheme="minorHAnsi" w:hAnsiTheme="minorHAnsi" w:cstheme="minorHAnsi"/>
          <w:color w:val="000000"/>
          <w:sz w:val="22"/>
          <w:szCs w:val="22"/>
        </w:rPr>
        <w:t xml:space="preserve">.  This includes the </w:t>
      </w:r>
      <w:r w:rsidRPr="005159D8">
        <w:rPr>
          <w:rFonts w:asciiTheme="minorHAnsi" w:hAnsiTheme="minorHAnsi" w:cstheme="minorHAnsi"/>
          <w:color w:val="000000"/>
          <w:sz w:val="22"/>
          <w:szCs w:val="22"/>
        </w:rPr>
        <w:t>dedicated sessions</w:t>
      </w:r>
      <w:r w:rsidR="00A34168">
        <w:rPr>
          <w:rFonts w:asciiTheme="minorHAnsi" w:hAnsiTheme="minorHAnsi" w:cstheme="minorHAnsi"/>
          <w:color w:val="000000"/>
          <w:sz w:val="22"/>
          <w:szCs w:val="22"/>
        </w:rPr>
        <w:t>, t</w:t>
      </w:r>
      <w:r w:rsidRPr="005159D8">
        <w:rPr>
          <w:rFonts w:asciiTheme="minorHAnsi" w:hAnsiTheme="minorHAnsi" w:cstheme="minorHAnsi"/>
          <w:color w:val="000000"/>
          <w:sz w:val="22"/>
          <w:szCs w:val="22"/>
        </w:rPr>
        <w:t xml:space="preserve">ime for the project and Action </w:t>
      </w:r>
      <w:r w:rsidRPr="006E64EE">
        <w:rPr>
          <w:rFonts w:asciiTheme="minorHAnsi" w:hAnsiTheme="minorHAnsi" w:cstheme="minorHAnsi"/>
          <w:color w:val="000000"/>
          <w:sz w:val="22"/>
          <w:szCs w:val="22"/>
        </w:rPr>
        <w:t>Learning Set</w:t>
      </w:r>
      <w:r w:rsidR="00A34168" w:rsidRPr="006E64EE">
        <w:rPr>
          <w:rFonts w:asciiTheme="minorHAnsi" w:hAnsiTheme="minorHAnsi" w:cstheme="minorHAnsi"/>
          <w:color w:val="000000"/>
          <w:sz w:val="22"/>
          <w:szCs w:val="22"/>
        </w:rPr>
        <w:t xml:space="preserve"> and other key aspects that will support your development and expand your networks</w:t>
      </w:r>
      <w:r w:rsidRPr="006E64EE">
        <w:rPr>
          <w:rFonts w:asciiTheme="minorHAnsi" w:hAnsiTheme="minorHAnsi" w:cstheme="minorHAnsi"/>
          <w:color w:val="000000"/>
          <w:sz w:val="22"/>
          <w:szCs w:val="22"/>
        </w:rPr>
        <w:t>.</w:t>
      </w:r>
      <w:r w:rsidR="00EA6DF1" w:rsidRPr="006E64EE">
        <w:rPr>
          <w:rFonts w:asciiTheme="minorHAnsi" w:hAnsiTheme="minorHAnsi" w:cstheme="minorHAnsi"/>
          <w:color w:val="000000"/>
          <w:sz w:val="22"/>
          <w:szCs w:val="22"/>
        </w:rPr>
        <w:t xml:space="preserve">  Attendance </w:t>
      </w:r>
      <w:r w:rsidR="008C33DE" w:rsidRPr="006E64EE">
        <w:rPr>
          <w:rFonts w:asciiTheme="minorHAnsi" w:hAnsiTheme="minorHAnsi" w:cstheme="minorHAnsi"/>
          <w:color w:val="000000"/>
          <w:sz w:val="22"/>
          <w:szCs w:val="22"/>
        </w:rPr>
        <w:t xml:space="preserve">throughout </w:t>
      </w:r>
      <w:r w:rsidR="00EA6DF1" w:rsidRPr="006E64EE">
        <w:rPr>
          <w:rFonts w:asciiTheme="minorHAnsi" w:hAnsiTheme="minorHAnsi" w:cstheme="minorHAnsi"/>
          <w:color w:val="000000"/>
          <w:sz w:val="22"/>
          <w:szCs w:val="22"/>
        </w:rPr>
        <w:t>the programme is required with day one being essential</w:t>
      </w:r>
      <w:r w:rsidR="00726F51" w:rsidRPr="006E64EE">
        <w:rPr>
          <w:rFonts w:asciiTheme="minorHAnsi" w:hAnsiTheme="minorHAnsi" w:cstheme="minorHAnsi"/>
          <w:color w:val="000000"/>
          <w:sz w:val="22"/>
          <w:szCs w:val="22"/>
        </w:rPr>
        <w:t xml:space="preserve"> because of foundational it is to the rest of the programme</w:t>
      </w:r>
      <w:r w:rsidR="00EA6DF1" w:rsidRPr="006E64EE">
        <w:rPr>
          <w:rFonts w:asciiTheme="minorHAnsi" w:hAnsiTheme="minorHAnsi" w:cstheme="minorHAnsi"/>
          <w:color w:val="000000"/>
          <w:sz w:val="22"/>
          <w:szCs w:val="22"/>
        </w:rPr>
        <w:t>.</w:t>
      </w:r>
    </w:p>
    <w:p w14:paraId="347F4653" w14:textId="77777777" w:rsidR="005159D8" w:rsidRPr="000D3B2B" w:rsidRDefault="00D1759D" w:rsidP="005159D8">
      <w:pPr>
        <w:pStyle w:val="NormalWeb"/>
        <w:numPr>
          <w:ilvl w:val="0"/>
          <w:numId w:val="26"/>
        </w:numPr>
        <w:spacing w:before="0" w:beforeAutospacing="0" w:after="0" w:afterAutospacing="0"/>
        <w:rPr>
          <w:rFonts w:asciiTheme="minorHAnsi" w:hAnsiTheme="minorHAnsi" w:cstheme="minorHAnsi"/>
          <w:sz w:val="22"/>
          <w:szCs w:val="22"/>
        </w:rPr>
      </w:pPr>
      <w:r w:rsidRPr="005159D8">
        <w:rPr>
          <w:rFonts w:asciiTheme="minorHAnsi" w:hAnsiTheme="minorHAnsi" w:cstheme="minorHAnsi"/>
          <w:color w:val="000000"/>
          <w:sz w:val="22"/>
          <w:szCs w:val="22"/>
        </w:rPr>
        <w:t>S</w:t>
      </w:r>
      <w:r w:rsidR="00695AE6" w:rsidRPr="005159D8">
        <w:rPr>
          <w:rFonts w:asciiTheme="minorHAnsi" w:hAnsiTheme="minorHAnsi" w:cstheme="minorHAnsi"/>
          <w:color w:val="000000"/>
          <w:sz w:val="22"/>
          <w:szCs w:val="22"/>
        </w:rPr>
        <w:t>ecure agreement</w:t>
      </w:r>
      <w:r w:rsidR="00A9398C" w:rsidRPr="005159D8">
        <w:rPr>
          <w:rFonts w:asciiTheme="minorHAnsi" w:hAnsiTheme="minorHAnsi" w:cstheme="minorHAnsi"/>
          <w:color w:val="000000"/>
          <w:sz w:val="22"/>
          <w:szCs w:val="22"/>
        </w:rPr>
        <w:t xml:space="preserve"> for your participation in the programme</w:t>
      </w:r>
      <w:r w:rsidR="00695AE6" w:rsidRPr="005159D8">
        <w:rPr>
          <w:rFonts w:asciiTheme="minorHAnsi" w:hAnsiTheme="minorHAnsi" w:cstheme="minorHAnsi"/>
          <w:color w:val="000000"/>
          <w:sz w:val="22"/>
          <w:szCs w:val="22"/>
        </w:rPr>
        <w:t xml:space="preserve"> from your </w:t>
      </w:r>
      <w:r w:rsidR="00A9398C" w:rsidRPr="005159D8">
        <w:rPr>
          <w:rFonts w:asciiTheme="minorHAnsi" w:hAnsiTheme="minorHAnsi" w:cstheme="minorHAnsi"/>
          <w:color w:val="000000"/>
          <w:sz w:val="22"/>
          <w:szCs w:val="22"/>
        </w:rPr>
        <w:t xml:space="preserve">organisation, </w:t>
      </w:r>
      <w:r w:rsidR="00695AE6" w:rsidRPr="005159D8">
        <w:rPr>
          <w:rFonts w:asciiTheme="minorHAnsi" w:hAnsiTheme="minorHAnsi" w:cstheme="minorHAnsi"/>
          <w:color w:val="000000"/>
          <w:sz w:val="22"/>
          <w:szCs w:val="22"/>
        </w:rPr>
        <w:t>line manager</w:t>
      </w:r>
      <w:r w:rsidR="00A9398C" w:rsidRPr="005159D8">
        <w:rPr>
          <w:rFonts w:asciiTheme="minorHAnsi" w:hAnsiTheme="minorHAnsi" w:cstheme="minorHAnsi"/>
          <w:color w:val="000000"/>
          <w:sz w:val="22"/>
          <w:szCs w:val="22"/>
        </w:rPr>
        <w:t xml:space="preserve">, Chair or </w:t>
      </w:r>
      <w:r w:rsidR="00A9398C" w:rsidRPr="000D3B2B">
        <w:rPr>
          <w:rFonts w:asciiTheme="minorHAnsi" w:hAnsiTheme="minorHAnsi" w:cstheme="minorHAnsi"/>
          <w:sz w:val="22"/>
          <w:szCs w:val="22"/>
        </w:rPr>
        <w:t>Chief Executive as appropriate to your role.</w:t>
      </w:r>
      <w:r w:rsidR="00695AE6" w:rsidRPr="000D3B2B">
        <w:rPr>
          <w:rFonts w:asciiTheme="minorHAnsi" w:hAnsiTheme="minorHAnsi" w:cstheme="minorHAnsi"/>
          <w:sz w:val="22"/>
          <w:szCs w:val="22"/>
        </w:rPr>
        <w:t xml:space="preserve"> </w:t>
      </w:r>
    </w:p>
    <w:p w14:paraId="6734D62A" w14:textId="64DEB8CC" w:rsidR="005159D8" w:rsidRPr="000D3B2B" w:rsidRDefault="00D1759D" w:rsidP="005159D8">
      <w:pPr>
        <w:pStyle w:val="NormalWeb"/>
        <w:numPr>
          <w:ilvl w:val="0"/>
          <w:numId w:val="26"/>
        </w:numPr>
        <w:spacing w:before="0" w:beforeAutospacing="0" w:after="0" w:afterAutospacing="0"/>
        <w:rPr>
          <w:rFonts w:asciiTheme="minorHAnsi" w:hAnsiTheme="minorHAnsi" w:cstheme="minorHAnsi"/>
          <w:sz w:val="22"/>
          <w:szCs w:val="22"/>
        </w:rPr>
      </w:pPr>
      <w:r w:rsidRPr="000D3B2B">
        <w:rPr>
          <w:rFonts w:asciiTheme="minorHAnsi" w:hAnsiTheme="minorHAnsi" w:cstheme="minorHAnsi"/>
          <w:sz w:val="22"/>
          <w:szCs w:val="22"/>
        </w:rPr>
        <w:t>C</w:t>
      </w:r>
      <w:r w:rsidR="00695AE6" w:rsidRPr="000D3B2B">
        <w:rPr>
          <w:rFonts w:asciiTheme="minorHAnsi" w:hAnsiTheme="minorHAnsi" w:cstheme="minorHAnsi"/>
          <w:sz w:val="22"/>
          <w:szCs w:val="22"/>
        </w:rPr>
        <w:t xml:space="preserve">ommit to attend all </w:t>
      </w:r>
      <w:r w:rsidR="00A9398C" w:rsidRPr="000D3B2B">
        <w:rPr>
          <w:rFonts w:asciiTheme="minorHAnsi" w:hAnsiTheme="minorHAnsi" w:cstheme="minorHAnsi"/>
          <w:sz w:val="22"/>
          <w:szCs w:val="22"/>
        </w:rPr>
        <w:t>10</w:t>
      </w:r>
      <w:r w:rsidR="00695AE6" w:rsidRPr="000D3B2B">
        <w:rPr>
          <w:rFonts w:asciiTheme="minorHAnsi" w:hAnsiTheme="minorHAnsi" w:cstheme="minorHAnsi"/>
          <w:sz w:val="22"/>
          <w:szCs w:val="22"/>
        </w:rPr>
        <w:t xml:space="preserve"> module training days from September 202</w:t>
      </w:r>
      <w:r w:rsidR="00513DCC" w:rsidRPr="000D3B2B">
        <w:rPr>
          <w:rFonts w:asciiTheme="minorHAnsi" w:hAnsiTheme="minorHAnsi" w:cstheme="minorHAnsi"/>
          <w:sz w:val="22"/>
          <w:szCs w:val="22"/>
        </w:rPr>
        <w:t>5</w:t>
      </w:r>
      <w:r w:rsidR="00695AE6" w:rsidRPr="000D3B2B">
        <w:rPr>
          <w:rFonts w:asciiTheme="minorHAnsi" w:hAnsiTheme="minorHAnsi" w:cstheme="minorHAnsi"/>
          <w:sz w:val="22"/>
          <w:szCs w:val="22"/>
        </w:rPr>
        <w:t xml:space="preserve"> to July 202</w:t>
      </w:r>
      <w:r w:rsidR="00513DCC" w:rsidRPr="000D3B2B">
        <w:rPr>
          <w:rFonts w:asciiTheme="minorHAnsi" w:hAnsiTheme="minorHAnsi" w:cstheme="minorHAnsi"/>
          <w:sz w:val="22"/>
          <w:szCs w:val="22"/>
        </w:rPr>
        <w:t>6</w:t>
      </w:r>
      <w:r w:rsidR="00FA7209">
        <w:rPr>
          <w:rFonts w:asciiTheme="minorHAnsi" w:hAnsiTheme="minorHAnsi" w:cstheme="minorHAnsi"/>
          <w:sz w:val="22"/>
          <w:szCs w:val="22"/>
        </w:rPr>
        <w:t>.</w:t>
      </w:r>
    </w:p>
    <w:p w14:paraId="475F7222" w14:textId="76060D6B" w:rsidR="005159D8" w:rsidRDefault="00D1759D" w:rsidP="005159D8">
      <w:pPr>
        <w:pStyle w:val="NormalWeb"/>
        <w:numPr>
          <w:ilvl w:val="0"/>
          <w:numId w:val="26"/>
        </w:numPr>
        <w:spacing w:before="0" w:beforeAutospacing="0" w:after="0" w:afterAutospacing="0"/>
        <w:rPr>
          <w:rFonts w:asciiTheme="minorHAnsi" w:hAnsiTheme="minorHAnsi" w:cstheme="minorHAnsi"/>
          <w:color w:val="000000"/>
          <w:sz w:val="22"/>
          <w:szCs w:val="22"/>
        </w:rPr>
      </w:pPr>
      <w:r w:rsidRPr="005159D8">
        <w:rPr>
          <w:rFonts w:asciiTheme="minorHAnsi" w:hAnsiTheme="minorHAnsi" w:cstheme="minorHAnsi"/>
          <w:color w:val="000000"/>
          <w:sz w:val="22"/>
          <w:szCs w:val="22"/>
        </w:rPr>
        <w:t>C</w:t>
      </w:r>
      <w:r w:rsidR="00695AE6" w:rsidRPr="005159D8">
        <w:rPr>
          <w:rFonts w:asciiTheme="minorHAnsi" w:hAnsiTheme="minorHAnsi" w:cstheme="minorHAnsi"/>
          <w:color w:val="000000"/>
          <w:sz w:val="22"/>
          <w:szCs w:val="22"/>
        </w:rPr>
        <w:t xml:space="preserve">ommit to generate ideas </w:t>
      </w:r>
      <w:r w:rsidR="00E20A75" w:rsidRPr="005159D8">
        <w:rPr>
          <w:rFonts w:asciiTheme="minorHAnsi" w:hAnsiTheme="minorHAnsi" w:cstheme="minorHAnsi"/>
          <w:color w:val="000000"/>
          <w:sz w:val="22"/>
          <w:szCs w:val="22"/>
        </w:rPr>
        <w:t xml:space="preserve">and share learning </w:t>
      </w:r>
      <w:r w:rsidR="00695AE6" w:rsidRPr="005159D8">
        <w:rPr>
          <w:rFonts w:asciiTheme="minorHAnsi" w:hAnsiTheme="minorHAnsi" w:cstheme="minorHAnsi"/>
          <w:color w:val="000000"/>
          <w:sz w:val="22"/>
          <w:szCs w:val="22"/>
        </w:rPr>
        <w:t>across your team</w:t>
      </w:r>
      <w:r w:rsidR="00A9398C" w:rsidRPr="005159D8">
        <w:rPr>
          <w:rFonts w:asciiTheme="minorHAnsi" w:hAnsiTheme="minorHAnsi" w:cstheme="minorHAnsi"/>
          <w:color w:val="000000"/>
          <w:sz w:val="22"/>
          <w:szCs w:val="22"/>
        </w:rPr>
        <w:t xml:space="preserve"> and/or</w:t>
      </w:r>
      <w:r w:rsidR="00695AE6" w:rsidRPr="005159D8">
        <w:rPr>
          <w:rFonts w:asciiTheme="minorHAnsi" w:hAnsiTheme="minorHAnsi" w:cstheme="minorHAnsi"/>
          <w:color w:val="000000"/>
          <w:sz w:val="22"/>
          <w:szCs w:val="22"/>
        </w:rPr>
        <w:t>ganisation of what you want to achieve</w:t>
      </w:r>
      <w:r w:rsidRPr="005159D8">
        <w:rPr>
          <w:rFonts w:asciiTheme="minorHAnsi" w:hAnsiTheme="minorHAnsi" w:cstheme="minorHAnsi"/>
          <w:color w:val="000000"/>
          <w:sz w:val="22"/>
          <w:szCs w:val="22"/>
        </w:rPr>
        <w:t>.</w:t>
      </w:r>
    </w:p>
    <w:p w14:paraId="6319E8DB" w14:textId="77777777" w:rsidR="005159D8" w:rsidRDefault="00D1759D" w:rsidP="005159D8">
      <w:pPr>
        <w:pStyle w:val="NormalWeb"/>
        <w:numPr>
          <w:ilvl w:val="0"/>
          <w:numId w:val="26"/>
        </w:numPr>
        <w:spacing w:before="0" w:beforeAutospacing="0" w:after="0" w:afterAutospacing="0"/>
        <w:rPr>
          <w:rFonts w:asciiTheme="minorHAnsi" w:hAnsiTheme="minorHAnsi" w:cstheme="minorHAnsi"/>
          <w:color w:val="000000"/>
          <w:sz w:val="22"/>
          <w:szCs w:val="22"/>
        </w:rPr>
      </w:pPr>
      <w:r w:rsidRPr="005159D8">
        <w:rPr>
          <w:rFonts w:asciiTheme="minorHAnsi" w:hAnsiTheme="minorHAnsi" w:cstheme="minorHAnsi"/>
          <w:color w:val="000000"/>
          <w:sz w:val="22"/>
          <w:szCs w:val="22"/>
        </w:rPr>
        <w:t>C</w:t>
      </w:r>
      <w:r w:rsidR="00695AE6" w:rsidRPr="005159D8">
        <w:rPr>
          <w:rFonts w:asciiTheme="minorHAnsi" w:hAnsiTheme="minorHAnsi" w:cstheme="minorHAnsi"/>
          <w:color w:val="000000"/>
          <w:sz w:val="22"/>
          <w:szCs w:val="22"/>
        </w:rPr>
        <w:t>ommit to leading a piece of work within your team</w:t>
      </w:r>
      <w:r w:rsidR="00A9398C" w:rsidRPr="005159D8">
        <w:rPr>
          <w:rFonts w:asciiTheme="minorHAnsi" w:hAnsiTheme="minorHAnsi" w:cstheme="minorHAnsi"/>
          <w:color w:val="000000"/>
          <w:sz w:val="22"/>
          <w:szCs w:val="22"/>
        </w:rPr>
        <w:t xml:space="preserve"> and</w:t>
      </w:r>
      <w:r w:rsidR="00695AE6" w:rsidRPr="005159D8">
        <w:rPr>
          <w:rFonts w:asciiTheme="minorHAnsi" w:hAnsiTheme="minorHAnsi" w:cstheme="minorHAnsi"/>
          <w:color w:val="000000"/>
          <w:sz w:val="22"/>
          <w:szCs w:val="22"/>
        </w:rPr>
        <w:t>/</w:t>
      </w:r>
      <w:r w:rsidR="00A9398C" w:rsidRPr="005159D8">
        <w:rPr>
          <w:rFonts w:asciiTheme="minorHAnsi" w:hAnsiTheme="minorHAnsi" w:cstheme="minorHAnsi"/>
          <w:color w:val="000000"/>
          <w:sz w:val="22"/>
          <w:szCs w:val="22"/>
        </w:rPr>
        <w:t xml:space="preserve">or </w:t>
      </w:r>
      <w:r w:rsidR="00695AE6" w:rsidRPr="005159D8">
        <w:rPr>
          <w:rFonts w:asciiTheme="minorHAnsi" w:hAnsiTheme="minorHAnsi" w:cstheme="minorHAnsi"/>
          <w:color w:val="000000"/>
          <w:sz w:val="22"/>
          <w:szCs w:val="22"/>
        </w:rPr>
        <w:t>organisation to improve equity and reduce health inequalities</w:t>
      </w:r>
      <w:r w:rsidRPr="005159D8">
        <w:rPr>
          <w:rFonts w:asciiTheme="minorHAnsi" w:hAnsiTheme="minorHAnsi" w:cstheme="minorHAnsi"/>
          <w:color w:val="000000"/>
          <w:sz w:val="22"/>
          <w:szCs w:val="22"/>
        </w:rPr>
        <w:t>.</w:t>
      </w:r>
    </w:p>
    <w:p w14:paraId="2BF35C7D" w14:textId="77777777" w:rsidR="005159D8" w:rsidRDefault="00D1759D" w:rsidP="005159D8">
      <w:pPr>
        <w:pStyle w:val="NormalWeb"/>
        <w:numPr>
          <w:ilvl w:val="0"/>
          <w:numId w:val="26"/>
        </w:numPr>
        <w:spacing w:before="0" w:beforeAutospacing="0" w:after="0" w:afterAutospacing="0"/>
        <w:rPr>
          <w:rFonts w:asciiTheme="minorHAnsi" w:hAnsiTheme="minorHAnsi" w:cstheme="minorHAnsi"/>
          <w:color w:val="000000"/>
          <w:sz w:val="22"/>
          <w:szCs w:val="22"/>
        </w:rPr>
      </w:pPr>
      <w:r w:rsidRPr="005159D8">
        <w:rPr>
          <w:rFonts w:asciiTheme="minorHAnsi" w:hAnsiTheme="minorHAnsi" w:cstheme="minorHAnsi"/>
          <w:color w:val="000000"/>
          <w:sz w:val="22"/>
          <w:szCs w:val="22"/>
        </w:rPr>
        <w:t>C</w:t>
      </w:r>
      <w:r w:rsidR="00695AE6" w:rsidRPr="005159D8">
        <w:rPr>
          <w:rFonts w:asciiTheme="minorHAnsi" w:hAnsiTheme="minorHAnsi" w:cstheme="minorHAnsi"/>
          <w:color w:val="000000"/>
          <w:sz w:val="22"/>
          <w:szCs w:val="22"/>
        </w:rPr>
        <w:t>ommit to develop a case study (with support) to showcase your work via best practice sessions</w:t>
      </w:r>
      <w:r w:rsidRPr="005159D8">
        <w:rPr>
          <w:rFonts w:asciiTheme="minorHAnsi" w:hAnsiTheme="minorHAnsi" w:cstheme="minorHAnsi"/>
          <w:color w:val="000000"/>
          <w:sz w:val="22"/>
          <w:szCs w:val="22"/>
        </w:rPr>
        <w:t>.</w:t>
      </w:r>
    </w:p>
    <w:p w14:paraId="2E298175" w14:textId="52A5567A" w:rsidR="00695AE6" w:rsidRDefault="00D1759D" w:rsidP="005159D8">
      <w:pPr>
        <w:pStyle w:val="NormalWeb"/>
        <w:numPr>
          <w:ilvl w:val="0"/>
          <w:numId w:val="26"/>
        </w:numPr>
        <w:spacing w:before="0" w:beforeAutospacing="0" w:after="0" w:afterAutospacing="0"/>
        <w:rPr>
          <w:rFonts w:asciiTheme="minorHAnsi" w:hAnsiTheme="minorHAnsi" w:cstheme="minorHAnsi"/>
          <w:color w:val="000000"/>
          <w:sz w:val="22"/>
          <w:szCs w:val="22"/>
        </w:rPr>
      </w:pPr>
      <w:r w:rsidRPr="005159D8">
        <w:rPr>
          <w:rFonts w:asciiTheme="minorHAnsi" w:hAnsiTheme="minorHAnsi" w:cstheme="minorHAnsi"/>
          <w:color w:val="000000"/>
          <w:sz w:val="22"/>
          <w:szCs w:val="22"/>
        </w:rPr>
        <w:t>C</w:t>
      </w:r>
      <w:r w:rsidR="00695AE6" w:rsidRPr="005159D8">
        <w:rPr>
          <w:rFonts w:asciiTheme="minorHAnsi" w:hAnsiTheme="minorHAnsi" w:cstheme="minorHAnsi"/>
          <w:color w:val="000000"/>
          <w:sz w:val="22"/>
          <w:szCs w:val="22"/>
        </w:rPr>
        <w:t xml:space="preserve">ommit to take part in the </w:t>
      </w:r>
      <w:r w:rsidRPr="005159D8">
        <w:rPr>
          <w:rFonts w:asciiTheme="minorHAnsi" w:hAnsiTheme="minorHAnsi" w:cstheme="minorHAnsi"/>
          <w:color w:val="000000"/>
          <w:sz w:val="22"/>
          <w:szCs w:val="22"/>
        </w:rPr>
        <w:t xml:space="preserve">general and </w:t>
      </w:r>
      <w:r w:rsidR="00695AE6" w:rsidRPr="005159D8">
        <w:rPr>
          <w:rFonts w:asciiTheme="minorHAnsi" w:hAnsiTheme="minorHAnsi" w:cstheme="minorHAnsi"/>
          <w:color w:val="000000"/>
          <w:sz w:val="22"/>
          <w:szCs w:val="22"/>
        </w:rPr>
        <w:t>overall programme evaluation to inform future cohorts.</w:t>
      </w:r>
    </w:p>
    <w:p w14:paraId="1A8D162B" w14:textId="77777777" w:rsidR="005159D8" w:rsidRPr="005159D8" w:rsidRDefault="005159D8" w:rsidP="005159D8">
      <w:pPr>
        <w:pStyle w:val="NormalWeb"/>
        <w:spacing w:before="0" w:beforeAutospacing="0" w:after="0" w:afterAutospacing="0"/>
        <w:ind w:left="720"/>
        <w:rPr>
          <w:rFonts w:asciiTheme="minorHAnsi" w:hAnsiTheme="minorHAnsi" w:cstheme="minorHAnsi"/>
          <w:color w:val="000000"/>
          <w:sz w:val="22"/>
          <w:szCs w:val="22"/>
        </w:rPr>
      </w:pPr>
    </w:p>
    <w:p w14:paraId="09582259" w14:textId="2C529D25" w:rsidR="00695AE6" w:rsidRPr="005159D8" w:rsidRDefault="00695AE6" w:rsidP="00EB45C7">
      <w:pPr>
        <w:pStyle w:val="NormalWeb"/>
        <w:spacing w:before="0" w:beforeAutospacing="0" w:after="0" w:afterAutospacing="0"/>
        <w:rPr>
          <w:rFonts w:asciiTheme="minorHAnsi" w:hAnsiTheme="minorHAnsi" w:cstheme="minorHAnsi"/>
          <w:b/>
          <w:bCs/>
          <w:color w:val="000000"/>
          <w:sz w:val="22"/>
          <w:szCs w:val="22"/>
        </w:rPr>
      </w:pPr>
      <w:r w:rsidRPr="005159D8">
        <w:rPr>
          <w:rFonts w:asciiTheme="minorHAnsi" w:hAnsiTheme="minorHAnsi" w:cstheme="minorHAnsi"/>
          <w:b/>
          <w:bCs/>
          <w:color w:val="000000"/>
          <w:sz w:val="22"/>
          <w:szCs w:val="22"/>
        </w:rPr>
        <w:t>The dates of the modules for 202</w:t>
      </w:r>
      <w:r w:rsidR="00AF5BBD">
        <w:rPr>
          <w:rFonts w:asciiTheme="minorHAnsi" w:hAnsiTheme="minorHAnsi" w:cstheme="minorHAnsi"/>
          <w:b/>
          <w:bCs/>
          <w:color w:val="000000"/>
          <w:sz w:val="22"/>
          <w:szCs w:val="22"/>
        </w:rPr>
        <w:t>5</w:t>
      </w:r>
      <w:r w:rsidRPr="005159D8">
        <w:rPr>
          <w:rFonts w:asciiTheme="minorHAnsi" w:hAnsiTheme="minorHAnsi" w:cstheme="minorHAnsi"/>
          <w:b/>
          <w:bCs/>
          <w:color w:val="000000"/>
          <w:sz w:val="22"/>
          <w:szCs w:val="22"/>
        </w:rPr>
        <w:t>/2</w:t>
      </w:r>
      <w:r w:rsidR="00AF5BBD">
        <w:rPr>
          <w:rFonts w:asciiTheme="minorHAnsi" w:hAnsiTheme="minorHAnsi" w:cstheme="minorHAnsi"/>
          <w:b/>
          <w:bCs/>
          <w:color w:val="000000"/>
          <w:sz w:val="22"/>
          <w:szCs w:val="22"/>
        </w:rPr>
        <w:t>6</w:t>
      </w:r>
      <w:r w:rsidRPr="005159D8">
        <w:rPr>
          <w:rFonts w:asciiTheme="minorHAnsi" w:hAnsiTheme="minorHAnsi" w:cstheme="minorHAnsi"/>
          <w:b/>
          <w:bCs/>
          <w:color w:val="000000"/>
          <w:sz w:val="22"/>
          <w:szCs w:val="22"/>
        </w:rPr>
        <w:t xml:space="preserve"> will be:</w:t>
      </w:r>
      <w:r w:rsidR="00AF5BBD">
        <w:rPr>
          <w:rFonts w:asciiTheme="minorHAnsi" w:hAnsiTheme="minorHAnsi" w:cstheme="minorHAnsi"/>
          <w:b/>
          <w:bCs/>
          <w:color w:val="000000"/>
          <w:sz w:val="22"/>
          <w:szCs w:val="22"/>
        </w:rPr>
        <w:t xml:space="preserve"> </w:t>
      </w:r>
    </w:p>
    <w:p w14:paraId="35535E93" w14:textId="77777777" w:rsidR="005159D8" w:rsidRPr="00EB45C7" w:rsidRDefault="005159D8" w:rsidP="00EB45C7">
      <w:pPr>
        <w:pStyle w:val="NormalWeb"/>
        <w:spacing w:before="0" w:beforeAutospacing="0" w:after="0" w:afterAutospacing="0"/>
        <w:rPr>
          <w:rFonts w:asciiTheme="minorHAnsi" w:hAnsiTheme="minorHAnsi" w:cstheme="minorHAnsi"/>
          <w:b/>
          <w:bCs/>
          <w:color w:val="000000"/>
          <w:sz w:val="22"/>
          <w:szCs w:val="22"/>
          <w:u w:val="single"/>
        </w:rPr>
      </w:pPr>
    </w:p>
    <w:tbl>
      <w:tblPr>
        <w:tblStyle w:val="TableGrid"/>
        <w:tblW w:w="5000" w:type="pct"/>
        <w:tblLook w:val="04A0" w:firstRow="1" w:lastRow="0" w:firstColumn="1" w:lastColumn="0" w:noHBand="0" w:noVBand="1"/>
      </w:tblPr>
      <w:tblGrid>
        <w:gridCol w:w="5239"/>
        <w:gridCol w:w="489"/>
        <w:gridCol w:w="4728"/>
      </w:tblGrid>
      <w:tr w:rsidR="000D3B2B" w:rsidRPr="005159D8" w14:paraId="1C4EF06F" w14:textId="77777777" w:rsidTr="009C4A65">
        <w:tc>
          <w:tcPr>
            <w:tcW w:w="2505" w:type="pct"/>
          </w:tcPr>
          <w:p w14:paraId="30A77FFC" w14:textId="248B6403" w:rsidR="000D3B2B" w:rsidRPr="005159D8" w:rsidRDefault="000D3B2B" w:rsidP="005159D8">
            <w:pPr>
              <w:pStyle w:val="NormalWeb"/>
              <w:spacing w:before="0" w:beforeAutospacing="0" w:after="0" w:afterAutospacing="0"/>
              <w:jc w:val="center"/>
              <w:rPr>
                <w:rFonts w:asciiTheme="minorHAnsi" w:hAnsiTheme="minorHAnsi" w:cstheme="minorHAnsi"/>
                <w:b/>
                <w:bCs/>
                <w:color w:val="000000"/>
                <w:sz w:val="22"/>
                <w:szCs w:val="22"/>
              </w:rPr>
            </w:pPr>
            <w:r>
              <w:rPr>
                <w:rFonts w:asciiTheme="minorHAnsi" w:hAnsiTheme="minorHAnsi" w:cstheme="minorHAnsi"/>
                <w:b/>
                <w:bCs/>
                <w:color w:val="000000"/>
                <w:sz w:val="22"/>
                <w:szCs w:val="22"/>
              </w:rPr>
              <w:t>Senior</w:t>
            </w:r>
            <w:r w:rsidRPr="005159D8">
              <w:rPr>
                <w:rFonts w:asciiTheme="minorHAnsi" w:hAnsiTheme="minorHAnsi" w:cstheme="minorHAnsi"/>
                <w:b/>
                <w:bCs/>
                <w:color w:val="000000"/>
                <w:sz w:val="22"/>
                <w:szCs w:val="22"/>
              </w:rPr>
              <w:t xml:space="preserve"> Leaders Programme</w:t>
            </w:r>
          </w:p>
        </w:tc>
        <w:tc>
          <w:tcPr>
            <w:tcW w:w="234" w:type="pct"/>
            <w:vMerge w:val="restart"/>
          </w:tcPr>
          <w:p w14:paraId="2FD45DCE" w14:textId="77777777" w:rsidR="000D3B2B" w:rsidRDefault="000D3B2B" w:rsidP="005159D8">
            <w:pPr>
              <w:pStyle w:val="NormalWeb"/>
              <w:spacing w:before="0" w:beforeAutospacing="0" w:after="0" w:afterAutospacing="0"/>
              <w:jc w:val="center"/>
              <w:rPr>
                <w:rFonts w:asciiTheme="minorHAnsi" w:hAnsiTheme="minorHAnsi" w:cstheme="minorHAnsi"/>
                <w:b/>
                <w:bCs/>
                <w:color w:val="000000"/>
                <w:sz w:val="22"/>
                <w:szCs w:val="22"/>
              </w:rPr>
            </w:pPr>
          </w:p>
          <w:p w14:paraId="2DEFFBDA" w14:textId="77777777" w:rsidR="000D3B2B" w:rsidRDefault="000D3B2B" w:rsidP="005159D8">
            <w:pPr>
              <w:pStyle w:val="NormalWeb"/>
              <w:spacing w:before="0" w:beforeAutospacing="0" w:after="0" w:afterAutospacing="0"/>
              <w:jc w:val="center"/>
              <w:rPr>
                <w:rFonts w:asciiTheme="minorHAnsi" w:hAnsiTheme="minorHAnsi" w:cstheme="minorHAnsi"/>
                <w:b/>
                <w:bCs/>
                <w:color w:val="000000"/>
                <w:sz w:val="22"/>
                <w:szCs w:val="22"/>
              </w:rPr>
            </w:pPr>
          </w:p>
          <w:p w14:paraId="3E2AA4CA" w14:textId="77777777" w:rsidR="000D3B2B" w:rsidRDefault="000D3B2B" w:rsidP="005159D8">
            <w:pPr>
              <w:pStyle w:val="NormalWeb"/>
              <w:spacing w:before="0" w:beforeAutospacing="0" w:after="0" w:afterAutospacing="0"/>
              <w:jc w:val="center"/>
              <w:rPr>
                <w:rFonts w:asciiTheme="minorHAnsi" w:hAnsiTheme="minorHAnsi" w:cstheme="minorHAnsi"/>
                <w:b/>
                <w:bCs/>
                <w:color w:val="000000"/>
                <w:sz w:val="22"/>
                <w:szCs w:val="22"/>
              </w:rPr>
            </w:pPr>
          </w:p>
          <w:p w14:paraId="06B1C5D7" w14:textId="77777777" w:rsidR="000D3B2B" w:rsidRDefault="000D3B2B" w:rsidP="005159D8">
            <w:pPr>
              <w:pStyle w:val="NormalWeb"/>
              <w:spacing w:before="0" w:beforeAutospacing="0" w:after="0" w:afterAutospacing="0"/>
              <w:jc w:val="center"/>
              <w:rPr>
                <w:rFonts w:asciiTheme="minorHAnsi" w:hAnsiTheme="minorHAnsi" w:cstheme="minorHAnsi"/>
                <w:b/>
                <w:bCs/>
                <w:color w:val="000000"/>
                <w:sz w:val="22"/>
                <w:szCs w:val="22"/>
              </w:rPr>
            </w:pPr>
          </w:p>
          <w:p w14:paraId="20864FDD" w14:textId="77777777" w:rsidR="000D3B2B" w:rsidRDefault="000D3B2B" w:rsidP="005159D8">
            <w:pPr>
              <w:pStyle w:val="NormalWeb"/>
              <w:spacing w:before="0" w:beforeAutospacing="0" w:after="0" w:afterAutospacing="0"/>
              <w:jc w:val="center"/>
              <w:rPr>
                <w:rFonts w:asciiTheme="minorHAnsi" w:hAnsiTheme="minorHAnsi" w:cstheme="minorHAnsi"/>
                <w:b/>
                <w:bCs/>
                <w:color w:val="000000"/>
                <w:sz w:val="22"/>
                <w:szCs w:val="22"/>
              </w:rPr>
            </w:pPr>
          </w:p>
          <w:p w14:paraId="61D8A467" w14:textId="0EDBFFC5" w:rsidR="000D3B2B" w:rsidRDefault="000D3B2B" w:rsidP="000D3B2B">
            <w:pPr>
              <w:pStyle w:val="NormalWeb"/>
              <w:spacing w:before="0" w:beforeAutospacing="0" w:after="0" w:afterAutospacing="0"/>
              <w:rPr>
                <w:rFonts w:asciiTheme="minorHAnsi" w:hAnsiTheme="minorHAnsi" w:cstheme="minorHAnsi"/>
                <w:b/>
                <w:bCs/>
                <w:color w:val="000000"/>
                <w:sz w:val="22"/>
                <w:szCs w:val="22"/>
              </w:rPr>
            </w:pPr>
            <w:r>
              <w:rPr>
                <w:rFonts w:asciiTheme="minorHAnsi" w:hAnsiTheme="minorHAnsi" w:cstheme="minorHAnsi"/>
                <w:b/>
                <w:bCs/>
                <w:color w:val="000000"/>
                <w:sz w:val="22"/>
                <w:szCs w:val="22"/>
              </w:rPr>
              <w:t>OR</w:t>
            </w:r>
          </w:p>
        </w:tc>
        <w:tc>
          <w:tcPr>
            <w:tcW w:w="2261" w:type="pct"/>
          </w:tcPr>
          <w:p w14:paraId="24E5BB4B" w14:textId="4F0DDCB3" w:rsidR="000D3B2B" w:rsidRPr="005159D8" w:rsidRDefault="000D3B2B" w:rsidP="005159D8">
            <w:pPr>
              <w:pStyle w:val="NormalWeb"/>
              <w:spacing w:before="0" w:beforeAutospacing="0" w:after="0" w:afterAutospacing="0"/>
              <w:jc w:val="center"/>
              <w:rPr>
                <w:rFonts w:asciiTheme="minorHAnsi" w:hAnsiTheme="minorHAnsi" w:cstheme="minorHAnsi"/>
                <w:b/>
                <w:bCs/>
                <w:color w:val="000000"/>
                <w:sz w:val="22"/>
                <w:szCs w:val="22"/>
              </w:rPr>
            </w:pPr>
            <w:r>
              <w:rPr>
                <w:rFonts w:asciiTheme="minorHAnsi" w:hAnsiTheme="minorHAnsi" w:cstheme="minorHAnsi"/>
                <w:b/>
                <w:bCs/>
                <w:color w:val="000000"/>
                <w:sz w:val="22"/>
                <w:szCs w:val="22"/>
              </w:rPr>
              <w:t>Senior</w:t>
            </w:r>
            <w:r w:rsidRPr="005159D8">
              <w:rPr>
                <w:rFonts w:asciiTheme="minorHAnsi" w:hAnsiTheme="minorHAnsi" w:cstheme="minorHAnsi"/>
                <w:b/>
                <w:bCs/>
                <w:color w:val="000000"/>
                <w:sz w:val="22"/>
                <w:szCs w:val="22"/>
              </w:rPr>
              <w:t xml:space="preserve"> Leaders Programme</w:t>
            </w:r>
          </w:p>
        </w:tc>
      </w:tr>
      <w:tr w:rsidR="000D3B2B" w:rsidRPr="00DB1EBE" w14:paraId="7374FF6D" w14:textId="77777777" w:rsidTr="009C4A65">
        <w:tc>
          <w:tcPr>
            <w:tcW w:w="2505" w:type="pct"/>
          </w:tcPr>
          <w:p w14:paraId="1B6A910B" w14:textId="3337388D" w:rsidR="000D3B2B" w:rsidRPr="00DB1EBE" w:rsidRDefault="000D3B2B" w:rsidP="000D3B2B">
            <w:pPr>
              <w:pStyle w:val="NormalWeb"/>
              <w:spacing w:before="0" w:beforeAutospacing="0" w:after="0" w:afterAutospacing="0"/>
              <w:jc w:val="center"/>
              <w:rPr>
                <w:rFonts w:asciiTheme="minorHAnsi" w:hAnsiTheme="minorHAnsi" w:cstheme="minorHAnsi"/>
                <w:color w:val="000000"/>
                <w:sz w:val="22"/>
                <w:szCs w:val="22"/>
              </w:rPr>
            </w:pPr>
            <w:r w:rsidRPr="00700DF4">
              <w:rPr>
                <w:rFonts w:ascii="Calibri" w:hAnsi="Calibri" w:cs="Calibri"/>
                <w:sz w:val="22"/>
                <w:szCs w:val="22"/>
              </w:rPr>
              <w:t>Tuesday 9th September</w:t>
            </w:r>
            <w:r>
              <w:rPr>
                <w:rFonts w:ascii="Calibri" w:hAnsi="Calibri" w:cs="Calibri"/>
                <w:sz w:val="22"/>
                <w:szCs w:val="22"/>
              </w:rPr>
              <w:t xml:space="preserve"> 2025</w:t>
            </w:r>
          </w:p>
        </w:tc>
        <w:tc>
          <w:tcPr>
            <w:tcW w:w="234" w:type="pct"/>
            <w:vMerge/>
          </w:tcPr>
          <w:p w14:paraId="4BBE2C57" w14:textId="77777777" w:rsidR="000D3B2B" w:rsidRPr="00DB1EBE" w:rsidRDefault="000D3B2B" w:rsidP="000D3B2B">
            <w:pPr>
              <w:pStyle w:val="NormalWeb"/>
              <w:spacing w:before="0" w:beforeAutospacing="0" w:after="0" w:afterAutospacing="0"/>
              <w:jc w:val="center"/>
              <w:rPr>
                <w:rFonts w:asciiTheme="minorHAnsi" w:hAnsiTheme="minorHAnsi" w:cstheme="minorHAnsi"/>
                <w:color w:val="000000"/>
                <w:sz w:val="22"/>
                <w:szCs w:val="22"/>
              </w:rPr>
            </w:pPr>
          </w:p>
        </w:tc>
        <w:tc>
          <w:tcPr>
            <w:tcW w:w="2261" w:type="pct"/>
          </w:tcPr>
          <w:p w14:paraId="624B07BE" w14:textId="5051484A" w:rsidR="000D3B2B" w:rsidRPr="00DB1EBE" w:rsidRDefault="000D3B2B" w:rsidP="000D3B2B">
            <w:pPr>
              <w:pStyle w:val="NormalWeb"/>
              <w:spacing w:before="0" w:beforeAutospacing="0" w:after="0" w:afterAutospacing="0"/>
              <w:jc w:val="center"/>
              <w:rPr>
                <w:rFonts w:asciiTheme="minorHAnsi" w:hAnsiTheme="minorHAnsi" w:cstheme="minorHAnsi"/>
                <w:color w:val="000000"/>
                <w:sz w:val="22"/>
                <w:szCs w:val="22"/>
              </w:rPr>
            </w:pPr>
            <w:r w:rsidRPr="00592614">
              <w:rPr>
                <w:rFonts w:ascii="Calibri" w:hAnsi="Calibri" w:cs="Calibri"/>
                <w:sz w:val="22"/>
                <w:szCs w:val="22"/>
              </w:rPr>
              <w:t>Thursday 11th September</w:t>
            </w:r>
            <w:r>
              <w:rPr>
                <w:rFonts w:ascii="Calibri" w:hAnsi="Calibri" w:cs="Calibri"/>
                <w:sz w:val="22"/>
                <w:szCs w:val="22"/>
              </w:rPr>
              <w:t xml:space="preserve"> 2025</w:t>
            </w:r>
          </w:p>
        </w:tc>
      </w:tr>
      <w:tr w:rsidR="000D3B2B" w:rsidRPr="00DB1EBE" w14:paraId="6383537F" w14:textId="77777777" w:rsidTr="009C4A65">
        <w:tc>
          <w:tcPr>
            <w:tcW w:w="2505" w:type="pct"/>
          </w:tcPr>
          <w:p w14:paraId="6A77FF04" w14:textId="6881413A" w:rsidR="000D3B2B" w:rsidRPr="00DB1EBE" w:rsidRDefault="000D3B2B" w:rsidP="000D3B2B">
            <w:pPr>
              <w:pStyle w:val="NormalWeb"/>
              <w:spacing w:before="0" w:beforeAutospacing="0" w:after="0" w:afterAutospacing="0"/>
              <w:jc w:val="center"/>
              <w:rPr>
                <w:rFonts w:asciiTheme="minorHAnsi" w:hAnsiTheme="minorHAnsi" w:cstheme="minorHAnsi"/>
                <w:color w:val="000000"/>
                <w:sz w:val="22"/>
                <w:szCs w:val="22"/>
              </w:rPr>
            </w:pPr>
            <w:r w:rsidRPr="00700DF4">
              <w:rPr>
                <w:rFonts w:ascii="Calibri" w:hAnsi="Calibri" w:cs="Calibri"/>
                <w:sz w:val="22"/>
                <w:szCs w:val="22"/>
              </w:rPr>
              <w:t>Tuesday 7th October</w:t>
            </w:r>
            <w:r>
              <w:rPr>
                <w:rFonts w:ascii="Calibri" w:hAnsi="Calibri" w:cs="Calibri"/>
                <w:sz w:val="22"/>
                <w:szCs w:val="22"/>
              </w:rPr>
              <w:t xml:space="preserve"> 2025</w:t>
            </w:r>
          </w:p>
        </w:tc>
        <w:tc>
          <w:tcPr>
            <w:tcW w:w="234" w:type="pct"/>
            <w:vMerge/>
          </w:tcPr>
          <w:p w14:paraId="7F2BFCC3" w14:textId="77777777" w:rsidR="000D3B2B" w:rsidRPr="00DB1EBE" w:rsidRDefault="000D3B2B" w:rsidP="000D3B2B">
            <w:pPr>
              <w:pStyle w:val="NormalWeb"/>
              <w:spacing w:before="0" w:beforeAutospacing="0" w:after="0" w:afterAutospacing="0"/>
              <w:jc w:val="center"/>
              <w:rPr>
                <w:rFonts w:asciiTheme="minorHAnsi" w:hAnsiTheme="minorHAnsi" w:cstheme="minorHAnsi"/>
                <w:color w:val="000000"/>
                <w:sz w:val="22"/>
                <w:szCs w:val="22"/>
              </w:rPr>
            </w:pPr>
          </w:p>
        </w:tc>
        <w:tc>
          <w:tcPr>
            <w:tcW w:w="2261" w:type="pct"/>
          </w:tcPr>
          <w:p w14:paraId="187F3790" w14:textId="594F1B1E" w:rsidR="000D3B2B" w:rsidRPr="00DB1EBE" w:rsidRDefault="000D3B2B" w:rsidP="000D3B2B">
            <w:pPr>
              <w:pStyle w:val="NormalWeb"/>
              <w:spacing w:before="0" w:beforeAutospacing="0" w:after="0" w:afterAutospacing="0"/>
              <w:jc w:val="center"/>
              <w:rPr>
                <w:rFonts w:asciiTheme="minorHAnsi" w:hAnsiTheme="minorHAnsi" w:cstheme="minorHAnsi"/>
                <w:color w:val="000000"/>
                <w:sz w:val="22"/>
                <w:szCs w:val="22"/>
              </w:rPr>
            </w:pPr>
            <w:r w:rsidRPr="00592614">
              <w:rPr>
                <w:rFonts w:ascii="Calibri" w:hAnsi="Calibri" w:cs="Calibri"/>
                <w:sz w:val="22"/>
                <w:szCs w:val="22"/>
              </w:rPr>
              <w:t>Thursday 9th October</w:t>
            </w:r>
            <w:r>
              <w:rPr>
                <w:rFonts w:ascii="Calibri" w:hAnsi="Calibri" w:cs="Calibri"/>
                <w:sz w:val="22"/>
                <w:szCs w:val="22"/>
              </w:rPr>
              <w:t xml:space="preserve"> 2025</w:t>
            </w:r>
          </w:p>
        </w:tc>
      </w:tr>
      <w:tr w:rsidR="000D3B2B" w:rsidRPr="00DB1EBE" w14:paraId="37E336C3" w14:textId="77777777" w:rsidTr="009C4A65">
        <w:tc>
          <w:tcPr>
            <w:tcW w:w="2505" w:type="pct"/>
          </w:tcPr>
          <w:p w14:paraId="40271437" w14:textId="41B03D44" w:rsidR="000D3B2B" w:rsidRPr="00DB1EBE" w:rsidRDefault="000D3B2B" w:rsidP="000D3B2B">
            <w:pPr>
              <w:pStyle w:val="NormalWeb"/>
              <w:spacing w:before="0" w:beforeAutospacing="0" w:after="0" w:afterAutospacing="0"/>
              <w:jc w:val="center"/>
              <w:rPr>
                <w:rFonts w:asciiTheme="minorHAnsi" w:hAnsiTheme="minorHAnsi" w:cstheme="minorHAnsi"/>
                <w:color w:val="000000"/>
                <w:sz w:val="22"/>
                <w:szCs w:val="22"/>
              </w:rPr>
            </w:pPr>
            <w:r w:rsidRPr="00700DF4">
              <w:rPr>
                <w:rFonts w:ascii="Calibri" w:hAnsi="Calibri" w:cs="Calibri"/>
                <w:sz w:val="22"/>
                <w:szCs w:val="22"/>
              </w:rPr>
              <w:t>Tuesday 11th November</w:t>
            </w:r>
            <w:r>
              <w:rPr>
                <w:rFonts w:ascii="Calibri" w:hAnsi="Calibri" w:cs="Calibri"/>
                <w:sz w:val="22"/>
                <w:szCs w:val="22"/>
              </w:rPr>
              <w:t xml:space="preserve"> 2025</w:t>
            </w:r>
          </w:p>
        </w:tc>
        <w:tc>
          <w:tcPr>
            <w:tcW w:w="234" w:type="pct"/>
            <w:vMerge/>
          </w:tcPr>
          <w:p w14:paraId="13FFEDB7" w14:textId="77777777" w:rsidR="000D3B2B" w:rsidRPr="00DB1EBE" w:rsidRDefault="000D3B2B" w:rsidP="000D3B2B">
            <w:pPr>
              <w:pStyle w:val="NormalWeb"/>
              <w:spacing w:before="0" w:beforeAutospacing="0" w:after="0" w:afterAutospacing="0"/>
              <w:jc w:val="center"/>
              <w:rPr>
                <w:rFonts w:asciiTheme="minorHAnsi" w:hAnsiTheme="minorHAnsi" w:cstheme="minorHAnsi"/>
                <w:color w:val="000000"/>
                <w:sz w:val="22"/>
                <w:szCs w:val="22"/>
              </w:rPr>
            </w:pPr>
          </w:p>
        </w:tc>
        <w:tc>
          <w:tcPr>
            <w:tcW w:w="2261" w:type="pct"/>
          </w:tcPr>
          <w:p w14:paraId="363F5D18" w14:textId="4AD03EBD" w:rsidR="000D3B2B" w:rsidRPr="00DB1EBE" w:rsidRDefault="000D3B2B" w:rsidP="000D3B2B">
            <w:pPr>
              <w:pStyle w:val="NormalWeb"/>
              <w:spacing w:before="0" w:beforeAutospacing="0" w:after="0" w:afterAutospacing="0"/>
              <w:jc w:val="center"/>
              <w:rPr>
                <w:rFonts w:asciiTheme="minorHAnsi" w:hAnsiTheme="minorHAnsi" w:cstheme="minorHAnsi"/>
                <w:color w:val="000000"/>
                <w:sz w:val="22"/>
                <w:szCs w:val="22"/>
              </w:rPr>
            </w:pPr>
            <w:r w:rsidRPr="00592614">
              <w:rPr>
                <w:rFonts w:ascii="Calibri" w:hAnsi="Calibri" w:cs="Calibri"/>
                <w:sz w:val="22"/>
                <w:szCs w:val="22"/>
              </w:rPr>
              <w:t>Thursday 13th November</w:t>
            </w:r>
            <w:r>
              <w:rPr>
                <w:rFonts w:ascii="Calibri" w:hAnsi="Calibri" w:cs="Calibri"/>
                <w:sz w:val="22"/>
                <w:szCs w:val="22"/>
              </w:rPr>
              <w:t xml:space="preserve"> 2025</w:t>
            </w:r>
          </w:p>
        </w:tc>
      </w:tr>
      <w:tr w:rsidR="000D3B2B" w:rsidRPr="00DB1EBE" w14:paraId="6BEE106A" w14:textId="77777777" w:rsidTr="009C4A65">
        <w:tc>
          <w:tcPr>
            <w:tcW w:w="2505" w:type="pct"/>
          </w:tcPr>
          <w:p w14:paraId="22B8B6E6" w14:textId="212B2276" w:rsidR="000D3B2B" w:rsidRPr="00DB1EBE" w:rsidRDefault="000D3B2B" w:rsidP="000D3B2B">
            <w:pPr>
              <w:pStyle w:val="NormalWeb"/>
              <w:spacing w:before="0" w:beforeAutospacing="0" w:after="0" w:afterAutospacing="0"/>
              <w:jc w:val="center"/>
              <w:rPr>
                <w:rFonts w:asciiTheme="minorHAnsi" w:hAnsiTheme="minorHAnsi" w:cstheme="minorHAnsi"/>
                <w:color w:val="000000"/>
                <w:sz w:val="22"/>
                <w:szCs w:val="22"/>
              </w:rPr>
            </w:pPr>
            <w:r w:rsidRPr="00700DF4">
              <w:rPr>
                <w:rFonts w:ascii="Calibri" w:hAnsi="Calibri" w:cs="Calibri"/>
                <w:sz w:val="22"/>
                <w:szCs w:val="22"/>
              </w:rPr>
              <w:t>Tuesday 9th December</w:t>
            </w:r>
            <w:r>
              <w:rPr>
                <w:rFonts w:ascii="Calibri" w:hAnsi="Calibri" w:cs="Calibri"/>
                <w:sz w:val="22"/>
                <w:szCs w:val="22"/>
              </w:rPr>
              <w:t xml:space="preserve"> 2025</w:t>
            </w:r>
          </w:p>
        </w:tc>
        <w:tc>
          <w:tcPr>
            <w:tcW w:w="234" w:type="pct"/>
            <w:vMerge/>
          </w:tcPr>
          <w:p w14:paraId="674E74E8" w14:textId="77777777" w:rsidR="000D3B2B" w:rsidRPr="00DB1EBE" w:rsidRDefault="000D3B2B" w:rsidP="000D3B2B">
            <w:pPr>
              <w:pStyle w:val="NormalWeb"/>
              <w:spacing w:before="0" w:beforeAutospacing="0" w:after="0" w:afterAutospacing="0"/>
              <w:jc w:val="center"/>
              <w:rPr>
                <w:rFonts w:asciiTheme="minorHAnsi" w:hAnsiTheme="minorHAnsi" w:cstheme="minorHAnsi"/>
                <w:color w:val="000000"/>
                <w:sz w:val="22"/>
                <w:szCs w:val="22"/>
              </w:rPr>
            </w:pPr>
          </w:p>
        </w:tc>
        <w:tc>
          <w:tcPr>
            <w:tcW w:w="2261" w:type="pct"/>
          </w:tcPr>
          <w:p w14:paraId="234D6A27" w14:textId="3203C7A1" w:rsidR="000D3B2B" w:rsidRPr="00DB1EBE" w:rsidRDefault="000D3B2B" w:rsidP="000D3B2B">
            <w:pPr>
              <w:pStyle w:val="NormalWeb"/>
              <w:spacing w:before="0" w:beforeAutospacing="0" w:after="0" w:afterAutospacing="0"/>
              <w:jc w:val="center"/>
              <w:rPr>
                <w:rFonts w:asciiTheme="minorHAnsi" w:hAnsiTheme="minorHAnsi" w:cstheme="minorHAnsi"/>
                <w:color w:val="000000"/>
                <w:sz w:val="22"/>
                <w:szCs w:val="22"/>
              </w:rPr>
            </w:pPr>
            <w:r w:rsidRPr="00592614">
              <w:rPr>
                <w:rFonts w:ascii="Calibri" w:hAnsi="Calibri" w:cs="Calibri"/>
                <w:sz w:val="22"/>
                <w:szCs w:val="22"/>
              </w:rPr>
              <w:t>Thursday 11th December</w:t>
            </w:r>
            <w:r>
              <w:rPr>
                <w:rFonts w:ascii="Calibri" w:hAnsi="Calibri" w:cs="Calibri"/>
                <w:sz w:val="22"/>
                <w:szCs w:val="22"/>
              </w:rPr>
              <w:t xml:space="preserve"> 2025</w:t>
            </w:r>
          </w:p>
        </w:tc>
      </w:tr>
      <w:tr w:rsidR="000D3B2B" w:rsidRPr="00DB1EBE" w14:paraId="04820A72" w14:textId="77777777" w:rsidTr="009C4A65">
        <w:tc>
          <w:tcPr>
            <w:tcW w:w="2505" w:type="pct"/>
          </w:tcPr>
          <w:p w14:paraId="67D05FF2" w14:textId="3ACC54F1" w:rsidR="000D3B2B" w:rsidRPr="00DB1EBE" w:rsidRDefault="000D3B2B" w:rsidP="000D3B2B">
            <w:pPr>
              <w:pStyle w:val="NormalWeb"/>
              <w:spacing w:before="0" w:beforeAutospacing="0" w:after="0" w:afterAutospacing="0"/>
              <w:jc w:val="center"/>
              <w:rPr>
                <w:rFonts w:asciiTheme="minorHAnsi" w:hAnsiTheme="minorHAnsi" w:cstheme="minorHAnsi"/>
                <w:color w:val="000000"/>
                <w:sz w:val="22"/>
                <w:szCs w:val="22"/>
              </w:rPr>
            </w:pPr>
            <w:r w:rsidRPr="00700DF4">
              <w:rPr>
                <w:rFonts w:ascii="Calibri" w:hAnsi="Calibri" w:cs="Calibri"/>
                <w:sz w:val="22"/>
                <w:szCs w:val="22"/>
              </w:rPr>
              <w:t>Tuesday 10th February</w:t>
            </w:r>
            <w:r>
              <w:rPr>
                <w:rFonts w:ascii="Calibri" w:hAnsi="Calibri" w:cs="Calibri"/>
                <w:sz w:val="22"/>
                <w:szCs w:val="22"/>
              </w:rPr>
              <w:t xml:space="preserve"> 2026</w:t>
            </w:r>
          </w:p>
        </w:tc>
        <w:tc>
          <w:tcPr>
            <w:tcW w:w="234" w:type="pct"/>
            <w:vMerge/>
          </w:tcPr>
          <w:p w14:paraId="2867644F" w14:textId="77777777" w:rsidR="000D3B2B" w:rsidRPr="00DB1EBE" w:rsidRDefault="000D3B2B" w:rsidP="000D3B2B">
            <w:pPr>
              <w:pStyle w:val="NormalWeb"/>
              <w:spacing w:before="0" w:beforeAutospacing="0" w:after="0" w:afterAutospacing="0"/>
              <w:jc w:val="center"/>
              <w:rPr>
                <w:rFonts w:asciiTheme="minorHAnsi" w:hAnsiTheme="minorHAnsi" w:cstheme="minorHAnsi"/>
                <w:color w:val="000000"/>
                <w:sz w:val="22"/>
                <w:szCs w:val="22"/>
              </w:rPr>
            </w:pPr>
          </w:p>
        </w:tc>
        <w:tc>
          <w:tcPr>
            <w:tcW w:w="2261" w:type="pct"/>
          </w:tcPr>
          <w:p w14:paraId="3FFDBE80" w14:textId="7C94D88A" w:rsidR="000D3B2B" w:rsidRPr="00DB1EBE" w:rsidRDefault="000D3B2B" w:rsidP="000D3B2B">
            <w:pPr>
              <w:pStyle w:val="NormalWeb"/>
              <w:spacing w:before="0" w:beforeAutospacing="0" w:after="0" w:afterAutospacing="0"/>
              <w:jc w:val="center"/>
              <w:rPr>
                <w:rFonts w:asciiTheme="minorHAnsi" w:hAnsiTheme="minorHAnsi" w:cstheme="minorHAnsi"/>
                <w:color w:val="000000"/>
                <w:sz w:val="22"/>
                <w:szCs w:val="22"/>
              </w:rPr>
            </w:pPr>
            <w:r w:rsidRPr="00592614">
              <w:rPr>
                <w:rFonts w:ascii="Calibri" w:hAnsi="Calibri" w:cs="Calibri"/>
                <w:sz w:val="22"/>
                <w:szCs w:val="22"/>
              </w:rPr>
              <w:t>Thursday 12th February</w:t>
            </w:r>
            <w:r>
              <w:rPr>
                <w:rFonts w:ascii="Calibri" w:hAnsi="Calibri" w:cs="Calibri"/>
                <w:sz w:val="22"/>
                <w:szCs w:val="22"/>
              </w:rPr>
              <w:t xml:space="preserve"> 2026</w:t>
            </w:r>
          </w:p>
        </w:tc>
      </w:tr>
      <w:tr w:rsidR="000D3B2B" w:rsidRPr="00DB1EBE" w14:paraId="422030C1" w14:textId="77777777" w:rsidTr="009C4A65">
        <w:tc>
          <w:tcPr>
            <w:tcW w:w="2505" w:type="pct"/>
          </w:tcPr>
          <w:p w14:paraId="0BD77801" w14:textId="4BE36715" w:rsidR="000D3B2B" w:rsidRPr="00DB1EBE" w:rsidRDefault="000D3B2B" w:rsidP="000D3B2B">
            <w:pPr>
              <w:pStyle w:val="NormalWeb"/>
              <w:spacing w:before="0" w:beforeAutospacing="0" w:after="0" w:afterAutospacing="0"/>
              <w:jc w:val="center"/>
              <w:rPr>
                <w:rFonts w:asciiTheme="minorHAnsi" w:hAnsiTheme="minorHAnsi" w:cstheme="minorHAnsi"/>
                <w:color w:val="000000"/>
                <w:sz w:val="22"/>
                <w:szCs w:val="22"/>
              </w:rPr>
            </w:pPr>
            <w:r w:rsidRPr="00700DF4">
              <w:rPr>
                <w:rFonts w:ascii="Calibri" w:hAnsi="Calibri" w:cs="Calibri"/>
                <w:sz w:val="22"/>
                <w:szCs w:val="22"/>
              </w:rPr>
              <w:t>Tuesday 10th March</w:t>
            </w:r>
            <w:r>
              <w:rPr>
                <w:rFonts w:ascii="Calibri" w:hAnsi="Calibri" w:cs="Calibri"/>
                <w:sz w:val="22"/>
                <w:szCs w:val="22"/>
              </w:rPr>
              <w:t xml:space="preserve"> 2026</w:t>
            </w:r>
          </w:p>
        </w:tc>
        <w:tc>
          <w:tcPr>
            <w:tcW w:w="234" w:type="pct"/>
            <w:vMerge/>
          </w:tcPr>
          <w:p w14:paraId="4515EC82" w14:textId="77777777" w:rsidR="000D3B2B" w:rsidRPr="00DB1EBE" w:rsidRDefault="000D3B2B" w:rsidP="000D3B2B">
            <w:pPr>
              <w:pStyle w:val="NormalWeb"/>
              <w:spacing w:before="0" w:beforeAutospacing="0" w:after="0" w:afterAutospacing="0"/>
              <w:jc w:val="center"/>
              <w:rPr>
                <w:rFonts w:asciiTheme="minorHAnsi" w:hAnsiTheme="minorHAnsi" w:cstheme="minorHAnsi"/>
                <w:color w:val="000000"/>
                <w:sz w:val="22"/>
                <w:szCs w:val="22"/>
              </w:rPr>
            </w:pPr>
          </w:p>
        </w:tc>
        <w:tc>
          <w:tcPr>
            <w:tcW w:w="2261" w:type="pct"/>
          </w:tcPr>
          <w:p w14:paraId="642387DE" w14:textId="75441147" w:rsidR="000D3B2B" w:rsidRPr="00DB1EBE" w:rsidRDefault="000D3B2B" w:rsidP="000D3B2B">
            <w:pPr>
              <w:pStyle w:val="NormalWeb"/>
              <w:spacing w:before="0" w:beforeAutospacing="0" w:after="0" w:afterAutospacing="0"/>
              <w:jc w:val="center"/>
              <w:rPr>
                <w:rFonts w:asciiTheme="minorHAnsi" w:hAnsiTheme="minorHAnsi" w:cstheme="minorHAnsi"/>
                <w:color w:val="000000"/>
                <w:sz w:val="22"/>
                <w:szCs w:val="22"/>
              </w:rPr>
            </w:pPr>
            <w:r w:rsidRPr="00592614">
              <w:rPr>
                <w:rFonts w:ascii="Calibri" w:hAnsi="Calibri" w:cs="Calibri"/>
                <w:sz w:val="22"/>
                <w:szCs w:val="22"/>
              </w:rPr>
              <w:t>Thursday 12th March</w:t>
            </w:r>
            <w:r>
              <w:rPr>
                <w:rFonts w:ascii="Calibri" w:hAnsi="Calibri" w:cs="Calibri"/>
                <w:sz w:val="22"/>
                <w:szCs w:val="22"/>
              </w:rPr>
              <w:t xml:space="preserve"> 2026 </w:t>
            </w:r>
          </w:p>
        </w:tc>
      </w:tr>
      <w:tr w:rsidR="000D3B2B" w:rsidRPr="00DB1EBE" w14:paraId="0F2916B7" w14:textId="77777777" w:rsidTr="009C4A65">
        <w:tc>
          <w:tcPr>
            <w:tcW w:w="2505" w:type="pct"/>
          </w:tcPr>
          <w:p w14:paraId="67FB4589" w14:textId="6DF6800B" w:rsidR="000D3B2B" w:rsidRPr="00DB1EBE" w:rsidRDefault="000D3B2B" w:rsidP="000D3B2B">
            <w:pPr>
              <w:pStyle w:val="NormalWeb"/>
              <w:spacing w:before="0" w:beforeAutospacing="0" w:after="0" w:afterAutospacing="0"/>
              <w:jc w:val="center"/>
              <w:rPr>
                <w:rFonts w:asciiTheme="minorHAnsi" w:hAnsiTheme="minorHAnsi" w:cstheme="minorHAnsi"/>
                <w:color w:val="000000"/>
                <w:sz w:val="22"/>
                <w:szCs w:val="22"/>
              </w:rPr>
            </w:pPr>
            <w:r w:rsidRPr="00700DF4">
              <w:rPr>
                <w:rFonts w:ascii="Calibri" w:hAnsi="Calibri" w:cs="Calibri"/>
                <w:sz w:val="22"/>
                <w:szCs w:val="22"/>
              </w:rPr>
              <w:t>Tuesday 7th April</w:t>
            </w:r>
            <w:r>
              <w:rPr>
                <w:rFonts w:ascii="Calibri" w:hAnsi="Calibri" w:cs="Calibri"/>
                <w:sz w:val="22"/>
                <w:szCs w:val="22"/>
              </w:rPr>
              <w:t xml:space="preserve"> 2026</w:t>
            </w:r>
          </w:p>
        </w:tc>
        <w:tc>
          <w:tcPr>
            <w:tcW w:w="234" w:type="pct"/>
            <w:vMerge/>
          </w:tcPr>
          <w:p w14:paraId="41074B91" w14:textId="77777777" w:rsidR="000D3B2B" w:rsidRPr="00DB1EBE" w:rsidRDefault="000D3B2B" w:rsidP="000D3B2B">
            <w:pPr>
              <w:pStyle w:val="NormalWeb"/>
              <w:spacing w:before="0" w:beforeAutospacing="0" w:after="0" w:afterAutospacing="0"/>
              <w:jc w:val="center"/>
              <w:rPr>
                <w:rFonts w:asciiTheme="minorHAnsi" w:hAnsiTheme="minorHAnsi" w:cstheme="minorHAnsi"/>
                <w:color w:val="000000"/>
                <w:sz w:val="22"/>
                <w:szCs w:val="22"/>
              </w:rPr>
            </w:pPr>
          </w:p>
        </w:tc>
        <w:tc>
          <w:tcPr>
            <w:tcW w:w="2261" w:type="pct"/>
          </w:tcPr>
          <w:p w14:paraId="2DA7886A" w14:textId="4F57C767" w:rsidR="000D3B2B" w:rsidRPr="00DB1EBE" w:rsidRDefault="000D3B2B" w:rsidP="000D3B2B">
            <w:pPr>
              <w:pStyle w:val="NormalWeb"/>
              <w:spacing w:before="0" w:beforeAutospacing="0" w:after="0" w:afterAutospacing="0"/>
              <w:jc w:val="center"/>
              <w:rPr>
                <w:rFonts w:asciiTheme="minorHAnsi" w:hAnsiTheme="minorHAnsi" w:cstheme="minorHAnsi"/>
                <w:color w:val="000000"/>
                <w:sz w:val="22"/>
                <w:szCs w:val="22"/>
              </w:rPr>
            </w:pPr>
            <w:r w:rsidRPr="00592614">
              <w:rPr>
                <w:rFonts w:ascii="Calibri" w:hAnsi="Calibri" w:cs="Calibri"/>
                <w:sz w:val="22"/>
                <w:szCs w:val="22"/>
              </w:rPr>
              <w:t>Thursday 9th April</w:t>
            </w:r>
            <w:r>
              <w:rPr>
                <w:rFonts w:ascii="Calibri" w:hAnsi="Calibri" w:cs="Calibri"/>
                <w:sz w:val="22"/>
                <w:szCs w:val="22"/>
              </w:rPr>
              <w:t xml:space="preserve"> 2026</w:t>
            </w:r>
          </w:p>
        </w:tc>
      </w:tr>
      <w:tr w:rsidR="000D3B2B" w:rsidRPr="00DB1EBE" w14:paraId="0F7A7470" w14:textId="77777777" w:rsidTr="009C4A65">
        <w:tc>
          <w:tcPr>
            <w:tcW w:w="2505" w:type="pct"/>
          </w:tcPr>
          <w:p w14:paraId="3659138B" w14:textId="249B2A06" w:rsidR="000D3B2B" w:rsidRPr="00DB1EBE" w:rsidRDefault="000D3B2B" w:rsidP="000D3B2B">
            <w:pPr>
              <w:pStyle w:val="NormalWeb"/>
              <w:spacing w:before="0" w:beforeAutospacing="0" w:after="0" w:afterAutospacing="0"/>
              <w:jc w:val="center"/>
              <w:rPr>
                <w:rFonts w:asciiTheme="minorHAnsi" w:hAnsiTheme="minorHAnsi" w:cstheme="minorHAnsi"/>
                <w:color w:val="000000"/>
                <w:sz w:val="22"/>
                <w:szCs w:val="22"/>
              </w:rPr>
            </w:pPr>
            <w:r w:rsidRPr="00700DF4">
              <w:rPr>
                <w:rFonts w:ascii="Calibri" w:hAnsi="Calibri" w:cs="Calibri"/>
                <w:sz w:val="22"/>
                <w:szCs w:val="22"/>
              </w:rPr>
              <w:t>Tuesday 12th May</w:t>
            </w:r>
            <w:r>
              <w:rPr>
                <w:rFonts w:ascii="Calibri" w:hAnsi="Calibri" w:cs="Calibri"/>
                <w:sz w:val="22"/>
                <w:szCs w:val="22"/>
              </w:rPr>
              <w:t xml:space="preserve"> 2026 </w:t>
            </w:r>
          </w:p>
        </w:tc>
        <w:tc>
          <w:tcPr>
            <w:tcW w:w="234" w:type="pct"/>
            <w:vMerge/>
          </w:tcPr>
          <w:p w14:paraId="7FB87580" w14:textId="77777777" w:rsidR="000D3B2B" w:rsidRPr="00DB1EBE" w:rsidRDefault="000D3B2B" w:rsidP="000D3B2B">
            <w:pPr>
              <w:pStyle w:val="NormalWeb"/>
              <w:spacing w:before="0" w:beforeAutospacing="0" w:after="0" w:afterAutospacing="0"/>
              <w:jc w:val="center"/>
              <w:rPr>
                <w:rFonts w:asciiTheme="minorHAnsi" w:hAnsiTheme="minorHAnsi" w:cstheme="minorHAnsi"/>
                <w:color w:val="000000"/>
                <w:sz w:val="22"/>
                <w:szCs w:val="22"/>
              </w:rPr>
            </w:pPr>
          </w:p>
        </w:tc>
        <w:tc>
          <w:tcPr>
            <w:tcW w:w="2261" w:type="pct"/>
          </w:tcPr>
          <w:p w14:paraId="124F83A8" w14:textId="7589A8EF" w:rsidR="000D3B2B" w:rsidRPr="00DB1EBE" w:rsidRDefault="000D3B2B" w:rsidP="000D3B2B">
            <w:pPr>
              <w:pStyle w:val="NormalWeb"/>
              <w:spacing w:before="0" w:beforeAutospacing="0" w:after="0" w:afterAutospacing="0"/>
              <w:jc w:val="center"/>
              <w:rPr>
                <w:rFonts w:asciiTheme="minorHAnsi" w:hAnsiTheme="minorHAnsi" w:cstheme="minorHAnsi"/>
                <w:color w:val="000000"/>
                <w:sz w:val="22"/>
                <w:szCs w:val="22"/>
              </w:rPr>
            </w:pPr>
            <w:r w:rsidRPr="00592614">
              <w:rPr>
                <w:rFonts w:ascii="Calibri" w:hAnsi="Calibri" w:cs="Calibri"/>
                <w:sz w:val="22"/>
                <w:szCs w:val="22"/>
              </w:rPr>
              <w:t>Thursday 14th May</w:t>
            </w:r>
            <w:r>
              <w:rPr>
                <w:rFonts w:ascii="Calibri" w:hAnsi="Calibri" w:cs="Calibri"/>
                <w:sz w:val="22"/>
                <w:szCs w:val="22"/>
              </w:rPr>
              <w:t xml:space="preserve"> 2026</w:t>
            </w:r>
          </w:p>
        </w:tc>
      </w:tr>
      <w:tr w:rsidR="000D3B2B" w:rsidRPr="00DB1EBE" w14:paraId="3B73B69C" w14:textId="77777777" w:rsidTr="009C4A65">
        <w:tc>
          <w:tcPr>
            <w:tcW w:w="2505" w:type="pct"/>
          </w:tcPr>
          <w:p w14:paraId="1D6897C6" w14:textId="43B48CE5" w:rsidR="000D3B2B" w:rsidRPr="00DB1EBE" w:rsidRDefault="00D813A2" w:rsidP="00D813A2">
            <w:pPr>
              <w:pStyle w:val="NormalWeb"/>
              <w:spacing w:before="0" w:beforeAutospacing="0" w:after="0" w:afterAutospacing="0"/>
              <w:jc w:val="center"/>
              <w:rPr>
                <w:rFonts w:asciiTheme="minorHAnsi" w:hAnsiTheme="minorHAnsi" w:cstheme="minorHAnsi"/>
                <w:color w:val="000000"/>
                <w:sz w:val="22"/>
                <w:szCs w:val="22"/>
              </w:rPr>
            </w:pPr>
            <w:r>
              <w:rPr>
                <w:rFonts w:ascii="Calibri" w:hAnsi="Calibri" w:cs="Calibri"/>
                <w:sz w:val="22"/>
                <w:szCs w:val="22"/>
              </w:rPr>
              <w:t>Tuesday 9th</w:t>
            </w:r>
            <w:r w:rsidR="000D3B2B" w:rsidRPr="00700DF4">
              <w:rPr>
                <w:rFonts w:ascii="Calibri" w:hAnsi="Calibri" w:cs="Calibri"/>
                <w:sz w:val="22"/>
                <w:szCs w:val="22"/>
              </w:rPr>
              <w:t xml:space="preserve"> June</w:t>
            </w:r>
            <w:r w:rsidR="000D3B2B">
              <w:rPr>
                <w:rFonts w:ascii="Calibri" w:hAnsi="Calibri" w:cs="Calibri"/>
                <w:sz w:val="22"/>
                <w:szCs w:val="22"/>
              </w:rPr>
              <w:t xml:space="preserve"> 2026</w:t>
            </w:r>
          </w:p>
        </w:tc>
        <w:tc>
          <w:tcPr>
            <w:tcW w:w="234" w:type="pct"/>
            <w:vMerge/>
          </w:tcPr>
          <w:p w14:paraId="7C716EB0" w14:textId="77777777" w:rsidR="000D3B2B" w:rsidRPr="00DB1EBE" w:rsidRDefault="000D3B2B" w:rsidP="000D3B2B">
            <w:pPr>
              <w:pStyle w:val="NormalWeb"/>
              <w:spacing w:before="0" w:beforeAutospacing="0" w:after="0" w:afterAutospacing="0"/>
              <w:jc w:val="center"/>
              <w:rPr>
                <w:rFonts w:asciiTheme="minorHAnsi" w:hAnsiTheme="minorHAnsi" w:cstheme="minorHAnsi"/>
                <w:color w:val="000000"/>
                <w:sz w:val="22"/>
                <w:szCs w:val="22"/>
              </w:rPr>
            </w:pPr>
          </w:p>
        </w:tc>
        <w:tc>
          <w:tcPr>
            <w:tcW w:w="2261" w:type="pct"/>
          </w:tcPr>
          <w:p w14:paraId="50933C0E" w14:textId="3D22D5F4" w:rsidR="000D3B2B" w:rsidRPr="00DB1EBE" w:rsidRDefault="000D3B2B" w:rsidP="000D3B2B">
            <w:pPr>
              <w:pStyle w:val="NormalWeb"/>
              <w:spacing w:before="0" w:beforeAutospacing="0" w:after="0" w:afterAutospacing="0"/>
              <w:jc w:val="center"/>
              <w:rPr>
                <w:rFonts w:asciiTheme="minorHAnsi" w:hAnsiTheme="minorHAnsi" w:cstheme="minorHAnsi"/>
                <w:color w:val="000000"/>
                <w:sz w:val="22"/>
                <w:szCs w:val="22"/>
              </w:rPr>
            </w:pPr>
            <w:r w:rsidRPr="00592614">
              <w:rPr>
                <w:rFonts w:ascii="Calibri" w:hAnsi="Calibri" w:cs="Calibri"/>
                <w:sz w:val="22"/>
                <w:szCs w:val="22"/>
              </w:rPr>
              <w:t>Thursday 11th June</w:t>
            </w:r>
            <w:r>
              <w:rPr>
                <w:rFonts w:ascii="Calibri" w:hAnsi="Calibri" w:cs="Calibri"/>
                <w:sz w:val="22"/>
                <w:szCs w:val="22"/>
              </w:rPr>
              <w:t xml:space="preserve"> 2026</w:t>
            </w:r>
          </w:p>
        </w:tc>
      </w:tr>
      <w:tr w:rsidR="000D3B2B" w:rsidRPr="00DB1EBE" w14:paraId="58B97CAD" w14:textId="77777777" w:rsidTr="000D3B2B">
        <w:tc>
          <w:tcPr>
            <w:tcW w:w="5000" w:type="pct"/>
            <w:gridSpan w:val="3"/>
          </w:tcPr>
          <w:p w14:paraId="600C738B" w14:textId="0E40BD66" w:rsidR="000D3B2B" w:rsidRPr="00DB1EBE" w:rsidRDefault="00D813A2" w:rsidP="000D3B2B">
            <w:pPr>
              <w:pStyle w:val="NormalWeb"/>
              <w:spacing w:before="0" w:beforeAutospacing="0" w:after="0" w:afterAutospacing="0"/>
              <w:jc w:val="center"/>
              <w:rPr>
                <w:rFonts w:asciiTheme="minorHAnsi" w:hAnsiTheme="minorHAnsi" w:cstheme="minorHAnsi"/>
                <w:color w:val="000000"/>
                <w:sz w:val="22"/>
                <w:szCs w:val="22"/>
              </w:rPr>
            </w:pPr>
            <w:r>
              <w:rPr>
                <w:rFonts w:ascii="Calibri" w:hAnsi="Calibri" w:cs="Calibri"/>
                <w:sz w:val="22"/>
                <w:szCs w:val="22"/>
              </w:rPr>
              <w:t>Friday 17</w:t>
            </w:r>
            <w:r w:rsidR="000D3B2B" w:rsidRPr="00592614">
              <w:rPr>
                <w:rFonts w:ascii="Calibri" w:hAnsi="Calibri" w:cs="Calibri"/>
                <w:sz w:val="22"/>
                <w:szCs w:val="22"/>
              </w:rPr>
              <w:t>th July</w:t>
            </w:r>
            <w:r w:rsidR="000D3B2B">
              <w:rPr>
                <w:rFonts w:ascii="Calibri" w:hAnsi="Calibri" w:cs="Calibri"/>
                <w:sz w:val="22"/>
                <w:szCs w:val="22"/>
              </w:rPr>
              <w:t xml:space="preserve"> 2026</w:t>
            </w:r>
          </w:p>
        </w:tc>
      </w:tr>
    </w:tbl>
    <w:p w14:paraId="16D95A94" w14:textId="04BDB95D" w:rsidR="000D3B2B" w:rsidRDefault="000D3B2B" w:rsidP="00EB45C7">
      <w:pPr>
        <w:pStyle w:val="NormalWeb"/>
        <w:spacing w:before="0" w:beforeAutospacing="0" w:after="0" w:afterAutospacing="0"/>
        <w:rPr>
          <w:rFonts w:asciiTheme="minorHAnsi" w:hAnsiTheme="minorHAnsi" w:cstheme="minorHAnsi"/>
          <w:b/>
          <w:bCs/>
          <w:color w:val="000000"/>
          <w:sz w:val="22"/>
          <w:szCs w:val="22"/>
          <w:u w:val="single"/>
        </w:rPr>
      </w:pPr>
      <w:bookmarkStart w:id="0" w:name="_GoBack"/>
      <w:bookmarkEnd w:id="0"/>
    </w:p>
    <w:p w14:paraId="520DFF88" w14:textId="7E10EBA7" w:rsidR="006E64EE" w:rsidRDefault="006E64EE" w:rsidP="00EB45C7">
      <w:pPr>
        <w:pStyle w:val="NormalWeb"/>
        <w:spacing w:before="0" w:beforeAutospacing="0" w:after="0" w:afterAutospacing="0"/>
        <w:rPr>
          <w:rFonts w:asciiTheme="minorHAnsi" w:hAnsiTheme="minorHAnsi" w:cstheme="minorHAnsi"/>
          <w:b/>
          <w:bCs/>
          <w:color w:val="000000"/>
          <w:sz w:val="22"/>
          <w:szCs w:val="22"/>
          <w:u w:val="single"/>
        </w:rPr>
      </w:pPr>
    </w:p>
    <w:tbl>
      <w:tblPr>
        <w:tblStyle w:val="TableGrid"/>
        <w:tblW w:w="5000" w:type="pct"/>
        <w:tblLook w:val="04A0" w:firstRow="1" w:lastRow="0" w:firstColumn="1" w:lastColumn="0" w:noHBand="0" w:noVBand="1"/>
      </w:tblPr>
      <w:tblGrid>
        <w:gridCol w:w="10456"/>
      </w:tblGrid>
      <w:tr w:rsidR="006E64EE" w:rsidRPr="005159D8" w14:paraId="0AFEC671" w14:textId="77777777" w:rsidTr="000D3B2B">
        <w:tc>
          <w:tcPr>
            <w:tcW w:w="5000" w:type="pct"/>
          </w:tcPr>
          <w:p w14:paraId="5AB27351" w14:textId="77777777" w:rsidR="006E64EE" w:rsidRPr="005159D8" w:rsidRDefault="006E64EE" w:rsidP="00D03599">
            <w:pPr>
              <w:pStyle w:val="NormalWeb"/>
              <w:spacing w:before="0" w:beforeAutospacing="0" w:after="0" w:afterAutospacing="0"/>
              <w:jc w:val="center"/>
              <w:rPr>
                <w:rFonts w:asciiTheme="minorHAnsi" w:hAnsiTheme="minorHAnsi" w:cstheme="minorHAnsi"/>
                <w:b/>
                <w:bCs/>
                <w:color w:val="000000"/>
                <w:sz w:val="22"/>
                <w:szCs w:val="22"/>
              </w:rPr>
            </w:pPr>
            <w:r>
              <w:rPr>
                <w:rFonts w:asciiTheme="minorHAnsi" w:hAnsiTheme="minorHAnsi" w:cstheme="minorHAnsi"/>
                <w:b/>
                <w:bCs/>
                <w:color w:val="000000"/>
                <w:sz w:val="22"/>
                <w:szCs w:val="22"/>
              </w:rPr>
              <w:t>Executive and Non-Executive</w:t>
            </w:r>
            <w:r w:rsidRPr="005159D8">
              <w:rPr>
                <w:rFonts w:asciiTheme="minorHAnsi" w:hAnsiTheme="minorHAnsi" w:cstheme="minorHAnsi"/>
                <w:b/>
                <w:bCs/>
                <w:color w:val="000000"/>
                <w:sz w:val="22"/>
                <w:szCs w:val="22"/>
              </w:rPr>
              <w:t xml:space="preserve"> Leaders Programme</w:t>
            </w:r>
          </w:p>
        </w:tc>
      </w:tr>
      <w:tr w:rsidR="000D3B2B" w:rsidRPr="00DB1EBE" w14:paraId="4F78D918" w14:textId="77777777" w:rsidTr="000D3B2B">
        <w:tc>
          <w:tcPr>
            <w:tcW w:w="5000" w:type="pct"/>
          </w:tcPr>
          <w:p w14:paraId="6B0F929F" w14:textId="7E2EBC6D" w:rsidR="000D3B2B" w:rsidRPr="00DB1EBE" w:rsidRDefault="000D3B2B" w:rsidP="000D3B2B">
            <w:pPr>
              <w:pStyle w:val="NormalWeb"/>
              <w:spacing w:before="0" w:beforeAutospacing="0" w:after="0" w:afterAutospacing="0"/>
              <w:jc w:val="center"/>
              <w:rPr>
                <w:rFonts w:asciiTheme="minorHAnsi" w:hAnsiTheme="minorHAnsi" w:cstheme="minorHAnsi"/>
                <w:color w:val="000000"/>
                <w:sz w:val="22"/>
                <w:szCs w:val="22"/>
              </w:rPr>
            </w:pPr>
            <w:r w:rsidRPr="00EC5596">
              <w:rPr>
                <w:rFonts w:ascii="Calibri" w:hAnsi="Calibri" w:cs="Calibri"/>
                <w:sz w:val="22"/>
                <w:szCs w:val="22"/>
              </w:rPr>
              <w:t>Friday 12th September</w:t>
            </w:r>
            <w:r>
              <w:rPr>
                <w:rFonts w:ascii="Calibri" w:hAnsi="Calibri" w:cs="Calibri"/>
                <w:sz w:val="22"/>
                <w:szCs w:val="22"/>
              </w:rPr>
              <w:t xml:space="preserve"> 2025</w:t>
            </w:r>
          </w:p>
        </w:tc>
      </w:tr>
      <w:tr w:rsidR="000D3B2B" w:rsidRPr="00DB1EBE" w14:paraId="66080BA7" w14:textId="77777777" w:rsidTr="000D3B2B">
        <w:tc>
          <w:tcPr>
            <w:tcW w:w="5000" w:type="pct"/>
          </w:tcPr>
          <w:p w14:paraId="6A2D46F5" w14:textId="61FFAFA9" w:rsidR="000D3B2B" w:rsidRPr="00DB1EBE" w:rsidRDefault="000D3B2B" w:rsidP="000D3B2B">
            <w:pPr>
              <w:pStyle w:val="NormalWeb"/>
              <w:spacing w:before="0" w:beforeAutospacing="0" w:after="0" w:afterAutospacing="0"/>
              <w:jc w:val="center"/>
              <w:rPr>
                <w:rFonts w:asciiTheme="minorHAnsi" w:hAnsiTheme="minorHAnsi" w:cstheme="minorHAnsi"/>
                <w:color w:val="000000"/>
                <w:sz w:val="22"/>
                <w:szCs w:val="22"/>
              </w:rPr>
            </w:pPr>
            <w:r w:rsidRPr="00EC5596">
              <w:rPr>
                <w:rFonts w:ascii="Calibri" w:hAnsi="Calibri" w:cs="Calibri"/>
                <w:sz w:val="22"/>
                <w:szCs w:val="22"/>
              </w:rPr>
              <w:t>Friday 10th October</w:t>
            </w:r>
            <w:r>
              <w:rPr>
                <w:rFonts w:ascii="Calibri" w:hAnsi="Calibri" w:cs="Calibri"/>
                <w:sz w:val="22"/>
                <w:szCs w:val="22"/>
              </w:rPr>
              <w:t xml:space="preserve"> 2025</w:t>
            </w:r>
          </w:p>
        </w:tc>
      </w:tr>
      <w:tr w:rsidR="000D3B2B" w:rsidRPr="00DB1EBE" w14:paraId="262F70C5" w14:textId="77777777" w:rsidTr="000D3B2B">
        <w:tc>
          <w:tcPr>
            <w:tcW w:w="5000" w:type="pct"/>
          </w:tcPr>
          <w:p w14:paraId="17EE25DE" w14:textId="2902CF39" w:rsidR="000D3B2B" w:rsidRPr="00DB1EBE" w:rsidRDefault="000D3B2B" w:rsidP="000D3B2B">
            <w:pPr>
              <w:pStyle w:val="NormalWeb"/>
              <w:spacing w:before="0" w:beforeAutospacing="0" w:after="0" w:afterAutospacing="0"/>
              <w:jc w:val="center"/>
              <w:rPr>
                <w:rFonts w:asciiTheme="minorHAnsi" w:hAnsiTheme="minorHAnsi" w:cstheme="minorHAnsi"/>
                <w:color w:val="000000"/>
                <w:sz w:val="22"/>
                <w:szCs w:val="22"/>
              </w:rPr>
            </w:pPr>
            <w:r w:rsidRPr="00EC5596">
              <w:rPr>
                <w:rFonts w:ascii="Calibri" w:hAnsi="Calibri" w:cs="Calibri"/>
                <w:sz w:val="22"/>
                <w:szCs w:val="22"/>
              </w:rPr>
              <w:t>Friday 14th November</w:t>
            </w:r>
            <w:r>
              <w:rPr>
                <w:rFonts w:ascii="Calibri" w:hAnsi="Calibri" w:cs="Calibri"/>
                <w:sz w:val="22"/>
                <w:szCs w:val="22"/>
              </w:rPr>
              <w:t xml:space="preserve"> 2025</w:t>
            </w:r>
          </w:p>
        </w:tc>
      </w:tr>
      <w:tr w:rsidR="000D3B2B" w:rsidRPr="00DB1EBE" w14:paraId="5D71D7C5" w14:textId="77777777" w:rsidTr="000D3B2B">
        <w:tc>
          <w:tcPr>
            <w:tcW w:w="5000" w:type="pct"/>
          </w:tcPr>
          <w:p w14:paraId="5DB40006" w14:textId="6BD4759A" w:rsidR="000D3B2B" w:rsidRPr="00DB1EBE" w:rsidRDefault="000D3B2B" w:rsidP="000D3B2B">
            <w:pPr>
              <w:pStyle w:val="NormalWeb"/>
              <w:spacing w:before="0" w:beforeAutospacing="0" w:after="0" w:afterAutospacing="0"/>
              <w:jc w:val="center"/>
              <w:rPr>
                <w:rFonts w:asciiTheme="minorHAnsi" w:hAnsiTheme="minorHAnsi" w:cstheme="minorHAnsi"/>
                <w:color w:val="000000"/>
                <w:sz w:val="22"/>
                <w:szCs w:val="22"/>
              </w:rPr>
            </w:pPr>
            <w:r w:rsidRPr="00EC5596">
              <w:rPr>
                <w:rFonts w:ascii="Calibri" w:hAnsi="Calibri" w:cs="Calibri"/>
                <w:sz w:val="22"/>
                <w:szCs w:val="22"/>
              </w:rPr>
              <w:t>Friday 12th December</w:t>
            </w:r>
            <w:r>
              <w:rPr>
                <w:rFonts w:ascii="Calibri" w:hAnsi="Calibri" w:cs="Calibri"/>
                <w:sz w:val="22"/>
                <w:szCs w:val="22"/>
              </w:rPr>
              <w:t xml:space="preserve"> 2025</w:t>
            </w:r>
          </w:p>
        </w:tc>
      </w:tr>
      <w:tr w:rsidR="000D3B2B" w:rsidRPr="00DB1EBE" w14:paraId="5EC4857E" w14:textId="77777777" w:rsidTr="000D3B2B">
        <w:tc>
          <w:tcPr>
            <w:tcW w:w="5000" w:type="pct"/>
          </w:tcPr>
          <w:p w14:paraId="1D083421" w14:textId="1E7C8567" w:rsidR="000D3B2B" w:rsidRPr="00DB1EBE" w:rsidRDefault="000D3B2B" w:rsidP="000D3B2B">
            <w:pPr>
              <w:pStyle w:val="NormalWeb"/>
              <w:spacing w:before="0" w:beforeAutospacing="0" w:after="0" w:afterAutospacing="0"/>
              <w:jc w:val="center"/>
              <w:rPr>
                <w:rFonts w:asciiTheme="minorHAnsi" w:hAnsiTheme="minorHAnsi" w:cstheme="minorHAnsi"/>
                <w:color w:val="000000"/>
                <w:sz w:val="22"/>
                <w:szCs w:val="22"/>
              </w:rPr>
            </w:pPr>
            <w:r w:rsidRPr="00EC5596">
              <w:rPr>
                <w:rFonts w:ascii="Calibri" w:hAnsi="Calibri" w:cs="Calibri"/>
                <w:sz w:val="22"/>
                <w:szCs w:val="22"/>
              </w:rPr>
              <w:t>Friday 13th February</w:t>
            </w:r>
            <w:r>
              <w:rPr>
                <w:rFonts w:ascii="Calibri" w:hAnsi="Calibri" w:cs="Calibri"/>
                <w:sz w:val="22"/>
                <w:szCs w:val="22"/>
              </w:rPr>
              <w:t xml:space="preserve"> 2026</w:t>
            </w:r>
          </w:p>
        </w:tc>
      </w:tr>
      <w:tr w:rsidR="000D3B2B" w:rsidRPr="00DB1EBE" w14:paraId="65D66A1A" w14:textId="77777777" w:rsidTr="000D3B2B">
        <w:tc>
          <w:tcPr>
            <w:tcW w:w="5000" w:type="pct"/>
          </w:tcPr>
          <w:p w14:paraId="344212C2" w14:textId="2A16855B" w:rsidR="000D3B2B" w:rsidRPr="00DB1EBE" w:rsidRDefault="000D3B2B" w:rsidP="000D3B2B">
            <w:pPr>
              <w:pStyle w:val="NormalWeb"/>
              <w:spacing w:before="0" w:beforeAutospacing="0" w:after="0" w:afterAutospacing="0"/>
              <w:jc w:val="center"/>
              <w:rPr>
                <w:rFonts w:asciiTheme="minorHAnsi" w:hAnsiTheme="minorHAnsi" w:cstheme="minorHAnsi"/>
                <w:color w:val="000000"/>
                <w:sz w:val="22"/>
                <w:szCs w:val="22"/>
              </w:rPr>
            </w:pPr>
            <w:r w:rsidRPr="00EC5596">
              <w:rPr>
                <w:rFonts w:ascii="Calibri" w:hAnsi="Calibri" w:cs="Calibri"/>
                <w:sz w:val="22"/>
                <w:szCs w:val="22"/>
              </w:rPr>
              <w:t>Friday 13th March</w:t>
            </w:r>
            <w:r>
              <w:rPr>
                <w:rFonts w:ascii="Calibri" w:hAnsi="Calibri" w:cs="Calibri"/>
                <w:sz w:val="22"/>
                <w:szCs w:val="22"/>
              </w:rPr>
              <w:t xml:space="preserve"> 2026</w:t>
            </w:r>
          </w:p>
        </w:tc>
      </w:tr>
      <w:tr w:rsidR="000D3B2B" w:rsidRPr="00DB1EBE" w14:paraId="452AD34B" w14:textId="77777777" w:rsidTr="000D3B2B">
        <w:tc>
          <w:tcPr>
            <w:tcW w:w="5000" w:type="pct"/>
          </w:tcPr>
          <w:p w14:paraId="6DB1482D" w14:textId="3D06ABBB" w:rsidR="000D3B2B" w:rsidRPr="00DB1EBE" w:rsidRDefault="000D3B2B" w:rsidP="000D3B2B">
            <w:pPr>
              <w:pStyle w:val="NormalWeb"/>
              <w:spacing w:before="0" w:beforeAutospacing="0" w:after="0" w:afterAutospacing="0"/>
              <w:jc w:val="center"/>
              <w:rPr>
                <w:rFonts w:asciiTheme="minorHAnsi" w:hAnsiTheme="minorHAnsi" w:cstheme="minorHAnsi"/>
                <w:color w:val="000000"/>
                <w:sz w:val="22"/>
                <w:szCs w:val="22"/>
              </w:rPr>
            </w:pPr>
            <w:r w:rsidRPr="00EC5596">
              <w:rPr>
                <w:rFonts w:ascii="Calibri" w:hAnsi="Calibri" w:cs="Calibri"/>
                <w:sz w:val="22"/>
                <w:szCs w:val="22"/>
              </w:rPr>
              <w:t>Friday 10th April</w:t>
            </w:r>
            <w:r>
              <w:rPr>
                <w:rFonts w:ascii="Calibri" w:hAnsi="Calibri" w:cs="Calibri"/>
                <w:sz w:val="22"/>
                <w:szCs w:val="22"/>
              </w:rPr>
              <w:t xml:space="preserve"> 2026</w:t>
            </w:r>
          </w:p>
        </w:tc>
      </w:tr>
      <w:tr w:rsidR="000D3B2B" w:rsidRPr="00DB1EBE" w14:paraId="60421C6C" w14:textId="77777777" w:rsidTr="000D3B2B">
        <w:tc>
          <w:tcPr>
            <w:tcW w:w="5000" w:type="pct"/>
          </w:tcPr>
          <w:p w14:paraId="16F8C249" w14:textId="43F6FD33" w:rsidR="000D3B2B" w:rsidRPr="00DB1EBE" w:rsidRDefault="000D3B2B" w:rsidP="000D3B2B">
            <w:pPr>
              <w:pStyle w:val="NormalWeb"/>
              <w:spacing w:before="0" w:beforeAutospacing="0" w:after="0" w:afterAutospacing="0"/>
              <w:jc w:val="center"/>
              <w:rPr>
                <w:rFonts w:asciiTheme="minorHAnsi" w:hAnsiTheme="minorHAnsi" w:cstheme="minorHAnsi"/>
                <w:color w:val="000000"/>
                <w:sz w:val="22"/>
                <w:szCs w:val="22"/>
              </w:rPr>
            </w:pPr>
            <w:r w:rsidRPr="00EC5596">
              <w:rPr>
                <w:rFonts w:ascii="Calibri" w:hAnsi="Calibri" w:cs="Calibri"/>
                <w:sz w:val="22"/>
                <w:szCs w:val="22"/>
              </w:rPr>
              <w:t>Friday 15th May</w:t>
            </w:r>
            <w:r>
              <w:rPr>
                <w:rFonts w:ascii="Calibri" w:hAnsi="Calibri" w:cs="Calibri"/>
                <w:sz w:val="22"/>
                <w:szCs w:val="22"/>
              </w:rPr>
              <w:t xml:space="preserve"> 2026</w:t>
            </w:r>
          </w:p>
        </w:tc>
      </w:tr>
      <w:tr w:rsidR="000D3B2B" w:rsidRPr="00DB1EBE" w14:paraId="0A5DAD63" w14:textId="77777777" w:rsidTr="000D3B2B">
        <w:tc>
          <w:tcPr>
            <w:tcW w:w="5000" w:type="pct"/>
          </w:tcPr>
          <w:p w14:paraId="63493406" w14:textId="755C6650" w:rsidR="000D3B2B" w:rsidRPr="00DB1EBE" w:rsidRDefault="000D3B2B" w:rsidP="000D3B2B">
            <w:pPr>
              <w:pStyle w:val="NormalWeb"/>
              <w:spacing w:before="0" w:beforeAutospacing="0" w:after="0" w:afterAutospacing="0"/>
              <w:jc w:val="center"/>
              <w:rPr>
                <w:rFonts w:asciiTheme="minorHAnsi" w:hAnsiTheme="minorHAnsi" w:cstheme="minorHAnsi"/>
                <w:color w:val="000000"/>
                <w:sz w:val="22"/>
                <w:szCs w:val="22"/>
              </w:rPr>
            </w:pPr>
            <w:r w:rsidRPr="00EC5596">
              <w:rPr>
                <w:rFonts w:ascii="Calibri" w:hAnsi="Calibri" w:cs="Calibri"/>
                <w:sz w:val="22"/>
                <w:szCs w:val="22"/>
              </w:rPr>
              <w:t>Friday 12th June</w:t>
            </w:r>
            <w:r>
              <w:rPr>
                <w:rFonts w:ascii="Calibri" w:hAnsi="Calibri" w:cs="Calibri"/>
                <w:sz w:val="22"/>
                <w:szCs w:val="22"/>
              </w:rPr>
              <w:t xml:space="preserve"> 2026</w:t>
            </w:r>
          </w:p>
        </w:tc>
      </w:tr>
      <w:tr w:rsidR="000D3B2B" w:rsidRPr="00DB1EBE" w14:paraId="6C8EBA21" w14:textId="77777777" w:rsidTr="000D3B2B">
        <w:tc>
          <w:tcPr>
            <w:tcW w:w="5000" w:type="pct"/>
          </w:tcPr>
          <w:p w14:paraId="46D17553" w14:textId="328FB6A2" w:rsidR="000D3B2B" w:rsidRPr="00DB1EBE" w:rsidRDefault="000D3B2B" w:rsidP="000D3B2B">
            <w:pPr>
              <w:pStyle w:val="NormalWeb"/>
              <w:spacing w:before="0" w:beforeAutospacing="0" w:after="0" w:afterAutospacing="0"/>
              <w:jc w:val="center"/>
              <w:rPr>
                <w:rFonts w:asciiTheme="minorHAnsi" w:hAnsiTheme="minorHAnsi" w:cstheme="minorHAnsi"/>
                <w:color w:val="000000"/>
                <w:sz w:val="22"/>
                <w:szCs w:val="22"/>
              </w:rPr>
            </w:pPr>
            <w:r w:rsidRPr="005A41DA">
              <w:rPr>
                <w:rFonts w:ascii="Calibri" w:hAnsi="Calibri" w:cs="Calibri"/>
                <w:sz w:val="22"/>
                <w:szCs w:val="22"/>
              </w:rPr>
              <w:t>Friday 1</w:t>
            </w:r>
            <w:r w:rsidR="00D813A2">
              <w:rPr>
                <w:rFonts w:ascii="Calibri" w:hAnsi="Calibri" w:cs="Calibri"/>
                <w:sz w:val="22"/>
                <w:szCs w:val="22"/>
              </w:rPr>
              <w:t>7</w:t>
            </w:r>
            <w:r w:rsidRPr="005A41DA">
              <w:rPr>
                <w:rFonts w:ascii="Calibri" w:hAnsi="Calibri" w:cs="Calibri"/>
                <w:sz w:val="22"/>
                <w:szCs w:val="22"/>
              </w:rPr>
              <w:t>th July</w:t>
            </w:r>
            <w:r>
              <w:rPr>
                <w:rFonts w:ascii="Calibri" w:hAnsi="Calibri" w:cs="Calibri"/>
                <w:sz w:val="22"/>
                <w:szCs w:val="22"/>
              </w:rPr>
              <w:t xml:space="preserve"> 2026</w:t>
            </w:r>
          </w:p>
        </w:tc>
      </w:tr>
    </w:tbl>
    <w:p w14:paraId="6A2D7168" w14:textId="4F646644" w:rsidR="006E64EE" w:rsidRDefault="006E64EE" w:rsidP="00EB45C7">
      <w:pPr>
        <w:pStyle w:val="NormalWeb"/>
        <w:spacing w:before="0" w:beforeAutospacing="0" w:after="0" w:afterAutospacing="0"/>
        <w:rPr>
          <w:rFonts w:asciiTheme="minorHAnsi" w:hAnsiTheme="minorHAnsi" w:cstheme="minorHAnsi"/>
          <w:b/>
          <w:bCs/>
          <w:color w:val="000000"/>
          <w:sz w:val="22"/>
          <w:szCs w:val="22"/>
          <w:u w:val="single"/>
        </w:rPr>
      </w:pPr>
    </w:p>
    <w:p w14:paraId="59B417B7" w14:textId="77777777" w:rsidR="00FA7209" w:rsidRPr="00EB45C7" w:rsidRDefault="00FA7209" w:rsidP="00EB45C7">
      <w:pPr>
        <w:pStyle w:val="NormalWeb"/>
        <w:spacing w:before="0" w:beforeAutospacing="0" w:after="0" w:afterAutospacing="0"/>
        <w:rPr>
          <w:rFonts w:asciiTheme="minorHAnsi" w:hAnsiTheme="minorHAnsi" w:cstheme="minorHAnsi"/>
          <w:b/>
          <w:bCs/>
          <w:color w:val="000000"/>
          <w:sz w:val="22"/>
          <w:szCs w:val="22"/>
          <w:u w:val="single"/>
        </w:rPr>
      </w:pPr>
    </w:p>
    <w:p w14:paraId="62B06EBB" w14:textId="77777777" w:rsidR="009C4A65" w:rsidRDefault="009C4A65" w:rsidP="00EB45C7">
      <w:pPr>
        <w:pStyle w:val="NormalWeb"/>
        <w:spacing w:before="0" w:beforeAutospacing="0" w:after="0" w:afterAutospacing="0"/>
        <w:rPr>
          <w:rFonts w:asciiTheme="minorHAnsi" w:hAnsiTheme="minorHAnsi" w:cstheme="minorHAnsi"/>
          <w:b/>
          <w:bCs/>
          <w:color w:val="000000"/>
          <w:sz w:val="22"/>
          <w:szCs w:val="22"/>
          <w:u w:val="single"/>
        </w:rPr>
      </w:pPr>
    </w:p>
    <w:p w14:paraId="5701822B" w14:textId="09B0E791" w:rsidR="00695AE6" w:rsidRPr="00EB45C7" w:rsidRDefault="00695AE6" w:rsidP="00EB45C7">
      <w:pPr>
        <w:pStyle w:val="NormalWeb"/>
        <w:spacing w:before="0" w:beforeAutospacing="0" w:after="0" w:afterAutospacing="0"/>
        <w:rPr>
          <w:rFonts w:asciiTheme="minorHAnsi" w:hAnsiTheme="minorHAnsi" w:cstheme="minorHAnsi"/>
          <w:b/>
          <w:bCs/>
          <w:color w:val="000000"/>
          <w:sz w:val="22"/>
          <w:szCs w:val="22"/>
          <w:u w:val="single"/>
        </w:rPr>
      </w:pPr>
      <w:r w:rsidRPr="00EB45C7">
        <w:rPr>
          <w:rFonts w:asciiTheme="minorHAnsi" w:hAnsiTheme="minorHAnsi" w:cstheme="minorHAnsi"/>
          <w:b/>
          <w:bCs/>
          <w:color w:val="000000"/>
          <w:sz w:val="22"/>
          <w:szCs w:val="22"/>
          <w:u w:val="single"/>
        </w:rPr>
        <w:lastRenderedPageBreak/>
        <w:t>What are the benefits of participation?</w:t>
      </w:r>
    </w:p>
    <w:p w14:paraId="6FEB89E1" w14:textId="77777777" w:rsidR="00695AE6" w:rsidRPr="00EB45C7" w:rsidRDefault="00695AE6" w:rsidP="00EB45C7">
      <w:pPr>
        <w:pStyle w:val="NormalWeb"/>
        <w:spacing w:before="0" w:beforeAutospacing="0" w:after="0" w:afterAutospacing="0"/>
        <w:rPr>
          <w:rFonts w:asciiTheme="minorHAnsi" w:hAnsiTheme="minorHAnsi" w:cstheme="minorHAnsi"/>
          <w:color w:val="000000"/>
          <w:sz w:val="22"/>
          <w:szCs w:val="22"/>
        </w:rPr>
      </w:pPr>
      <w:r w:rsidRPr="00EB45C7">
        <w:rPr>
          <w:rFonts w:asciiTheme="minorHAnsi" w:hAnsiTheme="minorHAnsi" w:cstheme="minorHAnsi"/>
          <w:color w:val="000000"/>
          <w:sz w:val="22"/>
          <w:szCs w:val="22"/>
        </w:rPr>
        <w:t>The benefits of participation include:</w:t>
      </w:r>
    </w:p>
    <w:p w14:paraId="192F84F2" w14:textId="25EF51A7" w:rsidR="005159D8" w:rsidRDefault="00DB1EBE" w:rsidP="005159D8">
      <w:pPr>
        <w:pStyle w:val="NormalWeb"/>
        <w:numPr>
          <w:ilvl w:val="0"/>
          <w:numId w:val="28"/>
        </w:numPr>
        <w:spacing w:before="0" w:beforeAutospacing="0" w:after="0" w:afterAutospacing="0"/>
        <w:rPr>
          <w:rFonts w:asciiTheme="minorHAnsi" w:hAnsiTheme="minorHAnsi" w:cstheme="minorHAnsi"/>
          <w:color w:val="000000"/>
          <w:sz w:val="22"/>
          <w:szCs w:val="22"/>
        </w:rPr>
      </w:pPr>
      <w:r>
        <w:rPr>
          <w:rStyle w:val="cf01"/>
          <w:rFonts w:asciiTheme="minorHAnsi" w:hAnsiTheme="minorHAnsi" w:cstheme="minorHAnsi"/>
          <w:sz w:val="22"/>
          <w:szCs w:val="22"/>
        </w:rPr>
        <w:t>Having t</w:t>
      </w:r>
      <w:r w:rsidR="00D1759D" w:rsidRPr="00EB45C7">
        <w:rPr>
          <w:rStyle w:val="cf01"/>
          <w:rFonts w:asciiTheme="minorHAnsi" w:hAnsiTheme="minorHAnsi" w:cstheme="minorHAnsi"/>
          <w:sz w:val="22"/>
          <w:szCs w:val="22"/>
        </w:rPr>
        <w:t>ime to explore and nurture who you are and how you will develop your leadership skills in this space.</w:t>
      </w:r>
    </w:p>
    <w:p w14:paraId="55B9AA20" w14:textId="77777777" w:rsidR="005159D8" w:rsidRDefault="00D1759D" w:rsidP="005159D8">
      <w:pPr>
        <w:pStyle w:val="NormalWeb"/>
        <w:numPr>
          <w:ilvl w:val="0"/>
          <w:numId w:val="28"/>
        </w:numPr>
        <w:spacing w:before="0" w:beforeAutospacing="0" w:after="0" w:afterAutospacing="0"/>
        <w:rPr>
          <w:rFonts w:asciiTheme="minorHAnsi" w:hAnsiTheme="minorHAnsi" w:cstheme="minorHAnsi"/>
          <w:color w:val="000000"/>
          <w:sz w:val="22"/>
          <w:szCs w:val="22"/>
        </w:rPr>
      </w:pPr>
      <w:r w:rsidRPr="005159D8">
        <w:rPr>
          <w:rFonts w:asciiTheme="minorHAnsi" w:hAnsiTheme="minorHAnsi" w:cstheme="minorHAnsi"/>
          <w:color w:val="000000"/>
          <w:sz w:val="22"/>
          <w:szCs w:val="22"/>
        </w:rPr>
        <w:t>A</w:t>
      </w:r>
      <w:r w:rsidR="00695AE6" w:rsidRPr="005159D8">
        <w:rPr>
          <w:rFonts w:asciiTheme="minorHAnsi" w:hAnsiTheme="minorHAnsi" w:cstheme="minorHAnsi"/>
          <w:color w:val="000000"/>
          <w:sz w:val="22"/>
          <w:szCs w:val="22"/>
        </w:rPr>
        <w:t>n opportunity for personal and professional development in the area of population health and health equity</w:t>
      </w:r>
      <w:r w:rsidR="00ED2194" w:rsidRPr="005159D8">
        <w:rPr>
          <w:rFonts w:asciiTheme="minorHAnsi" w:hAnsiTheme="minorHAnsi" w:cstheme="minorHAnsi"/>
          <w:color w:val="000000"/>
          <w:sz w:val="22"/>
          <w:szCs w:val="22"/>
        </w:rPr>
        <w:t xml:space="preserve"> meeting a range of learning outcomes</w:t>
      </w:r>
      <w:r w:rsidRPr="005159D8">
        <w:rPr>
          <w:rFonts w:asciiTheme="minorHAnsi" w:hAnsiTheme="minorHAnsi" w:cstheme="minorHAnsi"/>
          <w:color w:val="000000"/>
          <w:sz w:val="22"/>
          <w:szCs w:val="22"/>
        </w:rPr>
        <w:t>.</w:t>
      </w:r>
    </w:p>
    <w:p w14:paraId="76249CBB" w14:textId="65ED8661" w:rsidR="005159D8" w:rsidRDefault="00D1759D" w:rsidP="005159D8">
      <w:pPr>
        <w:pStyle w:val="NormalWeb"/>
        <w:numPr>
          <w:ilvl w:val="0"/>
          <w:numId w:val="28"/>
        </w:numPr>
        <w:spacing w:before="0" w:beforeAutospacing="0" w:after="0" w:afterAutospacing="0"/>
        <w:rPr>
          <w:rFonts w:asciiTheme="minorHAnsi" w:hAnsiTheme="minorHAnsi" w:cstheme="minorHAnsi"/>
          <w:color w:val="000000"/>
          <w:sz w:val="22"/>
          <w:szCs w:val="22"/>
        </w:rPr>
      </w:pPr>
      <w:r w:rsidRPr="005159D8">
        <w:rPr>
          <w:rFonts w:asciiTheme="minorHAnsi" w:hAnsiTheme="minorHAnsi" w:cstheme="minorHAnsi"/>
          <w:color w:val="000000"/>
          <w:sz w:val="22"/>
          <w:szCs w:val="22"/>
        </w:rPr>
        <w:t>A</w:t>
      </w:r>
      <w:r w:rsidR="00695AE6" w:rsidRPr="005159D8">
        <w:rPr>
          <w:rFonts w:asciiTheme="minorHAnsi" w:hAnsiTheme="minorHAnsi" w:cstheme="minorHAnsi"/>
          <w:color w:val="000000"/>
          <w:sz w:val="22"/>
          <w:szCs w:val="22"/>
        </w:rPr>
        <w:t>n opportunity to develop</w:t>
      </w:r>
      <w:r w:rsidRPr="005159D8">
        <w:rPr>
          <w:rFonts w:asciiTheme="minorHAnsi" w:hAnsiTheme="minorHAnsi" w:cstheme="minorHAnsi"/>
          <w:color w:val="000000"/>
          <w:sz w:val="22"/>
          <w:szCs w:val="22"/>
        </w:rPr>
        <w:t xml:space="preserve"> and/or expand</w:t>
      </w:r>
      <w:r w:rsidR="00695AE6" w:rsidRPr="005159D8">
        <w:rPr>
          <w:rFonts w:asciiTheme="minorHAnsi" w:hAnsiTheme="minorHAnsi" w:cstheme="minorHAnsi"/>
          <w:color w:val="000000"/>
          <w:sz w:val="22"/>
          <w:szCs w:val="22"/>
        </w:rPr>
        <w:t xml:space="preserve"> a new </w:t>
      </w:r>
      <w:r w:rsidR="00DB1EBE">
        <w:rPr>
          <w:rFonts w:asciiTheme="minorHAnsi" w:hAnsiTheme="minorHAnsi" w:cstheme="minorHAnsi"/>
          <w:color w:val="000000"/>
          <w:sz w:val="22"/>
          <w:szCs w:val="22"/>
        </w:rPr>
        <w:t>pe</w:t>
      </w:r>
      <w:r w:rsidR="00695AE6" w:rsidRPr="005159D8">
        <w:rPr>
          <w:rFonts w:asciiTheme="minorHAnsi" w:hAnsiTheme="minorHAnsi" w:cstheme="minorHAnsi"/>
          <w:color w:val="000000"/>
          <w:sz w:val="22"/>
          <w:szCs w:val="22"/>
        </w:rPr>
        <w:t>er network of colleagues with a shared interest in taking practical action to address health inequalities</w:t>
      </w:r>
      <w:r w:rsidRPr="005159D8">
        <w:rPr>
          <w:rFonts w:asciiTheme="minorHAnsi" w:hAnsiTheme="minorHAnsi" w:cstheme="minorHAnsi"/>
          <w:color w:val="000000"/>
          <w:sz w:val="22"/>
          <w:szCs w:val="22"/>
        </w:rPr>
        <w:t>.</w:t>
      </w:r>
    </w:p>
    <w:p w14:paraId="4B8839B5" w14:textId="77777777" w:rsidR="005159D8" w:rsidRDefault="00D1759D" w:rsidP="005159D8">
      <w:pPr>
        <w:pStyle w:val="NormalWeb"/>
        <w:numPr>
          <w:ilvl w:val="0"/>
          <w:numId w:val="28"/>
        </w:numPr>
        <w:spacing w:before="0" w:beforeAutospacing="0" w:after="0" w:afterAutospacing="0"/>
        <w:rPr>
          <w:rFonts w:asciiTheme="minorHAnsi" w:hAnsiTheme="minorHAnsi" w:cstheme="minorHAnsi"/>
          <w:color w:val="000000"/>
          <w:sz w:val="22"/>
          <w:szCs w:val="22"/>
        </w:rPr>
      </w:pPr>
      <w:r w:rsidRPr="005159D8">
        <w:rPr>
          <w:rFonts w:asciiTheme="minorHAnsi" w:hAnsiTheme="minorHAnsi" w:cstheme="minorHAnsi"/>
          <w:color w:val="000000"/>
          <w:sz w:val="22"/>
          <w:szCs w:val="22"/>
        </w:rPr>
        <w:t>N</w:t>
      </w:r>
      <w:r w:rsidR="00695AE6" w:rsidRPr="005159D8">
        <w:rPr>
          <w:rFonts w:asciiTheme="minorHAnsi" w:hAnsiTheme="minorHAnsi" w:cstheme="minorHAnsi"/>
          <w:color w:val="000000"/>
          <w:sz w:val="22"/>
          <w:szCs w:val="22"/>
        </w:rPr>
        <w:t>ew practical insights into how to address issues relating to population health</w:t>
      </w:r>
      <w:r w:rsidRPr="005159D8">
        <w:rPr>
          <w:rFonts w:asciiTheme="minorHAnsi" w:hAnsiTheme="minorHAnsi" w:cstheme="minorHAnsi"/>
          <w:color w:val="000000"/>
          <w:sz w:val="22"/>
          <w:szCs w:val="22"/>
        </w:rPr>
        <w:t>, health inequalities</w:t>
      </w:r>
      <w:r w:rsidR="00695AE6" w:rsidRPr="005159D8">
        <w:rPr>
          <w:rFonts w:asciiTheme="minorHAnsi" w:hAnsiTheme="minorHAnsi" w:cstheme="minorHAnsi"/>
          <w:color w:val="000000"/>
          <w:sz w:val="22"/>
          <w:szCs w:val="22"/>
        </w:rPr>
        <w:t xml:space="preserve"> and health equity in your community or service</w:t>
      </w:r>
      <w:r w:rsidRPr="005159D8">
        <w:rPr>
          <w:rFonts w:asciiTheme="minorHAnsi" w:hAnsiTheme="minorHAnsi" w:cstheme="minorHAnsi"/>
          <w:color w:val="000000"/>
          <w:sz w:val="22"/>
          <w:szCs w:val="22"/>
        </w:rPr>
        <w:t>.</w:t>
      </w:r>
    </w:p>
    <w:p w14:paraId="3FE84EC9" w14:textId="7C469CD4" w:rsidR="00566F5F" w:rsidRPr="000D3B2B" w:rsidRDefault="00E643CD" w:rsidP="005159D8">
      <w:pPr>
        <w:pStyle w:val="NormalWeb"/>
        <w:numPr>
          <w:ilvl w:val="0"/>
          <w:numId w:val="28"/>
        </w:numPr>
        <w:spacing w:before="0" w:beforeAutospacing="0" w:after="0" w:afterAutospacing="0"/>
        <w:rPr>
          <w:rFonts w:asciiTheme="minorHAnsi" w:hAnsiTheme="minorHAnsi" w:cstheme="minorHAnsi"/>
          <w:color w:val="000000"/>
          <w:sz w:val="22"/>
          <w:szCs w:val="22"/>
        </w:rPr>
      </w:pPr>
      <w:r w:rsidRPr="000D3B2B">
        <w:rPr>
          <w:rFonts w:asciiTheme="minorHAnsi" w:hAnsiTheme="minorHAnsi" w:cstheme="minorHAnsi"/>
          <w:color w:val="000000"/>
          <w:sz w:val="22"/>
          <w:szCs w:val="22"/>
        </w:rPr>
        <w:t xml:space="preserve">Enhancing your skills for delivering </w:t>
      </w:r>
      <w:r w:rsidR="00482210" w:rsidRPr="000D3B2B">
        <w:rPr>
          <w:rFonts w:asciiTheme="minorHAnsi" w:hAnsiTheme="minorHAnsi" w:cstheme="minorHAnsi"/>
          <w:color w:val="000000"/>
          <w:sz w:val="22"/>
          <w:szCs w:val="22"/>
        </w:rPr>
        <w:t xml:space="preserve">more targeted approaches for tackling health inequalities </w:t>
      </w:r>
      <w:r w:rsidR="00432589" w:rsidRPr="000D3B2B">
        <w:rPr>
          <w:rFonts w:asciiTheme="minorHAnsi" w:hAnsiTheme="minorHAnsi" w:cstheme="minorHAnsi"/>
          <w:color w:val="000000"/>
          <w:sz w:val="22"/>
          <w:szCs w:val="22"/>
        </w:rPr>
        <w:t>including opportunities for impacting unwarranted variation in primary care</w:t>
      </w:r>
      <w:r w:rsidR="002235DA" w:rsidRPr="000D3B2B">
        <w:rPr>
          <w:rFonts w:asciiTheme="minorHAnsi" w:hAnsiTheme="minorHAnsi" w:cstheme="minorHAnsi"/>
          <w:color w:val="000000"/>
          <w:sz w:val="22"/>
          <w:szCs w:val="22"/>
        </w:rPr>
        <w:t xml:space="preserve">, addressing </w:t>
      </w:r>
      <w:r w:rsidR="00C76331" w:rsidRPr="000D3B2B">
        <w:rPr>
          <w:rFonts w:asciiTheme="minorHAnsi" w:hAnsiTheme="minorHAnsi" w:cstheme="minorHAnsi"/>
          <w:color w:val="000000"/>
          <w:sz w:val="22"/>
          <w:szCs w:val="22"/>
        </w:rPr>
        <w:t>inequalities</w:t>
      </w:r>
      <w:r w:rsidR="002235DA" w:rsidRPr="000D3B2B">
        <w:rPr>
          <w:rFonts w:asciiTheme="minorHAnsi" w:hAnsiTheme="minorHAnsi" w:cstheme="minorHAnsi"/>
          <w:color w:val="000000"/>
          <w:sz w:val="22"/>
          <w:szCs w:val="22"/>
        </w:rPr>
        <w:t xml:space="preserve"> in service access and outcomes and tackling inequalities in </w:t>
      </w:r>
      <w:r w:rsidR="00C76331" w:rsidRPr="000D3B2B">
        <w:rPr>
          <w:rFonts w:asciiTheme="minorHAnsi" w:hAnsiTheme="minorHAnsi" w:cstheme="minorHAnsi"/>
          <w:color w:val="000000"/>
          <w:sz w:val="22"/>
          <w:szCs w:val="22"/>
        </w:rPr>
        <w:t>urgent care</w:t>
      </w:r>
    </w:p>
    <w:p w14:paraId="0543F9FF" w14:textId="77777777" w:rsidR="005159D8" w:rsidRDefault="00D1759D" w:rsidP="005159D8">
      <w:pPr>
        <w:pStyle w:val="NormalWeb"/>
        <w:numPr>
          <w:ilvl w:val="0"/>
          <w:numId w:val="28"/>
        </w:numPr>
        <w:spacing w:before="0" w:beforeAutospacing="0" w:after="0" w:afterAutospacing="0"/>
        <w:rPr>
          <w:rFonts w:asciiTheme="minorHAnsi" w:hAnsiTheme="minorHAnsi" w:cstheme="minorHAnsi"/>
          <w:color w:val="000000"/>
          <w:sz w:val="22"/>
          <w:szCs w:val="22"/>
        </w:rPr>
      </w:pPr>
      <w:r w:rsidRPr="005159D8">
        <w:rPr>
          <w:rFonts w:asciiTheme="minorHAnsi" w:hAnsiTheme="minorHAnsi" w:cstheme="minorHAnsi"/>
          <w:color w:val="000000"/>
          <w:sz w:val="22"/>
          <w:szCs w:val="22"/>
        </w:rPr>
        <w:t>A</w:t>
      </w:r>
      <w:r w:rsidR="00695AE6" w:rsidRPr="005159D8">
        <w:rPr>
          <w:rFonts w:asciiTheme="minorHAnsi" w:hAnsiTheme="minorHAnsi" w:cstheme="minorHAnsi"/>
          <w:color w:val="000000"/>
          <w:sz w:val="22"/>
          <w:szCs w:val="22"/>
        </w:rPr>
        <w:t>n opportunity for you to develop and test your population health /service improvement idea</w:t>
      </w:r>
      <w:r w:rsidRPr="005159D8">
        <w:rPr>
          <w:rFonts w:asciiTheme="minorHAnsi" w:hAnsiTheme="minorHAnsi" w:cstheme="minorHAnsi"/>
          <w:color w:val="000000"/>
          <w:sz w:val="22"/>
          <w:szCs w:val="22"/>
        </w:rPr>
        <w:t>s.</w:t>
      </w:r>
    </w:p>
    <w:p w14:paraId="4F7AE6EE" w14:textId="5852FF4C" w:rsidR="00695AE6" w:rsidRDefault="00D1759D" w:rsidP="005159D8">
      <w:pPr>
        <w:pStyle w:val="NormalWeb"/>
        <w:numPr>
          <w:ilvl w:val="0"/>
          <w:numId w:val="28"/>
        </w:numPr>
        <w:spacing w:before="0" w:beforeAutospacing="0" w:after="0" w:afterAutospacing="0"/>
        <w:rPr>
          <w:rFonts w:asciiTheme="minorHAnsi" w:hAnsiTheme="minorHAnsi" w:cstheme="minorHAnsi"/>
          <w:color w:val="000000"/>
          <w:sz w:val="22"/>
          <w:szCs w:val="22"/>
        </w:rPr>
      </w:pPr>
      <w:r w:rsidRPr="005159D8">
        <w:rPr>
          <w:rFonts w:asciiTheme="minorHAnsi" w:hAnsiTheme="minorHAnsi" w:cstheme="minorHAnsi"/>
          <w:color w:val="000000"/>
          <w:sz w:val="22"/>
          <w:szCs w:val="22"/>
        </w:rPr>
        <w:t>S</w:t>
      </w:r>
      <w:r w:rsidR="00695AE6" w:rsidRPr="005159D8">
        <w:rPr>
          <w:rFonts w:asciiTheme="minorHAnsi" w:hAnsiTheme="minorHAnsi" w:cstheme="minorHAnsi"/>
          <w:color w:val="000000"/>
          <w:sz w:val="22"/>
          <w:szCs w:val="22"/>
        </w:rPr>
        <w:t xml:space="preserve">upport in promoting your work across the </w:t>
      </w:r>
      <w:r w:rsidR="00DB1EBE">
        <w:rPr>
          <w:rFonts w:asciiTheme="minorHAnsi" w:hAnsiTheme="minorHAnsi" w:cstheme="minorHAnsi"/>
          <w:color w:val="000000"/>
          <w:sz w:val="22"/>
          <w:szCs w:val="22"/>
        </w:rPr>
        <w:t>system</w:t>
      </w:r>
      <w:r w:rsidR="00695AE6" w:rsidRPr="005159D8">
        <w:rPr>
          <w:rFonts w:asciiTheme="minorHAnsi" w:hAnsiTheme="minorHAnsi" w:cstheme="minorHAnsi"/>
          <w:color w:val="000000"/>
          <w:sz w:val="22"/>
          <w:szCs w:val="22"/>
        </w:rPr>
        <w:t xml:space="preserve"> e.g. showcasing at our regular monthly population best practice events.</w:t>
      </w:r>
    </w:p>
    <w:p w14:paraId="22421B77" w14:textId="7FD5168F" w:rsidR="00DB1EBE" w:rsidRPr="00DB1EBE" w:rsidRDefault="00DB1EBE" w:rsidP="00DB1EBE">
      <w:pPr>
        <w:pStyle w:val="NormalWeb"/>
        <w:numPr>
          <w:ilvl w:val="0"/>
          <w:numId w:val="28"/>
        </w:numPr>
        <w:spacing w:before="0" w:beforeAutospacing="0" w:after="0" w:afterAutospacing="0"/>
        <w:rPr>
          <w:rFonts w:asciiTheme="minorHAnsi" w:hAnsiTheme="minorHAnsi" w:cstheme="minorHAnsi"/>
          <w:color w:val="000000"/>
          <w:sz w:val="22"/>
          <w:szCs w:val="22"/>
        </w:rPr>
      </w:pPr>
      <w:r w:rsidRPr="005159D8">
        <w:rPr>
          <w:rFonts w:asciiTheme="minorHAnsi" w:hAnsiTheme="minorHAnsi" w:cstheme="minorHAnsi"/>
          <w:color w:val="000000"/>
          <w:sz w:val="22"/>
          <w:szCs w:val="22"/>
        </w:rPr>
        <w:t>Significant contribution to your annual Continuing Professional Development</w:t>
      </w:r>
      <w:r>
        <w:rPr>
          <w:rFonts w:asciiTheme="minorHAnsi" w:hAnsiTheme="minorHAnsi" w:cstheme="minorHAnsi"/>
          <w:color w:val="000000"/>
          <w:sz w:val="22"/>
          <w:szCs w:val="22"/>
        </w:rPr>
        <w:t>.</w:t>
      </w:r>
    </w:p>
    <w:p w14:paraId="2434C510" w14:textId="77777777" w:rsidR="005159D8" w:rsidRPr="005159D8" w:rsidRDefault="005159D8" w:rsidP="005159D8">
      <w:pPr>
        <w:pStyle w:val="NormalWeb"/>
        <w:spacing w:before="0" w:beforeAutospacing="0" w:after="0" w:afterAutospacing="0"/>
        <w:ind w:left="720"/>
        <w:rPr>
          <w:rFonts w:asciiTheme="minorHAnsi" w:hAnsiTheme="minorHAnsi" w:cstheme="minorHAnsi"/>
          <w:color w:val="000000"/>
          <w:sz w:val="22"/>
          <w:szCs w:val="22"/>
        </w:rPr>
      </w:pPr>
    </w:p>
    <w:p w14:paraId="38FA1140" w14:textId="77777777" w:rsidR="00695AE6" w:rsidRPr="00EB45C7" w:rsidRDefault="00695AE6" w:rsidP="00EB45C7">
      <w:pPr>
        <w:pStyle w:val="NormalWeb"/>
        <w:spacing w:before="0" w:beforeAutospacing="0" w:after="0" w:afterAutospacing="0"/>
        <w:rPr>
          <w:rFonts w:asciiTheme="minorHAnsi" w:hAnsiTheme="minorHAnsi" w:cstheme="minorHAnsi"/>
          <w:b/>
          <w:bCs/>
          <w:color w:val="000000"/>
          <w:sz w:val="22"/>
          <w:szCs w:val="22"/>
          <w:u w:val="single"/>
        </w:rPr>
      </w:pPr>
      <w:r w:rsidRPr="00EB45C7">
        <w:rPr>
          <w:rFonts w:asciiTheme="minorHAnsi" w:hAnsiTheme="minorHAnsi" w:cstheme="minorHAnsi"/>
          <w:b/>
          <w:bCs/>
          <w:color w:val="000000"/>
          <w:sz w:val="22"/>
          <w:szCs w:val="22"/>
          <w:u w:val="single"/>
        </w:rPr>
        <w:t>Where will the programme be held?</w:t>
      </w:r>
    </w:p>
    <w:p w14:paraId="6C74A774" w14:textId="77777777" w:rsidR="00695AE6" w:rsidRDefault="00695AE6" w:rsidP="00EB45C7">
      <w:pPr>
        <w:pStyle w:val="NormalWeb"/>
        <w:spacing w:before="0" w:beforeAutospacing="0" w:after="0" w:afterAutospacing="0"/>
        <w:rPr>
          <w:rFonts w:asciiTheme="minorHAnsi" w:hAnsiTheme="minorHAnsi" w:cstheme="minorHAnsi"/>
          <w:color w:val="000000"/>
          <w:sz w:val="22"/>
          <w:szCs w:val="22"/>
        </w:rPr>
      </w:pPr>
      <w:r w:rsidRPr="00EB45C7">
        <w:rPr>
          <w:rFonts w:asciiTheme="minorHAnsi" w:hAnsiTheme="minorHAnsi" w:cstheme="minorHAnsi"/>
          <w:color w:val="000000"/>
          <w:sz w:val="22"/>
          <w:szCs w:val="22"/>
        </w:rPr>
        <w:t>The programme will be held at the Health Innovation Campus at Lancaster University.</w:t>
      </w:r>
    </w:p>
    <w:p w14:paraId="0C6E7BF2" w14:textId="77777777" w:rsidR="005159D8" w:rsidRPr="00EB45C7" w:rsidRDefault="005159D8" w:rsidP="00EB45C7">
      <w:pPr>
        <w:pStyle w:val="NormalWeb"/>
        <w:spacing w:before="0" w:beforeAutospacing="0" w:after="0" w:afterAutospacing="0"/>
        <w:rPr>
          <w:rFonts w:asciiTheme="minorHAnsi" w:hAnsiTheme="minorHAnsi" w:cstheme="minorHAnsi"/>
          <w:color w:val="000000"/>
          <w:sz w:val="22"/>
          <w:szCs w:val="22"/>
        </w:rPr>
      </w:pPr>
    </w:p>
    <w:p w14:paraId="5248F9DC" w14:textId="77777777" w:rsidR="00695AE6" w:rsidRDefault="00695AE6" w:rsidP="00EB45C7">
      <w:pPr>
        <w:pStyle w:val="NormalWeb"/>
        <w:spacing w:before="0" w:beforeAutospacing="0" w:after="0" w:afterAutospacing="0"/>
        <w:rPr>
          <w:rFonts w:asciiTheme="minorHAnsi" w:hAnsiTheme="minorHAnsi" w:cstheme="minorHAnsi"/>
          <w:color w:val="000000"/>
          <w:sz w:val="22"/>
          <w:szCs w:val="22"/>
        </w:rPr>
      </w:pPr>
      <w:r w:rsidRPr="00EB45C7">
        <w:rPr>
          <w:rFonts w:asciiTheme="minorHAnsi" w:hAnsiTheme="minorHAnsi" w:cstheme="minorHAnsi"/>
          <w:color w:val="000000"/>
          <w:sz w:val="22"/>
          <w:szCs w:val="22"/>
        </w:rPr>
        <w:t>Registration starts at 9am for a 9.30am start and the day finishes no later than 5pm.</w:t>
      </w:r>
    </w:p>
    <w:p w14:paraId="583FC5F5" w14:textId="77777777" w:rsidR="005159D8" w:rsidRPr="00EB45C7" w:rsidRDefault="005159D8" w:rsidP="00EB45C7">
      <w:pPr>
        <w:pStyle w:val="NormalWeb"/>
        <w:spacing w:before="0" w:beforeAutospacing="0" w:after="0" w:afterAutospacing="0"/>
        <w:rPr>
          <w:rFonts w:asciiTheme="minorHAnsi" w:hAnsiTheme="minorHAnsi" w:cstheme="minorHAnsi"/>
          <w:color w:val="000000"/>
          <w:sz w:val="22"/>
          <w:szCs w:val="22"/>
        </w:rPr>
      </w:pPr>
    </w:p>
    <w:p w14:paraId="54A65C57" w14:textId="77777777" w:rsidR="00695AE6" w:rsidRPr="00EB45C7" w:rsidRDefault="00695AE6" w:rsidP="00EB45C7">
      <w:pPr>
        <w:pStyle w:val="NormalWeb"/>
        <w:spacing w:before="0" w:beforeAutospacing="0" w:after="0" w:afterAutospacing="0"/>
        <w:rPr>
          <w:rFonts w:asciiTheme="minorHAnsi" w:hAnsiTheme="minorHAnsi" w:cstheme="minorHAnsi"/>
          <w:b/>
          <w:bCs/>
          <w:color w:val="000000"/>
          <w:sz w:val="22"/>
          <w:szCs w:val="22"/>
          <w:u w:val="single"/>
        </w:rPr>
      </w:pPr>
      <w:r w:rsidRPr="00EB45C7">
        <w:rPr>
          <w:rFonts w:asciiTheme="minorHAnsi" w:hAnsiTheme="minorHAnsi" w:cstheme="minorHAnsi"/>
          <w:b/>
          <w:bCs/>
          <w:color w:val="000000"/>
          <w:sz w:val="22"/>
          <w:szCs w:val="22"/>
          <w:u w:val="single"/>
        </w:rPr>
        <w:t>What is the cost of the programme?</w:t>
      </w:r>
    </w:p>
    <w:p w14:paraId="0D315345" w14:textId="07A7A69D" w:rsidR="00695AE6" w:rsidRDefault="00695AE6" w:rsidP="00EB45C7">
      <w:pPr>
        <w:pStyle w:val="NormalWeb"/>
        <w:spacing w:before="0" w:beforeAutospacing="0" w:after="0" w:afterAutospacing="0"/>
        <w:rPr>
          <w:rFonts w:asciiTheme="minorHAnsi" w:hAnsiTheme="minorHAnsi" w:cstheme="minorHAnsi"/>
          <w:color w:val="000000"/>
          <w:sz w:val="22"/>
          <w:szCs w:val="22"/>
        </w:rPr>
      </w:pPr>
      <w:r w:rsidRPr="00EB45C7">
        <w:rPr>
          <w:rFonts w:asciiTheme="minorHAnsi" w:hAnsiTheme="minorHAnsi" w:cstheme="minorHAnsi"/>
          <w:color w:val="000000"/>
          <w:sz w:val="22"/>
          <w:szCs w:val="22"/>
        </w:rPr>
        <w:t xml:space="preserve">There is no cost to participate in the leadership development programme apart from your time </w:t>
      </w:r>
      <w:r w:rsidR="006F69F5" w:rsidRPr="00EB45C7">
        <w:rPr>
          <w:rFonts w:asciiTheme="minorHAnsi" w:hAnsiTheme="minorHAnsi" w:cstheme="minorHAnsi"/>
          <w:color w:val="000000"/>
          <w:sz w:val="22"/>
          <w:szCs w:val="22"/>
        </w:rPr>
        <w:t>and presence</w:t>
      </w:r>
      <w:r w:rsidRPr="00EB45C7">
        <w:rPr>
          <w:rFonts w:asciiTheme="minorHAnsi" w:hAnsiTheme="minorHAnsi" w:cstheme="minorHAnsi"/>
          <w:color w:val="000000"/>
          <w:sz w:val="22"/>
          <w:szCs w:val="22"/>
        </w:rPr>
        <w:t>.</w:t>
      </w:r>
      <w:r w:rsidR="006F69F5" w:rsidRPr="00EB45C7">
        <w:rPr>
          <w:rFonts w:asciiTheme="minorHAnsi" w:hAnsiTheme="minorHAnsi" w:cstheme="minorHAnsi"/>
          <w:color w:val="000000"/>
          <w:sz w:val="22"/>
          <w:szCs w:val="22"/>
        </w:rPr>
        <w:t xml:space="preserve">  We want you to receive a place on this programme as a gift.  As with any gift, we hope you receive it with gratitude and use it well to develop the skills you need to become an even greater gift yourself to the communities you serve. </w:t>
      </w:r>
    </w:p>
    <w:p w14:paraId="328F7BF1" w14:textId="77777777" w:rsidR="005159D8" w:rsidRPr="00EB45C7" w:rsidRDefault="005159D8" w:rsidP="00EB45C7">
      <w:pPr>
        <w:pStyle w:val="NormalWeb"/>
        <w:spacing w:before="0" w:beforeAutospacing="0" w:after="0" w:afterAutospacing="0"/>
        <w:rPr>
          <w:rFonts w:asciiTheme="minorHAnsi" w:hAnsiTheme="minorHAnsi" w:cstheme="minorHAnsi"/>
          <w:color w:val="000000"/>
          <w:sz w:val="22"/>
          <w:szCs w:val="22"/>
        </w:rPr>
      </w:pPr>
    </w:p>
    <w:p w14:paraId="3854337E" w14:textId="77777777" w:rsidR="00695AE6" w:rsidRPr="00EB45C7" w:rsidRDefault="00695AE6" w:rsidP="00EB45C7">
      <w:pPr>
        <w:pStyle w:val="NormalWeb"/>
        <w:spacing w:before="0" w:beforeAutospacing="0" w:after="0" w:afterAutospacing="0"/>
        <w:rPr>
          <w:rFonts w:asciiTheme="minorHAnsi" w:hAnsiTheme="minorHAnsi" w:cstheme="minorHAnsi"/>
          <w:b/>
          <w:bCs/>
          <w:color w:val="000000"/>
          <w:sz w:val="22"/>
          <w:szCs w:val="22"/>
          <w:u w:val="single"/>
        </w:rPr>
      </w:pPr>
      <w:r w:rsidRPr="00EB45C7">
        <w:rPr>
          <w:rFonts w:asciiTheme="minorHAnsi" w:hAnsiTheme="minorHAnsi" w:cstheme="minorHAnsi"/>
          <w:b/>
          <w:bCs/>
          <w:color w:val="000000"/>
          <w:sz w:val="22"/>
          <w:szCs w:val="22"/>
          <w:u w:val="single"/>
        </w:rPr>
        <w:t>How to apply for a place on the leadership development programme</w:t>
      </w:r>
    </w:p>
    <w:p w14:paraId="565FAAF5" w14:textId="77777777" w:rsidR="005159D8" w:rsidRDefault="00695AE6" w:rsidP="00EB45C7">
      <w:pPr>
        <w:pStyle w:val="NormalWeb"/>
        <w:spacing w:before="0" w:beforeAutospacing="0" w:after="0" w:afterAutospacing="0"/>
        <w:rPr>
          <w:rFonts w:asciiTheme="minorHAnsi" w:hAnsiTheme="minorHAnsi" w:cstheme="minorHAnsi"/>
          <w:b/>
          <w:bCs/>
          <w:color w:val="000000"/>
          <w:sz w:val="22"/>
          <w:szCs w:val="22"/>
        </w:rPr>
      </w:pPr>
      <w:r w:rsidRPr="00EB45C7">
        <w:rPr>
          <w:rFonts w:asciiTheme="minorHAnsi" w:hAnsiTheme="minorHAnsi" w:cstheme="minorHAnsi"/>
          <w:color w:val="000000"/>
          <w:sz w:val="22"/>
          <w:szCs w:val="22"/>
        </w:rPr>
        <w:t xml:space="preserve">If you are interested in applying to take part in the </w:t>
      </w:r>
      <w:r w:rsidR="005159D8" w:rsidRPr="00EB45C7">
        <w:rPr>
          <w:rFonts w:asciiTheme="minorHAnsi" w:hAnsiTheme="minorHAnsi" w:cstheme="minorHAnsi"/>
          <w:color w:val="000000"/>
          <w:sz w:val="22"/>
          <w:szCs w:val="22"/>
        </w:rPr>
        <w:t>programme,</w:t>
      </w:r>
      <w:r w:rsidRPr="00EB45C7">
        <w:rPr>
          <w:rFonts w:asciiTheme="minorHAnsi" w:hAnsiTheme="minorHAnsi" w:cstheme="minorHAnsi"/>
          <w:color w:val="000000"/>
          <w:sz w:val="22"/>
          <w:szCs w:val="22"/>
        </w:rPr>
        <w:t xml:space="preserve"> please complete the </w:t>
      </w:r>
      <w:r w:rsidR="00EB45C7" w:rsidRPr="00EB45C7">
        <w:rPr>
          <w:rFonts w:asciiTheme="minorHAnsi" w:hAnsiTheme="minorHAnsi" w:cstheme="minorHAnsi"/>
          <w:color w:val="000000"/>
          <w:sz w:val="22"/>
          <w:szCs w:val="22"/>
        </w:rPr>
        <w:t xml:space="preserve">attached </w:t>
      </w:r>
      <w:r w:rsidRPr="00EB45C7">
        <w:rPr>
          <w:rFonts w:asciiTheme="minorHAnsi" w:hAnsiTheme="minorHAnsi" w:cstheme="minorHAnsi"/>
          <w:color w:val="000000"/>
          <w:sz w:val="22"/>
          <w:szCs w:val="22"/>
        </w:rPr>
        <w:t>Expression of Interest (EOI) form</w:t>
      </w:r>
      <w:r w:rsidR="00EB45C7" w:rsidRPr="00EB45C7">
        <w:rPr>
          <w:rFonts w:asciiTheme="minorHAnsi" w:hAnsiTheme="minorHAnsi" w:cstheme="minorHAnsi"/>
          <w:color w:val="000000"/>
          <w:sz w:val="22"/>
          <w:szCs w:val="22"/>
        </w:rPr>
        <w:t xml:space="preserve"> </w:t>
      </w:r>
      <w:r w:rsidR="00A9398C" w:rsidRPr="00EB45C7">
        <w:rPr>
          <w:rFonts w:asciiTheme="minorHAnsi" w:hAnsiTheme="minorHAnsi" w:cstheme="minorHAnsi"/>
          <w:color w:val="000000"/>
          <w:sz w:val="22"/>
          <w:szCs w:val="22"/>
        </w:rPr>
        <w:t>that is signed by yourself and your line manager</w:t>
      </w:r>
      <w:r w:rsidR="00EB45C7" w:rsidRPr="00EB45C7">
        <w:rPr>
          <w:rFonts w:asciiTheme="minorHAnsi" w:hAnsiTheme="minorHAnsi" w:cstheme="minorHAnsi"/>
          <w:color w:val="000000"/>
          <w:sz w:val="22"/>
          <w:szCs w:val="22"/>
        </w:rPr>
        <w:t>, Chair or Chief Executive as appropriate.</w:t>
      </w:r>
      <w:r w:rsidR="00A9398C" w:rsidRPr="00EB45C7">
        <w:rPr>
          <w:rFonts w:asciiTheme="minorHAnsi" w:hAnsiTheme="minorHAnsi" w:cstheme="minorHAnsi"/>
          <w:b/>
          <w:bCs/>
          <w:color w:val="000000"/>
          <w:sz w:val="22"/>
          <w:szCs w:val="22"/>
        </w:rPr>
        <w:t xml:space="preserve">  </w:t>
      </w:r>
    </w:p>
    <w:p w14:paraId="1F2A1A46" w14:textId="77777777" w:rsidR="005159D8" w:rsidRDefault="005159D8" w:rsidP="00EB45C7">
      <w:pPr>
        <w:pStyle w:val="NormalWeb"/>
        <w:spacing w:before="0" w:beforeAutospacing="0" w:after="0" w:afterAutospacing="0"/>
        <w:rPr>
          <w:rFonts w:asciiTheme="minorHAnsi" w:hAnsiTheme="minorHAnsi" w:cstheme="minorHAnsi"/>
          <w:b/>
          <w:bCs/>
          <w:color w:val="000000"/>
          <w:sz w:val="22"/>
          <w:szCs w:val="22"/>
        </w:rPr>
      </w:pPr>
    </w:p>
    <w:p w14:paraId="5789499D" w14:textId="0428EC5B" w:rsidR="005159D8" w:rsidRPr="003676DF" w:rsidRDefault="00A9398C" w:rsidP="00EB45C7">
      <w:pPr>
        <w:pStyle w:val="NormalWeb"/>
        <w:spacing w:before="0" w:beforeAutospacing="0" w:after="0" w:afterAutospacing="0"/>
        <w:rPr>
          <w:rFonts w:asciiTheme="minorHAnsi" w:hAnsiTheme="minorHAnsi" w:cstheme="minorHAnsi"/>
          <w:b/>
          <w:bCs/>
          <w:color w:val="FF0000"/>
          <w:sz w:val="22"/>
          <w:szCs w:val="22"/>
        </w:rPr>
      </w:pPr>
      <w:r w:rsidRPr="00EB45C7">
        <w:rPr>
          <w:rFonts w:asciiTheme="minorHAnsi" w:hAnsiTheme="minorHAnsi" w:cstheme="minorHAnsi"/>
          <w:b/>
          <w:bCs/>
          <w:color w:val="000000"/>
          <w:sz w:val="22"/>
          <w:szCs w:val="22"/>
        </w:rPr>
        <w:t xml:space="preserve">Deadline for submitting your expression of interest is </w:t>
      </w:r>
      <w:r w:rsidR="000D3B2B">
        <w:rPr>
          <w:rFonts w:asciiTheme="minorHAnsi" w:hAnsiTheme="minorHAnsi" w:cstheme="minorHAnsi"/>
          <w:b/>
          <w:bCs/>
          <w:color w:val="000000"/>
          <w:sz w:val="22"/>
          <w:szCs w:val="22"/>
          <w:u w:val="single"/>
        </w:rPr>
        <w:t>5pm on Friday 30</w:t>
      </w:r>
      <w:r w:rsidR="000D3B2B" w:rsidRPr="000D3B2B">
        <w:rPr>
          <w:rFonts w:asciiTheme="minorHAnsi" w:hAnsiTheme="minorHAnsi" w:cstheme="minorHAnsi"/>
          <w:b/>
          <w:bCs/>
          <w:color w:val="000000"/>
          <w:sz w:val="22"/>
          <w:szCs w:val="22"/>
          <w:u w:val="single"/>
          <w:vertAlign w:val="superscript"/>
        </w:rPr>
        <w:t>th</w:t>
      </w:r>
      <w:r w:rsidR="000D3B2B">
        <w:rPr>
          <w:rFonts w:asciiTheme="minorHAnsi" w:hAnsiTheme="minorHAnsi" w:cstheme="minorHAnsi"/>
          <w:b/>
          <w:bCs/>
          <w:color w:val="000000"/>
          <w:sz w:val="22"/>
          <w:szCs w:val="22"/>
          <w:u w:val="single"/>
        </w:rPr>
        <w:t xml:space="preserve"> May</w:t>
      </w:r>
      <w:r w:rsidRPr="00EB45C7">
        <w:rPr>
          <w:rFonts w:asciiTheme="minorHAnsi" w:hAnsiTheme="minorHAnsi" w:cstheme="minorHAnsi"/>
          <w:b/>
          <w:bCs/>
          <w:color w:val="000000"/>
          <w:sz w:val="22"/>
          <w:szCs w:val="22"/>
        </w:rPr>
        <w:t xml:space="preserve">.  </w:t>
      </w:r>
    </w:p>
    <w:p w14:paraId="6E7F0410" w14:textId="77777777" w:rsidR="005159D8" w:rsidRDefault="005159D8" w:rsidP="00EB45C7">
      <w:pPr>
        <w:pStyle w:val="NormalWeb"/>
        <w:spacing w:before="0" w:beforeAutospacing="0" w:after="0" w:afterAutospacing="0"/>
        <w:rPr>
          <w:rFonts w:asciiTheme="minorHAnsi" w:hAnsiTheme="minorHAnsi" w:cstheme="minorHAnsi"/>
          <w:b/>
          <w:bCs/>
          <w:color w:val="000000"/>
          <w:sz w:val="22"/>
          <w:szCs w:val="22"/>
        </w:rPr>
      </w:pPr>
    </w:p>
    <w:p w14:paraId="04C2040C" w14:textId="624D1278" w:rsidR="003C3477" w:rsidRDefault="00A9398C" w:rsidP="003C3477">
      <w:r w:rsidRPr="00EB45C7">
        <w:rPr>
          <w:rFonts w:cstheme="minorHAnsi"/>
          <w:b/>
          <w:bCs/>
          <w:color w:val="000000"/>
        </w:rPr>
        <w:t xml:space="preserve">Submissions should be sent to </w:t>
      </w:r>
      <w:hyperlink r:id="rId13" w:history="1">
        <w:r w:rsidR="000D3B2B" w:rsidRPr="009853EB">
          <w:rPr>
            <w:rStyle w:val="Hyperlink"/>
          </w:rPr>
          <w:t>katie.gilligan@lscft.nhs.uk</w:t>
        </w:r>
      </w:hyperlink>
      <w:r w:rsidR="000D3B2B">
        <w:t xml:space="preserve"> </w:t>
      </w:r>
    </w:p>
    <w:p w14:paraId="3D3DF434" w14:textId="77777777" w:rsidR="005159D8" w:rsidRPr="00EB45C7" w:rsidRDefault="005159D8" w:rsidP="00EB45C7">
      <w:pPr>
        <w:pStyle w:val="NormalWeb"/>
        <w:spacing w:before="0" w:beforeAutospacing="0" w:after="0" w:afterAutospacing="0"/>
        <w:rPr>
          <w:rFonts w:asciiTheme="minorHAnsi" w:hAnsiTheme="minorHAnsi" w:cstheme="minorHAnsi"/>
          <w:b/>
          <w:bCs/>
          <w:color w:val="000000"/>
          <w:sz w:val="22"/>
          <w:szCs w:val="22"/>
        </w:rPr>
      </w:pPr>
    </w:p>
    <w:p w14:paraId="4EDD19D4" w14:textId="7E941417" w:rsidR="00AD1100" w:rsidRDefault="00AD1100" w:rsidP="00EB45C7">
      <w:pPr>
        <w:spacing w:after="0" w:line="240" w:lineRule="auto"/>
        <w:rPr>
          <w:rFonts w:eastAsia="Times New Roman" w:cstheme="minorHAnsi"/>
          <w:color w:val="000000"/>
          <w:lang w:eastAsia="en-GB"/>
        </w:rPr>
      </w:pPr>
      <w:r w:rsidRPr="00EB45C7">
        <w:rPr>
          <w:rFonts w:eastAsia="Times New Roman" w:cstheme="minorHAnsi"/>
          <w:color w:val="000000"/>
          <w:lang w:eastAsia="en-GB"/>
        </w:rPr>
        <w:t xml:space="preserve">We will aim to contact </w:t>
      </w:r>
      <w:r w:rsidRPr="00EA7CFF">
        <w:rPr>
          <w:rFonts w:eastAsia="Times New Roman" w:cstheme="minorHAnsi"/>
          <w:color w:val="000000"/>
          <w:lang w:eastAsia="en-GB"/>
        </w:rPr>
        <w:t xml:space="preserve">you </w:t>
      </w:r>
      <w:r w:rsidRPr="00EA7CFF">
        <w:rPr>
          <w:rFonts w:eastAsia="Times New Roman" w:cstheme="minorHAnsi"/>
          <w:b/>
          <w:bCs/>
          <w:color w:val="000000"/>
          <w:lang w:eastAsia="en-GB"/>
        </w:rPr>
        <w:t xml:space="preserve">by </w:t>
      </w:r>
      <w:r w:rsidR="00A9398C" w:rsidRPr="00EA7CFF">
        <w:rPr>
          <w:rFonts w:eastAsia="Times New Roman" w:cstheme="minorHAnsi"/>
          <w:b/>
          <w:bCs/>
          <w:color w:val="000000"/>
          <w:lang w:eastAsia="en-GB"/>
        </w:rPr>
        <w:t xml:space="preserve">cop </w:t>
      </w:r>
      <w:r w:rsidRPr="00EA7CFF">
        <w:rPr>
          <w:rFonts w:eastAsia="Times New Roman" w:cstheme="minorHAnsi"/>
          <w:b/>
          <w:bCs/>
          <w:color w:val="000000"/>
          <w:lang w:eastAsia="en-GB"/>
        </w:rPr>
        <w:t xml:space="preserve">Friday </w:t>
      </w:r>
      <w:r w:rsidR="000D3B2B" w:rsidRPr="00EA7CFF">
        <w:rPr>
          <w:rFonts w:eastAsia="Times New Roman" w:cstheme="minorHAnsi"/>
          <w:b/>
          <w:bCs/>
          <w:color w:val="000000"/>
          <w:lang w:eastAsia="en-GB"/>
        </w:rPr>
        <w:t>27</w:t>
      </w:r>
      <w:r w:rsidR="000D3B2B" w:rsidRPr="00EA7CFF">
        <w:rPr>
          <w:rFonts w:eastAsia="Times New Roman" w:cstheme="minorHAnsi"/>
          <w:b/>
          <w:bCs/>
          <w:color w:val="000000"/>
          <w:vertAlign w:val="superscript"/>
          <w:lang w:eastAsia="en-GB"/>
        </w:rPr>
        <w:t>th</w:t>
      </w:r>
      <w:r w:rsidR="000D3B2B" w:rsidRPr="00EA7CFF">
        <w:rPr>
          <w:rFonts w:eastAsia="Times New Roman" w:cstheme="minorHAnsi"/>
          <w:b/>
          <w:bCs/>
          <w:color w:val="000000"/>
          <w:lang w:eastAsia="en-GB"/>
        </w:rPr>
        <w:t xml:space="preserve"> June 2025</w:t>
      </w:r>
      <w:r w:rsidRPr="00EA7CFF">
        <w:rPr>
          <w:rFonts w:eastAsia="Times New Roman" w:cstheme="minorHAnsi"/>
          <w:b/>
          <w:bCs/>
          <w:color w:val="000000"/>
          <w:lang w:eastAsia="en-GB"/>
        </w:rPr>
        <w:t xml:space="preserve"> </w:t>
      </w:r>
      <w:r w:rsidRPr="00EA7CFF">
        <w:rPr>
          <w:rFonts w:eastAsia="Times New Roman" w:cstheme="minorHAnsi"/>
          <w:color w:val="000000"/>
          <w:lang w:eastAsia="en-GB"/>
        </w:rPr>
        <w:t>to</w:t>
      </w:r>
      <w:r w:rsidRPr="00EB45C7">
        <w:rPr>
          <w:rFonts w:eastAsia="Times New Roman" w:cstheme="minorHAnsi"/>
          <w:color w:val="000000"/>
          <w:lang w:eastAsia="en-GB"/>
        </w:rPr>
        <w:t xml:space="preserve"> let you know whether your application for a place on the programme has been successful and to provide joining instructions.</w:t>
      </w:r>
      <w:r w:rsidR="003676DF">
        <w:rPr>
          <w:rFonts w:eastAsia="Times New Roman" w:cstheme="minorHAnsi"/>
          <w:color w:val="000000"/>
          <w:lang w:eastAsia="en-GB"/>
        </w:rPr>
        <w:t xml:space="preserve"> </w:t>
      </w:r>
    </w:p>
    <w:p w14:paraId="5E593BAB" w14:textId="77777777" w:rsidR="005159D8" w:rsidRPr="00EB45C7" w:rsidRDefault="005159D8" w:rsidP="00EB45C7">
      <w:pPr>
        <w:spacing w:after="0" w:line="240" w:lineRule="auto"/>
        <w:rPr>
          <w:rFonts w:eastAsia="Times New Roman" w:cstheme="minorHAnsi"/>
          <w:color w:val="000000"/>
          <w:lang w:eastAsia="en-GB"/>
        </w:rPr>
      </w:pPr>
    </w:p>
    <w:p w14:paraId="1334B2A9" w14:textId="5B688548" w:rsidR="00AD1100" w:rsidRDefault="00AD1100" w:rsidP="00EB45C7">
      <w:pPr>
        <w:spacing w:after="0" w:line="240" w:lineRule="auto"/>
        <w:rPr>
          <w:rStyle w:val="Hyperlink"/>
          <w:rFonts w:eastAsia="Times New Roman" w:cstheme="minorHAnsi"/>
          <w:lang w:eastAsia="en-GB"/>
        </w:rPr>
      </w:pPr>
      <w:r w:rsidRPr="00EB45C7">
        <w:rPr>
          <w:rFonts w:eastAsia="Times New Roman" w:cstheme="minorHAnsi"/>
          <w:color w:val="000000"/>
          <w:lang w:eastAsia="en-GB"/>
        </w:rPr>
        <w:t xml:space="preserve">Please follow this link to read an article about the Academy’s first leadership development programme </w:t>
      </w:r>
      <w:hyperlink r:id="rId14" w:history="1">
        <w:r w:rsidRPr="00EB45C7">
          <w:rPr>
            <w:rStyle w:val="Hyperlink"/>
            <w:rFonts w:eastAsia="Times New Roman" w:cstheme="minorHAnsi"/>
            <w:lang w:eastAsia="en-GB"/>
          </w:rPr>
          <w:t>Developing primary care leadership for population health and equity: how to begin | The King's Fund</w:t>
        </w:r>
      </w:hyperlink>
    </w:p>
    <w:p w14:paraId="2977C341" w14:textId="77777777" w:rsidR="005159D8" w:rsidRPr="00EB45C7" w:rsidRDefault="005159D8" w:rsidP="00EB45C7">
      <w:pPr>
        <w:spacing w:after="0" w:line="240" w:lineRule="auto"/>
        <w:rPr>
          <w:rFonts w:eastAsia="Times New Roman" w:cstheme="minorHAnsi"/>
          <w:color w:val="000000"/>
          <w:lang w:eastAsia="en-GB"/>
        </w:rPr>
      </w:pPr>
    </w:p>
    <w:p w14:paraId="4C9FDAAC" w14:textId="77777777" w:rsidR="00E67F83" w:rsidRDefault="00AD1100" w:rsidP="00EB45C7">
      <w:pPr>
        <w:spacing w:after="0" w:line="240" w:lineRule="auto"/>
        <w:rPr>
          <w:rStyle w:val="Hyperlink"/>
          <w:rFonts w:eastAsia="Times New Roman" w:cstheme="minorHAnsi"/>
          <w:lang w:eastAsia="en-GB"/>
        </w:rPr>
      </w:pPr>
      <w:r w:rsidRPr="00EB45C7">
        <w:rPr>
          <w:rFonts w:eastAsia="Times New Roman" w:cstheme="minorHAnsi"/>
          <w:color w:val="000000"/>
          <w:lang w:eastAsia="en-GB"/>
        </w:rPr>
        <w:t xml:space="preserve">Please follow this link to read an article about the </w:t>
      </w:r>
      <w:hyperlink r:id="rId15" w:history="1">
        <w:r w:rsidRPr="00EB45C7">
          <w:rPr>
            <w:rStyle w:val="Hyperlink"/>
            <w:rFonts w:eastAsia="Times New Roman" w:cstheme="minorHAnsi"/>
            <w:lang w:eastAsia="en-GB"/>
          </w:rPr>
          <w:t>Academy in Healthcare Leader magazine How systems are leading on health equity - Healthcare Leader</w:t>
        </w:r>
      </w:hyperlink>
    </w:p>
    <w:p w14:paraId="4129E76E" w14:textId="77777777" w:rsidR="005159D8" w:rsidRPr="00EB45C7" w:rsidRDefault="005159D8" w:rsidP="00EB45C7">
      <w:pPr>
        <w:spacing w:after="0" w:line="240" w:lineRule="auto"/>
        <w:rPr>
          <w:rFonts w:eastAsia="Times New Roman" w:cstheme="minorHAnsi"/>
          <w:color w:val="000000"/>
          <w:lang w:eastAsia="en-GB"/>
        </w:rPr>
      </w:pPr>
    </w:p>
    <w:p w14:paraId="67B6AC4C" w14:textId="385809C3" w:rsidR="00AD1100" w:rsidRDefault="00AD1100" w:rsidP="00EB45C7">
      <w:pPr>
        <w:spacing w:after="0" w:line="240" w:lineRule="auto"/>
        <w:rPr>
          <w:rStyle w:val="Hyperlink"/>
          <w:rFonts w:eastAsia="Times New Roman" w:cstheme="minorHAnsi"/>
          <w:lang w:eastAsia="en-GB"/>
        </w:rPr>
      </w:pPr>
      <w:r w:rsidRPr="00EB45C7">
        <w:rPr>
          <w:rFonts w:eastAsia="Times New Roman" w:cstheme="minorHAnsi"/>
          <w:color w:val="000000"/>
          <w:lang w:eastAsia="en-GB"/>
        </w:rPr>
        <w:t xml:space="preserve">Please follow this link to view a video featuring interviews with </w:t>
      </w:r>
      <w:hyperlink r:id="rId16" w:history="1">
        <w:r w:rsidRPr="009C4A65">
          <w:rPr>
            <w:rStyle w:val="Hyperlink"/>
            <w:rFonts w:eastAsia="Times New Roman" w:cstheme="minorHAnsi"/>
            <w:lang w:eastAsia="en-GB"/>
          </w:rPr>
          <w:t>graduates from last year's leadership development programme.</w:t>
        </w:r>
      </w:hyperlink>
      <w:r w:rsidR="000D3B2B">
        <w:rPr>
          <w:rStyle w:val="Hyperlink"/>
          <w:rFonts w:eastAsia="Times New Roman" w:cstheme="minorHAnsi"/>
          <w:lang w:eastAsia="en-GB"/>
        </w:rPr>
        <w:t xml:space="preserve"> </w:t>
      </w:r>
    </w:p>
    <w:p w14:paraId="713DB7F4" w14:textId="67C70ADE" w:rsidR="000D3B2B" w:rsidRDefault="000D3B2B" w:rsidP="00EB45C7">
      <w:pPr>
        <w:spacing w:after="0" w:line="240" w:lineRule="auto"/>
        <w:rPr>
          <w:rStyle w:val="Hyperlink"/>
          <w:rFonts w:eastAsia="Times New Roman" w:cstheme="minorHAnsi"/>
          <w:lang w:eastAsia="en-GB"/>
        </w:rPr>
      </w:pPr>
    </w:p>
    <w:p w14:paraId="02D683CA" w14:textId="247B6252" w:rsidR="00695AE6" w:rsidRPr="000D3B2B" w:rsidRDefault="00695AE6" w:rsidP="00EB45C7">
      <w:pPr>
        <w:spacing w:after="0" w:line="240" w:lineRule="auto"/>
      </w:pPr>
    </w:p>
    <w:sectPr w:rsidR="00695AE6" w:rsidRPr="000D3B2B" w:rsidSect="00A350FE">
      <w:headerReference w:type="default" r:id="rId17"/>
      <w:footerReference w:type="default" r:id="rId18"/>
      <w:headerReference w:type="first" r:id="rId19"/>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B6163C" w14:textId="77777777" w:rsidR="00A350FE" w:rsidRDefault="00A350FE">
      <w:pPr>
        <w:spacing w:after="0" w:line="240" w:lineRule="auto"/>
      </w:pPr>
      <w:r>
        <w:separator/>
      </w:r>
    </w:p>
  </w:endnote>
  <w:endnote w:type="continuationSeparator" w:id="0">
    <w:p w14:paraId="5540FA54" w14:textId="77777777" w:rsidR="00A350FE" w:rsidRDefault="00A350FE">
      <w:pPr>
        <w:spacing w:after="0" w:line="240" w:lineRule="auto"/>
      </w:pPr>
      <w:r>
        <w:continuationSeparator/>
      </w:r>
    </w:p>
  </w:endnote>
  <w:endnote w:type="continuationNotice" w:id="1">
    <w:p w14:paraId="2B2950BA" w14:textId="77777777" w:rsidR="00A350FE" w:rsidRDefault="00A350F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005"/>
      <w:gridCol w:w="3005"/>
      <w:gridCol w:w="3005"/>
    </w:tblGrid>
    <w:tr w:rsidR="66B939B2" w14:paraId="3F360ECE" w14:textId="77777777" w:rsidTr="66B939B2">
      <w:trPr>
        <w:trHeight w:val="300"/>
      </w:trPr>
      <w:tc>
        <w:tcPr>
          <w:tcW w:w="3005" w:type="dxa"/>
        </w:tcPr>
        <w:p w14:paraId="5E66FC85" w14:textId="35F0D3A9" w:rsidR="66B939B2" w:rsidRDefault="66B939B2" w:rsidP="66B939B2">
          <w:pPr>
            <w:pStyle w:val="Header"/>
            <w:ind w:left="-115"/>
          </w:pPr>
        </w:p>
      </w:tc>
      <w:tc>
        <w:tcPr>
          <w:tcW w:w="3005" w:type="dxa"/>
        </w:tcPr>
        <w:p w14:paraId="35E7117E" w14:textId="15C8C43E" w:rsidR="66B939B2" w:rsidRDefault="66B939B2" w:rsidP="66B939B2">
          <w:pPr>
            <w:pStyle w:val="Header"/>
            <w:jc w:val="center"/>
          </w:pPr>
        </w:p>
      </w:tc>
      <w:tc>
        <w:tcPr>
          <w:tcW w:w="3005" w:type="dxa"/>
        </w:tcPr>
        <w:p w14:paraId="1C1823A4" w14:textId="65EBA643" w:rsidR="66B939B2" w:rsidRDefault="66B939B2" w:rsidP="66B939B2">
          <w:pPr>
            <w:pStyle w:val="Header"/>
            <w:ind w:right="-115"/>
            <w:jc w:val="right"/>
          </w:pPr>
        </w:p>
      </w:tc>
    </w:tr>
  </w:tbl>
  <w:p w14:paraId="7D90DCB4" w14:textId="6FCA8EA0" w:rsidR="66B939B2" w:rsidRDefault="66B939B2" w:rsidP="66B939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D47392" w14:textId="77777777" w:rsidR="00A350FE" w:rsidRDefault="00A350FE">
      <w:pPr>
        <w:spacing w:after="0" w:line="240" w:lineRule="auto"/>
      </w:pPr>
      <w:r>
        <w:separator/>
      </w:r>
    </w:p>
  </w:footnote>
  <w:footnote w:type="continuationSeparator" w:id="0">
    <w:p w14:paraId="15E33B09" w14:textId="77777777" w:rsidR="00A350FE" w:rsidRDefault="00A350FE">
      <w:pPr>
        <w:spacing w:after="0" w:line="240" w:lineRule="auto"/>
      </w:pPr>
      <w:r>
        <w:continuationSeparator/>
      </w:r>
    </w:p>
  </w:footnote>
  <w:footnote w:type="continuationNotice" w:id="1">
    <w:p w14:paraId="7C743B03" w14:textId="77777777" w:rsidR="00A350FE" w:rsidRDefault="00A350F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005"/>
      <w:gridCol w:w="3005"/>
      <w:gridCol w:w="3005"/>
    </w:tblGrid>
    <w:tr w:rsidR="66B939B2" w14:paraId="0F2FF17D" w14:textId="77777777" w:rsidTr="66B939B2">
      <w:trPr>
        <w:trHeight w:val="300"/>
      </w:trPr>
      <w:tc>
        <w:tcPr>
          <w:tcW w:w="3005" w:type="dxa"/>
        </w:tcPr>
        <w:p w14:paraId="4928B364" w14:textId="2081C3CD" w:rsidR="66B939B2" w:rsidRDefault="66B939B2" w:rsidP="66B939B2">
          <w:pPr>
            <w:pStyle w:val="Header"/>
            <w:ind w:left="-115"/>
          </w:pPr>
        </w:p>
      </w:tc>
      <w:tc>
        <w:tcPr>
          <w:tcW w:w="3005" w:type="dxa"/>
        </w:tcPr>
        <w:p w14:paraId="3FCBAFF5" w14:textId="56087E1A" w:rsidR="66B939B2" w:rsidRDefault="66B939B2" w:rsidP="66B939B2">
          <w:pPr>
            <w:pStyle w:val="Header"/>
            <w:jc w:val="center"/>
          </w:pPr>
        </w:p>
      </w:tc>
      <w:tc>
        <w:tcPr>
          <w:tcW w:w="3005" w:type="dxa"/>
        </w:tcPr>
        <w:p w14:paraId="71441D78" w14:textId="12D4A4A2" w:rsidR="66B939B2" w:rsidRDefault="66B939B2" w:rsidP="66B939B2">
          <w:pPr>
            <w:pStyle w:val="Header"/>
            <w:ind w:right="-115"/>
            <w:jc w:val="right"/>
          </w:pPr>
        </w:p>
      </w:tc>
    </w:tr>
  </w:tbl>
  <w:p w14:paraId="313DD019" w14:textId="7B2A2D19" w:rsidR="66B939B2" w:rsidRDefault="66B939B2" w:rsidP="66B939B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A08579" w14:textId="16735A54" w:rsidR="00474231" w:rsidRDefault="00474231" w:rsidP="00614E17">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81EE6"/>
    <w:multiLevelType w:val="hybridMultilevel"/>
    <w:tmpl w:val="34CCD8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3622CD"/>
    <w:multiLevelType w:val="hybridMultilevel"/>
    <w:tmpl w:val="8FCC2A8E"/>
    <w:lvl w:ilvl="0" w:tplc="BA781518">
      <w:numFmt w:val="bullet"/>
      <w:lvlText w:val="·"/>
      <w:lvlJc w:val="left"/>
      <w:pPr>
        <w:ind w:left="1080" w:hanging="360"/>
      </w:pPr>
      <w:rPr>
        <w:rFonts w:ascii="Calibri" w:eastAsia="Times New Roman" w:hAnsi="Calibri" w:cs="Calibri"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 w15:restartNumberingAfterBreak="0">
    <w:nsid w:val="11A81FAD"/>
    <w:multiLevelType w:val="hybridMultilevel"/>
    <w:tmpl w:val="DAA80740"/>
    <w:lvl w:ilvl="0" w:tplc="08090001">
      <w:start w:val="1"/>
      <w:numFmt w:val="bullet"/>
      <w:lvlText w:val=""/>
      <w:lvlJc w:val="left"/>
      <w:pPr>
        <w:ind w:left="720" w:hanging="360"/>
      </w:pPr>
      <w:rPr>
        <w:rFonts w:ascii="Symbol" w:hAnsi="Symbol" w:hint="default"/>
      </w:rPr>
    </w:lvl>
    <w:lvl w:ilvl="1" w:tplc="35EC1434">
      <w:numFmt w:val="bullet"/>
      <w:lvlText w:val="·"/>
      <w:lvlJc w:val="left"/>
      <w:pPr>
        <w:ind w:left="1440" w:hanging="360"/>
      </w:pPr>
      <w:rPr>
        <w:rFonts w:ascii="Calibri" w:eastAsia="Times New Roman" w:hAnsi="Calibri" w:cs="Calibr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36F35D6"/>
    <w:multiLevelType w:val="hybridMultilevel"/>
    <w:tmpl w:val="834A43FE"/>
    <w:lvl w:ilvl="0" w:tplc="08090001">
      <w:start w:val="1"/>
      <w:numFmt w:val="bullet"/>
      <w:lvlText w:val=""/>
      <w:lvlJc w:val="left"/>
      <w:pPr>
        <w:ind w:left="720" w:hanging="360"/>
      </w:pPr>
      <w:rPr>
        <w:rFonts w:ascii="Symbol" w:hAnsi="Symbol" w:hint="default"/>
      </w:rPr>
    </w:lvl>
    <w:lvl w:ilvl="1" w:tplc="BE16DE0C">
      <w:numFmt w:val="bullet"/>
      <w:lvlText w:val="·"/>
      <w:lvlJc w:val="left"/>
      <w:pPr>
        <w:ind w:left="1440" w:hanging="360"/>
      </w:pPr>
      <w:rPr>
        <w:rFonts w:ascii="Calibri" w:eastAsia="Times New Roman"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2A35AB"/>
    <w:multiLevelType w:val="hybridMultilevel"/>
    <w:tmpl w:val="93F6CDE8"/>
    <w:lvl w:ilvl="0" w:tplc="08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 w15:restartNumberingAfterBreak="0">
    <w:nsid w:val="1477558B"/>
    <w:multiLevelType w:val="hybridMultilevel"/>
    <w:tmpl w:val="DC4CE0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9836FB"/>
    <w:multiLevelType w:val="hybridMultilevel"/>
    <w:tmpl w:val="C772E8A0"/>
    <w:lvl w:ilvl="0" w:tplc="BA781518">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58136A1"/>
    <w:multiLevelType w:val="hybridMultilevel"/>
    <w:tmpl w:val="16F88E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62E1B03"/>
    <w:multiLevelType w:val="hybridMultilevel"/>
    <w:tmpl w:val="60E6B870"/>
    <w:lvl w:ilvl="0" w:tplc="BA781518">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43113E"/>
    <w:multiLevelType w:val="hybridMultilevel"/>
    <w:tmpl w:val="4EC2E396"/>
    <w:lvl w:ilvl="0" w:tplc="BA781518">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FB3F9E"/>
    <w:multiLevelType w:val="hybridMultilevel"/>
    <w:tmpl w:val="93EC40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691414F"/>
    <w:multiLevelType w:val="hybridMultilevel"/>
    <w:tmpl w:val="7040D6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A7A33C1"/>
    <w:multiLevelType w:val="hybridMultilevel"/>
    <w:tmpl w:val="5FE672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BA80B19"/>
    <w:multiLevelType w:val="hybridMultilevel"/>
    <w:tmpl w:val="74BA8714"/>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309F0A1F"/>
    <w:multiLevelType w:val="hybridMultilevel"/>
    <w:tmpl w:val="1C9E59BC"/>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37E51C80"/>
    <w:multiLevelType w:val="hybridMultilevel"/>
    <w:tmpl w:val="3E52371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3AC83CEB"/>
    <w:multiLevelType w:val="hybridMultilevel"/>
    <w:tmpl w:val="9D4258CC"/>
    <w:lvl w:ilvl="0" w:tplc="0809000F">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7" w15:restartNumberingAfterBreak="0">
    <w:nsid w:val="437E0943"/>
    <w:multiLevelType w:val="hybridMultilevel"/>
    <w:tmpl w:val="DF9283F0"/>
    <w:lvl w:ilvl="0" w:tplc="2E68DBCC">
      <w:start w:val="1"/>
      <w:numFmt w:val="bullet"/>
      <w:lvlText w:val=""/>
      <w:lvlJc w:val="left"/>
      <w:pPr>
        <w:ind w:left="1140" w:hanging="360"/>
      </w:pPr>
      <w:rPr>
        <w:rFonts w:ascii="Symbol" w:hAnsi="Symbol"/>
      </w:rPr>
    </w:lvl>
    <w:lvl w:ilvl="1" w:tplc="9BEE662C">
      <w:start w:val="1"/>
      <w:numFmt w:val="bullet"/>
      <w:lvlText w:val=""/>
      <w:lvlJc w:val="left"/>
      <w:pPr>
        <w:ind w:left="1140" w:hanging="360"/>
      </w:pPr>
      <w:rPr>
        <w:rFonts w:ascii="Symbol" w:hAnsi="Symbol"/>
      </w:rPr>
    </w:lvl>
    <w:lvl w:ilvl="2" w:tplc="17EAB9DE">
      <w:start w:val="1"/>
      <w:numFmt w:val="bullet"/>
      <w:lvlText w:val=""/>
      <w:lvlJc w:val="left"/>
      <w:pPr>
        <w:ind w:left="1140" w:hanging="360"/>
      </w:pPr>
      <w:rPr>
        <w:rFonts w:ascii="Symbol" w:hAnsi="Symbol"/>
      </w:rPr>
    </w:lvl>
    <w:lvl w:ilvl="3" w:tplc="EBAEF602">
      <w:start w:val="1"/>
      <w:numFmt w:val="bullet"/>
      <w:lvlText w:val=""/>
      <w:lvlJc w:val="left"/>
      <w:pPr>
        <w:ind w:left="1140" w:hanging="360"/>
      </w:pPr>
      <w:rPr>
        <w:rFonts w:ascii="Symbol" w:hAnsi="Symbol"/>
      </w:rPr>
    </w:lvl>
    <w:lvl w:ilvl="4" w:tplc="710C3D24">
      <w:start w:val="1"/>
      <w:numFmt w:val="bullet"/>
      <w:lvlText w:val=""/>
      <w:lvlJc w:val="left"/>
      <w:pPr>
        <w:ind w:left="1140" w:hanging="360"/>
      </w:pPr>
      <w:rPr>
        <w:rFonts w:ascii="Symbol" w:hAnsi="Symbol"/>
      </w:rPr>
    </w:lvl>
    <w:lvl w:ilvl="5" w:tplc="E79E2856">
      <w:start w:val="1"/>
      <w:numFmt w:val="bullet"/>
      <w:lvlText w:val=""/>
      <w:lvlJc w:val="left"/>
      <w:pPr>
        <w:ind w:left="1140" w:hanging="360"/>
      </w:pPr>
      <w:rPr>
        <w:rFonts w:ascii="Symbol" w:hAnsi="Symbol"/>
      </w:rPr>
    </w:lvl>
    <w:lvl w:ilvl="6" w:tplc="BC5C87C2">
      <w:start w:val="1"/>
      <w:numFmt w:val="bullet"/>
      <w:lvlText w:val=""/>
      <w:lvlJc w:val="left"/>
      <w:pPr>
        <w:ind w:left="1140" w:hanging="360"/>
      </w:pPr>
      <w:rPr>
        <w:rFonts w:ascii="Symbol" w:hAnsi="Symbol"/>
      </w:rPr>
    </w:lvl>
    <w:lvl w:ilvl="7" w:tplc="B4B29D64">
      <w:start w:val="1"/>
      <w:numFmt w:val="bullet"/>
      <w:lvlText w:val=""/>
      <w:lvlJc w:val="left"/>
      <w:pPr>
        <w:ind w:left="1140" w:hanging="360"/>
      </w:pPr>
      <w:rPr>
        <w:rFonts w:ascii="Symbol" w:hAnsi="Symbol"/>
      </w:rPr>
    </w:lvl>
    <w:lvl w:ilvl="8" w:tplc="8D3CAB26">
      <w:start w:val="1"/>
      <w:numFmt w:val="bullet"/>
      <w:lvlText w:val=""/>
      <w:lvlJc w:val="left"/>
      <w:pPr>
        <w:ind w:left="1140" w:hanging="360"/>
      </w:pPr>
      <w:rPr>
        <w:rFonts w:ascii="Symbol" w:hAnsi="Symbol"/>
      </w:rPr>
    </w:lvl>
  </w:abstractNum>
  <w:abstractNum w:abstractNumId="18" w15:restartNumberingAfterBreak="0">
    <w:nsid w:val="47C75DDF"/>
    <w:multiLevelType w:val="hybridMultilevel"/>
    <w:tmpl w:val="0AA8414E"/>
    <w:lvl w:ilvl="0" w:tplc="BA781518">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1097D87"/>
    <w:multiLevelType w:val="hybridMultilevel"/>
    <w:tmpl w:val="6E22AE6E"/>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572F0161"/>
    <w:multiLevelType w:val="hybridMultilevel"/>
    <w:tmpl w:val="3140D7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8F87551"/>
    <w:multiLevelType w:val="hybridMultilevel"/>
    <w:tmpl w:val="40F20344"/>
    <w:lvl w:ilvl="0" w:tplc="BA781518">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C0743E3"/>
    <w:multiLevelType w:val="hybridMultilevel"/>
    <w:tmpl w:val="1A00BE26"/>
    <w:lvl w:ilvl="0" w:tplc="BA781518">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42C4499"/>
    <w:multiLevelType w:val="hybridMultilevel"/>
    <w:tmpl w:val="141E17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7916131"/>
    <w:multiLevelType w:val="hybridMultilevel"/>
    <w:tmpl w:val="D21872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7F729EF"/>
    <w:multiLevelType w:val="hybridMultilevel"/>
    <w:tmpl w:val="4C141CA0"/>
    <w:lvl w:ilvl="0" w:tplc="08090001">
      <w:start w:val="1"/>
      <w:numFmt w:val="bullet"/>
      <w:lvlText w:val=""/>
      <w:lvlJc w:val="left"/>
      <w:pPr>
        <w:ind w:left="720" w:hanging="360"/>
      </w:pPr>
      <w:rPr>
        <w:rFonts w:ascii="Symbol" w:hAnsi="Symbol" w:hint="default"/>
      </w:rPr>
    </w:lvl>
    <w:lvl w:ilvl="1" w:tplc="82B28EA6">
      <w:numFmt w:val="bullet"/>
      <w:lvlText w:val="·"/>
      <w:lvlJc w:val="left"/>
      <w:pPr>
        <w:ind w:left="1440" w:hanging="360"/>
      </w:pPr>
      <w:rPr>
        <w:rFonts w:ascii="Calibri" w:eastAsia="Times New Roman"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BF73904"/>
    <w:multiLevelType w:val="hybridMultilevel"/>
    <w:tmpl w:val="04A22136"/>
    <w:lvl w:ilvl="0" w:tplc="BA781518">
      <w:numFmt w:val="bullet"/>
      <w:lvlText w:val="·"/>
      <w:lvlJc w:val="left"/>
      <w:pPr>
        <w:ind w:left="1080" w:hanging="360"/>
      </w:pPr>
      <w:rPr>
        <w:rFonts w:ascii="Calibri" w:eastAsia="Times New Roman"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7AEA2924"/>
    <w:multiLevelType w:val="hybridMultilevel"/>
    <w:tmpl w:val="AEF44D18"/>
    <w:lvl w:ilvl="0" w:tplc="BA781518">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C297D4E"/>
    <w:multiLevelType w:val="hybridMultilevel"/>
    <w:tmpl w:val="EEFAB6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27"/>
  </w:num>
  <w:num w:numId="3">
    <w:abstractNumId w:val="18"/>
  </w:num>
  <w:num w:numId="4">
    <w:abstractNumId w:val="9"/>
  </w:num>
  <w:num w:numId="5">
    <w:abstractNumId w:val="2"/>
  </w:num>
  <w:num w:numId="6">
    <w:abstractNumId w:val="19"/>
  </w:num>
  <w:num w:numId="7">
    <w:abstractNumId w:val="11"/>
  </w:num>
  <w:num w:numId="8">
    <w:abstractNumId w:val="8"/>
  </w:num>
  <w:num w:numId="9">
    <w:abstractNumId w:val="26"/>
  </w:num>
  <w:num w:numId="10">
    <w:abstractNumId w:val="16"/>
  </w:num>
  <w:num w:numId="11">
    <w:abstractNumId w:val="1"/>
  </w:num>
  <w:num w:numId="12">
    <w:abstractNumId w:val="4"/>
  </w:num>
  <w:num w:numId="13">
    <w:abstractNumId w:val="20"/>
  </w:num>
  <w:num w:numId="14">
    <w:abstractNumId w:val="6"/>
  </w:num>
  <w:num w:numId="15">
    <w:abstractNumId w:val="15"/>
  </w:num>
  <w:num w:numId="16">
    <w:abstractNumId w:val="3"/>
  </w:num>
  <w:num w:numId="17">
    <w:abstractNumId w:val="21"/>
  </w:num>
  <w:num w:numId="18">
    <w:abstractNumId w:val="25"/>
  </w:num>
  <w:num w:numId="19">
    <w:abstractNumId w:val="22"/>
  </w:num>
  <w:num w:numId="20">
    <w:abstractNumId w:val="13"/>
  </w:num>
  <w:num w:numId="21">
    <w:abstractNumId w:val="24"/>
  </w:num>
  <w:num w:numId="22">
    <w:abstractNumId w:val="14"/>
  </w:num>
  <w:num w:numId="23">
    <w:abstractNumId w:val="17"/>
  </w:num>
  <w:num w:numId="24">
    <w:abstractNumId w:val="0"/>
  </w:num>
  <w:num w:numId="25">
    <w:abstractNumId w:val="7"/>
  </w:num>
  <w:num w:numId="26">
    <w:abstractNumId w:val="23"/>
  </w:num>
  <w:num w:numId="27">
    <w:abstractNumId w:val="12"/>
  </w:num>
  <w:num w:numId="28">
    <w:abstractNumId w:val="10"/>
  </w:num>
  <w:num w:numId="2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5AE6"/>
    <w:rsid w:val="00000194"/>
    <w:rsid w:val="000404E3"/>
    <w:rsid w:val="0004457E"/>
    <w:rsid w:val="000A6BC0"/>
    <w:rsid w:val="000C58F5"/>
    <w:rsid w:val="000C7B8E"/>
    <w:rsid w:val="000D3B2B"/>
    <w:rsid w:val="00100B14"/>
    <w:rsid w:val="001E6F80"/>
    <w:rsid w:val="001E7A30"/>
    <w:rsid w:val="00206DF8"/>
    <w:rsid w:val="002235DA"/>
    <w:rsid w:val="002B1E1D"/>
    <w:rsid w:val="003272F9"/>
    <w:rsid w:val="00334AFB"/>
    <w:rsid w:val="00352AE5"/>
    <w:rsid w:val="003608BF"/>
    <w:rsid w:val="003676DF"/>
    <w:rsid w:val="003C3477"/>
    <w:rsid w:val="004220C5"/>
    <w:rsid w:val="00432589"/>
    <w:rsid w:val="00474231"/>
    <w:rsid w:val="00482210"/>
    <w:rsid w:val="0049328C"/>
    <w:rsid w:val="004C190F"/>
    <w:rsid w:val="004D175C"/>
    <w:rsid w:val="004D4AE1"/>
    <w:rsid w:val="00513DCC"/>
    <w:rsid w:val="005159D8"/>
    <w:rsid w:val="00532A61"/>
    <w:rsid w:val="00546591"/>
    <w:rsid w:val="00566F5F"/>
    <w:rsid w:val="00577AC2"/>
    <w:rsid w:val="005D3D12"/>
    <w:rsid w:val="005F72AC"/>
    <w:rsid w:val="00614E17"/>
    <w:rsid w:val="00625290"/>
    <w:rsid w:val="006257F7"/>
    <w:rsid w:val="00641FB0"/>
    <w:rsid w:val="00653070"/>
    <w:rsid w:val="006668CF"/>
    <w:rsid w:val="00673C2D"/>
    <w:rsid w:val="006751AB"/>
    <w:rsid w:val="006876D8"/>
    <w:rsid w:val="00695AE6"/>
    <w:rsid w:val="006A44BF"/>
    <w:rsid w:val="006D2D30"/>
    <w:rsid w:val="006E64EE"/>
    <w:rsid w:val="006F69F5"/>
    <w:rsid w:val="00726F51"/>
    <w:rsid w:val="00755190"/>
    <w:rsid w:val="007D1E9F"/>
    <w:rsid w:val="007D3C06"/>
    <w:rsid w:val="00834245"/>
    <w:rsid w:val="008369D8"/>
    <w:rsid w:val="00842A3C"/>
    <w:rsid w:val="00843C18"/>
    <w:rsid w:val="008C32F5"/>
    <w:rsid w:val="008C33DE"/>
    <w:rsid w:val="0092554E"/>
    <w:rsid w:val="00947E08"/>
    <w:rsid w:val="00974BF7"/>
    <w:rsid w:val="0099483C"/>
    <w:rsid w:val="009B21A5"/>
    <w:rsid w:val="009C4A65"/>
    <w:rsid w:val="00A15DCC"/>
    <w:rsid w:val="00A34168"/>
    <w:rsid w:val="00A350FE"/>
    <w:rsid w:val="00A6762D"/>
    <w:rsid w:val="00A84BD3"/>
    <w:rsid w:val="00A90142"/>
    <w:rsid w:val="00A9398C"/>
    <w:rsid w:val="00AD1100"/>
    <w:rsid w:val="00AF5BBD"/>
    <w:rsid w:val="00B60A2C"/>
    <w:rsid w:val="00B81937"/>
    <w:rsid w:val="00BD5A5A"/>
    <w:rsid w:val="00C02D1E"/>
    <w:rsid w:val="00C05000"/>
    <w:rsid w:val="00C35F8C"/>
    <w:rsid w:val="00C410DE"/>
    <w:rsid w:val="00C76331"/>
    <w:rsid w:val="00C82465"/>
    <w:rsid w:val="00C87795"/>
    <w:rsid w:val="00C96A7D"/>
    <w:rsid w:val="00C9715B"/>
    <w:rsid w:val="00CF16DC"/>
    <w:rsid w:val="00D1043C"/>
    <w:rsid w:val="00D1759D"/>
    <w:rsid w:val="00D61C3D"/>
    <w:rsid w:val="00D64D80"/>
    <w:rsid w:val="00D813A2"/>
    <w:rsid w:val="00DB1EBE"/>
    <w:rsid w:val="00DB3AE6"/>
    <w:rsid w:val="00DE6F25"/>
    <w:rsid w:val="00DF108F"/>
    <w:rsid w:val="00DF2168"/>
    <w:rsid w:val="00E0032F"/>
    <w:rsid w:val="00E20A75"/>
    <w:rsid w:val="00E643CD"/>
    <w:rsid w:val="00E67F83"/>
    <w:rsid w:val="00EA6DF1"/>
    <w:rsid w:val="00EA7CFF"/>
    <w:rsid w:val="00EB45C7"/>
    <w:rsid w:val="00ED2194"/>
    <w:rsid w:val="00EE014A"/>
    <w:rsid w:val="00EE7B84"/>
    <w:rsid w:val="00F24413"/>
    <w:rsid w:val="00F30B7C"/>
    <w:rsid w:val="00FA3664"/>
    <w:rsid w:val="00FA6CD4"/>
    <w:rsid w:val="00FA7209"/>
    <w:rsid w:val="1320F0A5"/>
    <w:rsid w:val="66B939B2"/>
    <w:rsid w:val="6795FF57"/>
    <w:rsid w:val="776630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2ECFC"/>
  <w15:chartTrackingRefBased/>
  <w15:docId w15:val="{09B922A5-8BEF-4CE1-9072-270A8D04B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5AE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95AE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695AE6"/>
    <w:rPr>
      <w:color w:val="0563C1" w:themeColor="hyperlink"/>
      <w:u w:val="single"/>
    </w:rPr>
  </w:style>
  <w:style w:type="character" w:customStyle="1" w:styleId="UnresolvedMention">
    <w:name w:val="Unresolved Mention"/>
    <w:basedOn w:val="DefaultParagraphFont"/>
    <w:uiPriority w:val="99"/>
    <w:semiHidden/>
    <w:unhideWhenUsed/>
    <w:rsid w:val="00695AE6"/>
    <w:rPr>
      <w:color w:val="605E5C"/>
      <w:shd w:val="clear" w:color="auto" w:fill="E1DFDD"/>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styleId="CommentReference">
    <w:name w:val="annotation reference"/>
    <w:basedOn w:val="DefaultParagraphFont"/>
    <w:uiPriority w:val="99"/>
    <w:semiHidden/>
    <w:unhideWhenUsed/>
    <w:rsid w:val="007D1E9F"/>
    <w:rPr>
      <w:sz w:val="16"/>
      <w:szCs w:val="16"/>
    </w:rPr>
  </w:style>
  <w:style w:type="paragraph" w:styleId="CommentText">
    <w:name w:val="annotation text"/>
    <w:basedOn w:val="Normal"/>
    <w:link w:val="CommentTextChar"/>
    <w:uiPriority w:val="99"/>
    <w:unhideWhenUsed/>
    <w:rsid w:val="007D1E9F"/>
    <w:pPr>
      <w:spacing w:line="240" w:lineRule="auto"/>
    </w:pPr>
    <w:rPr>
      <w:sz w:val="20"/>
      <w:szCs w:val="20"/>
    </w:rPr>
  </w:style>
  <w:style w:type="character" w:customStyle="1" w:styleId="CommentTextChar">
    <w:name w:val="Comment Text Char"/>
    <w:basedOn w:val="DefaultParagraphFont"/>
    <w:link w:val="CommentText"/>
    <w:uiPriority w:val="99"/>
    <w:rsid w:val="007D1E9F"/>
    <w:rPr>
      <w:sz w:val="20"/>
      <w:szCs w:val="20"/>
    </w:rPr>
  </w:style>
  <w:style w:type="paragraph" w:styleId="CommentSubject">
    <w:name w:val="annotation subject"/>
    <w:basedOn w:val="CommentText"/>
    <w:next w:val="CommentText"/>
    <w:link w:val="CommentSubjectChar"/>
    <w:uiPriority w:val="99"/>
    <w:semiHidden/>
    <w:unhideWhenUsed/>
    <w:rsid w:val="007D1E9F"/>
    <w:rPr>
      <w:b/>
      <w:bCs/>
    </w:rPr>
  </w:style>
  <w:style w:type="character" w:customStyle="1" w:styleId="CommentSubjectChar">
    <w:name w:val="Comment Subject Char"/>
    <w:basedOn w:val="CommentTextChar"/>
    <w:link w:val="CommentSubject"/>
    <w:uiPriority w:val="99"/>
    <w:semiHidden/>
    <w:rsid w:val="007D1E9F"/>
    <w:rPr>
      <w:b/>
      <w:bCs/>
      <w:sz w:val="20"/>
      <w:szCs w:val="20"/>
    </w:rPr>
  </w:style>
  <w:style w:type="character" w:customStyle="1" w:styleId="cf01">
    <w:name w:val="cf01"/>
    <w:basedOn w:val="DefaultParagraphFont"/>
    <w:rsid w:val="00D1759D"/>
    <w:rPr>
      <w:rFonts w:ascii="Segoe UI" w:hAnsi="Segoe UI" w:cs="Segoe UI" w:hint="default"/>
      <w:sz w:val="18"/>
      <w:szCs w:val="18"/>
    </w:rPr>
  </w:style>
  <w:style w:type="paragraph" w:styleId="Revision">
    <w:name w:val="Revision"/>
    <w:hidden/>
    <w:uiPriority w:val="99"/>
    <w:semiHidden/>
    <w:rsid w:val="00EE014A"/>
    <w:pPr>
      <w:spacing w:after="0" w:line="240" w:lineRule="auto"/>
    </w:pPr>
  </w:style>
  <w:style w:type="character" w:styleId="FollowedHyperlink">
    <w:name w:val="FollowedHyperlink"/>
    <w:basedOn w:val="DefaultParagraphFont"/>
    <w:uiPriority w:val="99"/>
    <w:semiHidden/>
    <w:unhideWhenUsed/>
    <w:rsid w:val="000D3B2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981314">
      <w:bodyDiv w:val="1"/>
      <w:marLeft w:val="0"/>
      <w:marRight w:val="0"/>
      <w:marTop w:val="0"/>
      <w:marBottom w:val="0"/>
      <w:divBdr>
        <w:top w:val="none" w:sz="0" w:space="0" w:color="auto"/>
        <w:left w:val="none" w:sz="0" w:space="0" w:color="auto"/>
        <w:bottom w:val="none" w:sz="0" w:space="0" w:color="auto"/>
        <w:right w:val="none" w:sz="0" w:space="0" w:color="auto"/>
      </w:divBdr>
    </w:div>
    <w:div w:id="1081291137">
      <w:bodyDiv w:val="1"/>
      <w:marLeft w:val="0"/>
      <w:marRight w:val="0"/>
      <w:marTop w:val="0"/>
      <w:marBottom w:val="0"/>
      <w:divBdr>
        <w:top w:val="none" w:sz="0" w:space="0" w:color="auto"/>
        <w:left w:val="none" w:sz="0" w:space="0" w:color="auto"/>
        <w:bottom w:val="none" w:sz="0" w:space="0" w:color="auto"/>
        <w:right w:val="none" w:sz="0" w:space="0" w:color="auto"/>
      </w:divBdr>
      <w:divsChild>
        <w:div w:id="651715122">
          <w:marLeft w:val="0"/>
          <w:marRight w:val="0"/>
          <w:marTop w:val="0"/>
          <w:marBottom w:val="0"/>
          <w:divBdr>
            <w:top w:val="none" w:sz="0" w:space="0" w:color="auto"/>
            <w:left w:val="none" w:sz="0" w:space="0" w:color="auto"/>
            <w:bottom w:val="none" w:sz="0" w:space="0" w:color="auto"/>
            <w:right w:val="none" w:sz="0" w:space="0" w:color="auto"/>
          </w:divBdr>
        </w:div>
      </w:divsChild>
    </w:div>
    <w:div w:id="1088312286">
      <w:bodyDiv w:val="1"/>
      <w:marLeft w:val="0"/>
      <w:marRight w:val="0"/>
      <w:marTop w:val="0"/>
      <w:marBottom w:val="0"/>
      <w:divBdr>
        <w:top w:val="none" w:sz="0" w:space="0" w:color="auto"/>
        <w:left w:val="none" w:sz="0" w:space="0" w:color="auto"/>
        <w:bottom w:val="none" w:sz="0" w:space="0" w:color="auto"/>
        <w:right w:val="none" w:sz="0" w:space="0" w:color="auto"/>
      </w:divBdr>
    </w:div>
    <w:div w:id="1932078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katie.gilligan@lscft.nhs.uk"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mailto:katie.gilligan@lscft.nhs.uk"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youtube.com/watch?v=Teuvx_Ycrh0"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yperlink" Target="https://healthcareleadernews.com/editors-pick/how-systems-are-leading-on-health-equity/?utm_content=bufferfe2e8&amp;utm_medium=organic%2520social&amp;utm_source=facebook&amp;utm_campaign=hclsocial&amp;fbclid=IwAR0nAeMXgjvbJF60mZCK5Ohz7eatyfRYqCRdndLugtJPK56tlMLIqEoN7y8" TargetMode="External"/><Relationship Id="rId10" Type="http://schemas.openxmlformats.org/officeDocument/2006/relationships/image" Target="media/image1.png"/><Relationship Id="rId19"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kingsfund.org.uk/publications/primary-care-leadership-population-health-and-equ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ECA760FA27D1440AD7AD63A0820EE9F" ma:contentTypeVersion="18" ma:contentTypeDescription="Create a new document." ma:contentTypeScope="" ma:versionID="55e8b583f1780e5a54c83f4a49613528">
  <xsd:schema xmlns:xsd="http://www.w3.org/2001/XMLSchema" xmlns:xs="http://www.w3.org/2001/XMLSchema" xmlns:p="http://schemas.microsoft.com/office/2006/metadata/properties" xmlns:ns1="http://schemas.microsoft.com/sharepoint/v3" xmlns:ns3="d18f52f0-0b2e-4608-b393-08efbd3b3ec8" xmlns:ns4="2e4f4eeb-df76-44f1-adb7-33eb05f2d865" targetNamespace="http://schemas.microsoft.com/office/2006/metadata/properties" ma:root="true" ma:fieldsID="57c7b5e19dfa076e1f595cd9ab3a0572" ns1:_="" ns3:_="" ns4:_="">
    <xsd:import namespace="http://schemas.microsoft.com/sharepoint/v3"/>
    <xsd:import namespace="d18f52f0-0b2e-4608-b393-08efbd3b3ec8"/>
    <xsd:import namespace="2e4f4eeb-df76-44f1-adb7-33eb05f2d865"/>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LengthInSeconds" minOccurs="0"/>
                <xsd:element ref="ns1:_ip_UnifiedCompliancePolicyProperties" minOccurs="0"/>
                <xsd:element ref="ns1:_ip_UnifiedCompliancePolicyUIAction" minOccurs="0"/>
                <xsd:element ref="ns4:MediaServiceAutoTags" minOccurs="0"/>
                <xsd:element ref="ns4:MediaServiceGenerationTime" minOccurs="0"/>
                <xsd:element ref="ns4:MediaServiceEventHashCode" minOccurs="0"/>
                <xsd:element ref="ns4:MediaServiceOCR" minOccurs="0"/>
                <xsd:element ref="ns4:_activity" minOccurs="0"/>
                <xsd:element ref="ns4:MediaServiceObjectDetectorVersion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18f52f0-0b2e-4608-b393-08efbd3b3ec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e4f4eeb-df76-44f1-adb7-33eb05f2d86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AutoTags" ma:index="19" nillable="true" ma:displayName="Tags" ma:internalName="MediaServiceAutoTag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_activity" ma:index="23" nillable="true" ma:displayName="_activity" ma:hidden="true" ma:internalName="_activity">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Location" ma:index="25"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2e4f4eeb-df76-44f1-adb7-33eb05f2d865" xsi:nil="true"/>
  </documentManagement>
</p:properties>
</file>

<file path=customXml/itemProps1.xml><?xml version="1.0" encoding="utf-8"?>
<ds:datastoreItem xmlns:ds="http://schemas.openxmlformats.org/officeDocument/2006/customXml" ds:itemID="{C447A2BF-D4F7-40DE-9F65-A21484C309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18f52f0-0b2e-4608-b393-08efbd3b3ec8"/>
    <ds:schemaRef ds:uri="2e4f4eeb-df76-44f1-adb7-33eb05f2d8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F0F222D-F2D3-4381-A1FE-A50CDFEF085E}">
  <ds:schemaRefs>
    <ds:schemaRef ds:uri="http://schemas.microsoft.com/sharepoint/v3/contenttype/forms"/>
  </ds:schemaRefs>
</ds:datastoreItem>
</file>

<file path=customXml/itemProps3.xml><?xml version="1.0" encoding="utf-8"?>
<ds:datastoreItem xmlns:ds="http://schemas.openxmlformats.org/officeDocument/2006/customXml" ds:itemID="{22D1783E-03F3-40D8-918D-64C1E1833007}">
  <ds:schemaRefs>
    <ds:schemaRef ds:uri="http://purl.org/dc/elements/1.1/"/>
    <ds:schemaRef ds:uri="d18f52f0-0b2e-4608-b393-08efbd3b3ec8"/>
    <ds:schemaRef ds:uri="http://schemas.microsoft.com/office/2006/metadata/properties"/>
    <ds:schemaRef ds:uri="http://purl.org/dc/terms/"/>
    <ds:schemaRef ds:uri="http://schemas.microsoft.com/office/2006/documentManagement/types"/>
    <ds:schemaRef ds:uri="http://schemas.microsoft.com/office/infopath/2007/PartnerControls"/>
    <ds:schemaRef ds:uri="http://purl.org/dc/dcmitype/"/>
    <ds:schemaRef ds:uri="http://schemas.openxmlformats.org/package/2006/metadata/core-properties"/>
    <ds:schemaRef ds:uri="2e4f4eeb-df76-44f1-adb7-33eb05f2d865"/>
    <ds:schemaRef ds:uri="http://schemas.microsoft.com/sharepoint/v3"/>
    <ds:schemaRef ds:uri="http://www.w3.org/XML/1998/namespace"/>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376</TotalTime>
  <Pages>4</Pages>
  <Words>1691</Words>
  <Characters>9645</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QUIGLEY, Michelle (NHS LANCASHIRE AND SOUTH CUMBRIA INTEGRATED CARE BOARD)</dc:creator>
  <cp:keywords/>
  <dc:description/>
  <cp:lastModifiedBy>Holden Katie (LSCFT)</cp:lastModifiedBy>
  <cp:revision>11</cp:revision>
  <dcterms:created xsi:type="dcterms:W3CDTF">2025-04-25T10:30:00Z</dcterms:created>
  <dcterms:modified xsi:type="dcterms:W3CDTF">2025-05-14T09:16:00Z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0x0101008ECA760FA27D1440AD7AD63A0820EE9F</vt:lpwstr>
  </property>
  <property fmtid="{D5CDD505-2E9C-101B-9397-08002B2CF9AE}" pid="3" name="MediaServiceImageTags">
    <vt:lpwstr/>
  </property>
</Properties>
</file>