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AE1CE" w14:textId="3CBEFDA9" w:rsidR="00D02561" w:rsidRDefault="00D02561" w:rsidP="00E23CFD">
      <w:r>
        <w:rPr>
          <w:noProof/>
        </w:rPr>
        <w:drawing>
          <wp:anchor distT="0" distB="0" distL="114300" distR="114300" simplePos="0" relativeHeight="251658240" behindDoc="0" locked="0" layoutInCell="1" allowOverlap="1" wp14:anchorId="26C8E04B" wp14:editId="4A132FE2">
            <wp:simplePos x="0" y="0"/>
            <wp:positionH relativeFrom="column">
              <wp:posOffset>3855085</wp:posOffset>
            </wp:positionH>
            <wp:positionV relativeFrom="paragraph">
              <wp:posOffset>1270</wp:posOffset>
            </wp:positionV>
            <wp:extent cx="2530475" cy="775970"/>
            <wp:effectExtent l="0" t="0" r="3175" b="5080"/>
            <wp:wrapThrough wrapText="bothSides">
              <wp:wrapPolygon edited="0">
                <wp:start x="14472" y="0"/>
                <wp:lineTo x="14472" y="8484"/>
                <wp:lineTo x="0" y="10075"/>
                <wp:lineTo x="0" y="15908"/>
                <wp:lineTo x="4390" y="16969"/>
                <wp:lineTo x="4390" y="21211"/>
                <wp:lineTo x="12521" y="21211"/>
                <wp:lineTo x="16749" y="21211"/>
                <wp:lineTo x="21464" y="21211"/>
                <wp:lineTo x="21464" y="0"/>
                <wp:lineTo x="14472"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0475" cy="775970"/>
                    </a:xfrm>
                    <a:prstGeom prst="rect">
                      <a:avLst/>
                    </a:prstGeom>
                    <a:noFill/>
                    <a:ln>
                      <a:noFill/>
                    </a:ln>
                  </pic:spPr>
                </pic:pic>
              </a:graphicData>
            </a:graphic>
          </wp:anchor>
        </w:drawing>
      </w:r>
    </w:p>
    <w:p w14:paraId="433DCB79" w14:textId="2F6713EA" w:rsidR="00D02561" w:rsidRDefault="00D02561" w:rsidP="00E23CFD"/>
    <w:p w14:paraId="70033F68" w14:textId="069182C3" w:rsidR="00D02561" w:rsidRDefault="00D02561" w:rsidP="00E23CFD"/>
    <w:p w14:paraId="72AAB321" w14:textId="77777777" w:rsidR="00D02561" w:rsidRDefault="00D02561" w:rsidP="00E23CFD">
      <w:pPr>
        <w:pStyle w:val="Title"/>
        <w:rPr>
          <w:rStyle w:val="BookTitle"/>
          <w:i w:val="0"/>
          <w:iCs w:val="0"/>
          <w:sz w:val="72"/>
          <w:szCs w:val="72"/>
        </w:rPr>
      </w:pPr>
      <w:bookmarkStart w:id="0" w:name="_top"/>
      <w:bookmarkEnd w:id="0"/>
    </w:p>
    <w:p w14:paraId="0781B2FE" w14:textId="5970EBCD" w:rsidR="00D02561" w:rsidRPr="00D02561" w:rsidRDefault="00D02561" w:rsidP="00E23CFD">
      <w:pPr>
        <w:pStyle w:val="Title"/>
        <w:rPr>
          <w:rStyle w:val="BookTitle"/>
          <w:rFonts w:ascii="Arial" w:hAnsi="Arial" w:cs="Arial"/>
          <w:i w:val="0"/>
          <w:iCs w:val="0"/>
          <w:color w:val="005EB8"/>
          <w:sz w:val="72"/>
          <w:szCs w:val="72"/>
        </w:rPr>
      </w:pPr>
      <w:r w:rsidRPr="00D02561">
        <w:rPr>
          <w:rStyle w:val="BookTitle"/>
          <w:rFonts w:ascii="Arial" w:hAnsi="Arial" w:cs="Arial"/>
          <w:i w:val="0"/>
          <w:iCs w:val="0"/>
          <w:color w:val="005EB8"/>
          <w:sz w:val="72"/>
          <w:szCs w:val="72"/>
        </w:rPr>
        <w:t>Equality and Health Inequalities Impact and Risk Assessment (EHIIRA)</w:t>
      </w:r>
    </w:p>
    <w:p w14:paraId="5C12FF8C" w14:textId="77777777" w:rsidR="00D02561" w:rsidRPr="00D02561" w:rsidRDefault="00D02561" w:rsidP="00E23CFD"/>
    <w:p w14:paraId="04D0AB73" w14:textId="06A5F8B1" w:rsidR="00D02561" w:rsidRPr="00E82438" w:rsidRDefault="00D02561" w:rsidP="00E23CFD">
      <w:pPr>
        <w:pStyle w:val="Title"/>
        <w:rPr>
          <w:rFonts w:ascii="Arial" w:hAnsi="Arial" w:cs="Arial"/>
          <w:b/>
          <w:bCs/>
        </w:rPr>
      </w:pPr>
      <w:r w:rsidRPr="00E82438">
        <w:rPr>
          <w:rFonts w:ascii="Arial" w:hAnsi="Arial" w:cs="Arial"/>
          <w:b/>
          <w:bCs/>
        </w:rPr>
        <w:t>Stage 2 Template for Services, Policies &amp; Functions</w:t>
      </w:r>
    </w:p>
    <w:p w14:paraId="2842591F" w14:textId="1461C44B" w:rsidR="00D02561" w:rsidRPr="00E82438" w:rsidRDefault="00D02561" w:rsidP="00E23CFD"/>
    <w:p w14:paraId="05B43669" w14:textId="3E9DC354" w:rsidR="00D02561" w:rsidRPr="00E82438" w:rsidRDefault="00D02561" w:rsidP="00E23CFD">
      <w:pPr>
        <w:pStyle w:val="Title"/>
        <w:rPr>
          <w:rFonts w:ascii="Arial" w:hAnsi="Arial" w:cs="Arial"/>
        </w:rPr>
      </w:pPr>
      <w:r w:rsidRPr="00E82438">
        <w:rPr>
          <w:rFonts w:ascii="Arial" w:hAnsi="Arial" w:cs="Arial"/>
        </w:rPr>
        <w:t>Title of Service / Policy / Function:</w:t>
      </w:r>
    </w:p>
    <w:p w14:paraId="455B396B" w14:textId="7B1CC7CB" w:rsidR="00074D7F" w:rsidRDefault="00074D7F" w:rsidP="00E23CFD"/>
    <w:p w14:paraId="2CF0A0B2" w14:textId="17245D01" w:rsidR="00BE0E66" w:rsidRDefault="00000000" w:rsidP="00E23CFD">
      <w:pPr>
        <w:rPr>
          <w:rStyle w:val="Strong"/>
        </w:rPr>
      </w:pPr>
      <w:sdt>
        <w:sdtPr>
          <w:rPr>
            <w:rStyle w:val="Strong"/>
          </w:rPr>
          <w:alias w:val="EHIIRA Title"/>
          <w:tag w:val="EHIIRA Title"/>
          <w:id w:val="1269496816"/>
          <w:lock w:val="sdtLocked"/>
          <w:placeholder>
            <w:docPart w:val="A726C1F4BFD748B7B528B4AB72D7BB9E"/>
          </w:placeholder>
          <w:docPartList>
            <w:docPartGallery w:val="AutoText"/>
          </w:docPartList>
        </w:sdtPr>
        <w:sdtEndPr>
          <w:rPr>
            <w:rStyle w:val="DefaultParagraphFont"/>
            <w:b w:val="0"/>
            <w:bCs w:val="0"/>
            <w:color w:val="auto"/>
            <w:sz w:val="24"/>
            <w:szCs w:val="24"/>
          </w:rPr>
        </w:sdtEndPr>
        <w:sdtContent>
          <w:r w:rsidR="00B835D3">
            <w:rPr>
              <w:rStyle w:val="Strong"/>
            </w:rPr>
            <w:t>Homeless/Rough Sleepers Mental Health Service</w:t>
          </w:r>
        </w:sdtContent>
      </w:sdt>
    </w:p>
    <w:p w14:paraId="51E24021" w14:textId="6FC31FC1" w:rsidR="00A305F2" w:rsidRDefault="00A305F2" w:rsidP="00E23CFD">
      <w:pPr>
        <w:rPr>
          <w:rStyle w:val="Strong"/>
        </w:rPr>
      </w:pPr>
    </w:p>
    <w:p w14:paraId="79A28333" w14:textId="77777777" w:rsidR="00A52FEE" w:rsidRDefault="00A52FEE" w:rsidP="00E23CFD">
      <w:pPr>
        <w:rPr>
          <w:rStyle w:val="Hyperlink"/>
          <w:b/>
          <w:bCs/>
          <w:color w:val="auto"/>
          <w:sz w:val="28"/>
          <w:szCs w:val="28"/>
        </w:rPr>
      </w:pPr>
      <w:r>
        <w:rPr>
          <w:rStyle w:val="Hyperlink"/>
          <w:b/>
          <w:bCs/>
          <w:color w:val="auto"/>
          <w:sz w:val="28"/>
          <w:szCs w:val="28"/>
        </w:rPr>
        <w:br w:type="page"/>
      </w:r>
    </w:p>
    <w:p w14:paraId="45EB2692" w14:textId="5D66CD09" w:rsidR="009B0F5E" w:rsidRPr="005D562D" w:rsidRDefault="005D562D" w:rsidP="005D562D">
      <w:pPr>
        <w:pStyle w:val="Heading1"/>
      </w:pPr>
      <w:r w:rsidRPr="005D562D">
        <w:lastRenderedPageBreak/>
        <w:t>Assessment Overview</w:t>
      </w:r>
    </w:p>
    <w:p w14:paraId="175F5B11" w14:textId="77777777" w:rsidR="005D562D" w:rsidRDefault="005D562D" w:rsidP="00B145B8">
      <w:pPr>
        <w:pStyle w:val="Quote"/>
      </w:pPr>
    </w:p>
    <w:p w14:paraId="1A29BB72" w14:textId="2774C81B" w:rsidR="00074D7F" w:rsidRDefault="00E23CFD" w:rsidP="00B145B8">
      <w:pPr>
        <w:pStyle w:val="Quote"/>
        <w:rPr>
          <w:sz w:val="32"/>
          <w:szCs w:val="32"/>
        </w:rPr>
      </w:pPr>
      <w:r w:rsidRPr="009E008E">
        <w:t>Name of organisation</w:t>
      </w:r>
      <w:r w:rsidR="00C336CB" w:rsidRPr="009E008E">
        <w:t>:</w:t>
      </w:r>
      <w:r w:rsidR="009E008E">
        <w:rPr>
          <w:sz w:val="32"/>
          <w:szCs w:val="32"/>
        </w:rPr>
        <w:tab/>
      </w:r>
      <w:sdt>
        <w:sdtPr>
          <w:rPr>
            <w:rStyle w:val="FieldStyle-Bold"/>
            <w:color w:val="auto"/>
          </w:rPr>
          <w:id w:val="-1856102442"/>
          <w:lock w:val="sdtLocked"/>
          <w:placeholder>
            <w:docPart w:val="891CA6B7F0B74549BE25E46DD74AB21F"/>
          </w:placeholder>
          <w:text/>
        </w:sdtPr>
        <w:sdtContent>
          <w:r w:rsidR="00A3046D">
            <w:rPr>
              <w:rStyle w:val="FieldStyle-Bold"/>
              <w:color w:val="auto"/>
            </w:rPr>
            <w:t>Lancashire &amp; South Cumbria ICB (formerly Fylde Coast CCGs)</w:t>
          </w:r>
        </w:sdtContent>
      </w:sdt>
    </w:p>
    <w:p w14:paraId="0C672122" w14:textId="000BCE5A" w:rsidR="00C20C05" w:rsidRDefault="00C20C05" w:rsidP="00B145B8">
      <w:pPr>
        <w:pStyle w:val="Quote"/>
        <w:rPr>
          <w:sz w:val="32"/>
          <w:szCs w:val="32"/>
        </w:rPr>
      </w:pPr>
      <w:r w:rsidRPr="009E008E">
        <w:t>Assessment Lead Contact:</w:t>
      </w:r>
      <w:r w:rsidR="009E008E">
        <w:rPr>
          <w:sz w:val="32"/>
          <w:szCs w:val="32"/>
        </w:rPr>
        <w:tab/>
      </w:r>
      <w:sdt>
        <w:sdtPr>
          <w:rPr>
            <w:rStyle w:val="FieldStyle-Bold"/>
            <w:color w:val="auto"/>
          </w:rPr>
          <w:id w:val="135923738"/>
          <w:lock w:val="sdtLocked"/>
          <w:placeholder>
            <w:docPart w:val="6AA0CBDC6FC5413498F5249B6E74A557"/>
          </w:placeholder>
          <w:text/>
        </w:sdtPr>
        <w:sdtContent>
          <w:r w:rsidR="00C96F2D">
            <w:rPr>
              <w:rStyle w:val="FieldStyle-Bold"/>
              <w:color w:val="auto"/>
            </w:rPr>
            <w:t>Tracy Whitfield, Population Health Improvement Manager</w:t>
          </w:r>
        </w:sdtContent>
      </w:sdt>
      <w:r w:rsidRPr="00FC3D97">
        <w:rPr>
          <w:sz w:val="32"/>
          <w:szCs w:val="32"/>
        </w:rPr>
        <w:t xml:space="preserve"> </w:t>
      </w:r>
    </w:p>
    <w:p w14:paraId="5BA888BC" w14:textId="77777777" w:rsidR="009D1B0A" w:rsidRDefault="00C20C05" w:rsidP="00B145B8">
      <w:pPr>
        <w:pStyle w:val="Quote"/>
      </w:pPr>
      <w:r w:rsidRPr="009E008E">
        <w:t>Responsible Director/Board Member</w:t>
      </w:r>
      <w:r w:rsidR="009D1B0A">
        <w:t xml:space="preserve"> for this assessment</w:t>
      </w:r>
      <w:r w:rsidRPr="009E008E">
        <w:t>:</w:t>
      </w:r>
    </w:p>
    <w:p w14:paraId="2603A5BD" w14:textId="4658141C" w:rsidR="00C20C05" w:rsidRDefault="00000000" w:rsidP="00B145B8">
      <w:pPr>
        <w:pStyle w:val="Quote"/>
        <w:rPr>
          <w:sz w:val="32"/>
          <w:szCs w:val="32"/>
        </w:rPr>
      </w:pPr>
      <w:sdt>
        <w:sdtPr>
          <w:rPr>
            <w:rStyle w:val="FieldStyle-Bold"/>
            <w:color w:val="auto"/>
          </w:rPr>
          <w:id w:val="1985744604"/>
          <w:lock w:val="sdtLocked"/>
          <w:placeholder>
            <w:docPart w:val="4620D69D9A1042AD9B12C3B6BB69E3E9"/>
          </w:placeholder>
          <w:text/>
        </w:sdtPr>
        <w:sdtContent>
          <w:r w:rsidR="00C96F2D">
            <w:rPr>
              <w:rStyle w:val="FieldStyle-Bold"/>
              <w:color w:val="auto"/>
            </w:rPr>
            <w:t>Fleur Carney</w:t>
          </w:r>
        </w:sdtContent>
      </w:sdt>
      <w:r w:rsidR="00C20C05" w:rsidRPr="00FC3D97">
        <w:rPr>
          <w:sz w:val="32"/>
          <w:szCs w:val="32"/>
        </w:rPr>
        <w:t xml:space="preserve"> </w:t>
      </w:r>
    </w:p>
    <w:p w14:paraId="38154499" w14:textId="77777777" w:rsidR="00385F64" w:rsidRPr="009E008E" w:rsidRDefault="003909EE" w:rsidP="00B145B8">
      <w:pPr>
        <w:pStyle w:val="Quote"/>
        <w:rPr>
          <w:rStyle w:val="FieldStyle-Bold"/>
          <w:color w:val="auto"/>
          <w:sz w:val="28"/>
        </w:rPr>
      </w:pPr>
      <w:r w:rsidRPr="009E008E">
        <w:t xml:space="preserve">Other contacts involved in undertaking this assessment: </w:t>
      </w:r>
      <w:r w:rsidRPr="009E008E">
        <w:rPr>
          <w:rStyle w:val="FieldStyle-Bold"/>
          <w:color w:val="auto"/>
          <w:sz w:val="28"/>
        </w:rPr>
        <w:tab/>
      </w:r>
    </w:p>
    <w:p w14:paraId="3BF0889F" w14:textId="4DDF00A5" w:rsidR="003909EE" w:rsidRPr="00FC3D97" w:rsidRDefault="00000000" w:rsidP="00B145B8">
      <w:pPr>
        <w:pStyle w:val="Quote"/>
        <w:rPr>
          <w:sz w:val="32"/>
          <w:szCs w:val="32"/>
        </w:rPr>
      </w:pPr>
      <w:sdt>
        <w:sdtPr>
          <w:rPr>
            <w:rStyle w:val="FieldStyle-Bold"/>
            <w:color w:val="auto"/>
          </w:rPr>
          <w:id w:val="-1175105649"/>
          <w:lock w:val="sdtLocked"/>
          <w:placeholder>
            <w:docPart w:val="F6D965337EAE436B8CB41411F9D291E0"/>
          </w:placeholder>
          <w:text w:multiLine="1"/>
        </w:sdtPr>
        <w:sdtContent>
          <w:r w:rsidR="00C96F2D">
            <w:rPr>
              <w:rStyle w:val="FieldStyle-Bold"/>
              <w:color w:val="auto"/>
            </w:rPr>
            <w:t>N/A</w:t>
          </w:r>
        </w:sdtContent>
      </w:sdt>
      <w:r w:rsidR="003909EE" w:rsidRPr="00FC3D97">
        <w:rPr>
          <w:sz w:val="32"/>
          <w:szCs w:val="32"/>
        </w:rPr>
        <w:t xml:space="preserve"> </w:t>
      </w:r>
    </w:p>
    <w:p w14:paraId="537BFDFB" w14:textId="170898C9" w:rsidR="009A6AE6" w:rsidRPr="009D1B0A" w:rsidRDefault="009D1B0A" w:rsidP="00B145B8">
      <w:pPr>
        <w:pStyle w:val="Quote"/>
      </w:pPr>
      <w:r>
        <w:t>Start Date</w:t>
      </w:r>
      <w:r w:rsidRPr="009D1B0A">
        <w:t xml:space="preserve">:  </w:t>
      </w:r>
      <w:sdt>
        <w:sdtPr>
          <w:rPr>
            <w:color w:val="auto"/>
          </w:rPr>
          <w:id w:val="-2086977401"/>
          <w:lock w:val="sdtLocked"/>
          <w:placeholder>
            <w:docPart w:val="562993679748449896B372663BCB014C"/>
          </w:placeholder>
          <w:date w:fullDate="2021-07-01T00:00:00Z">
            <w:dateFormat w:val="dd/MM/yyyy"/>
            <w:lid w:val="en-GB"/>
            <w:storeMappedDataAs w:val="dateTime"/>
            <w:calendar w:val="gregorian"/>
          </w:date>
        </w:sdtPr>
        <w:sdtContent>
          <w:r w:rsidR="00C96F2D">
            <w:rPr>
              <w:color w:val="auto"/>
            </w:rPr>
            <w:t>01/07/2021</w:t>
          </w:r>
        </w:sdtContent>
      </w:sdt>
      <w:r w:rsidR="009A6AE6">
        <w:tab/>
      </w:r>
      <w:r w:rsidR="00870E89">
        <w:tab/>
      </w:r>
      <w:r w:rsidR="009A6AE6">
        <w:t>Completed Date</w:t>
      </w:r>
      <w:r w:rsidR="009A6AE6" w:rsidRPr="009D1B0A">
        <w:t xml:space="preserve">:  </w:t>
      </w:r>
      <w:sdt>
        <w:sdtPr>
          <w:rPr>
            <w:color w:val="auto"/>
          </w:rPr>
          <w:id w:val="-127391225"/>
          <w:lock w:val="sdtLocked"/>
          <w:placeholder>
            <w:docPart w:val="45819D34334E4372837ACC8542FD4B6D"/>
          </w:placeholder>
          <w:date w:fullDate="2023-06-07T00:00:00Z">
            <w:dateFormat w:val="dd/MM/yyyy"/>
            <w:lid w:val="en-GB"/>
            <w:storeMappedDataAs w:val="dateTime"/>
            <w:calendar w:val="gregorian"/>
          </w:date>
        </w:sdtPr>
        <w:sdtContent>
          <w:r w:rsidR="00C96F2D">
            <w:rPr>
              <w:color w:val="auto"/>
            </w:rPr>
            <w:t>07/06/2023</w:t>
          </w:r>
        </w:sdtContent>
      </w:sdt>
    </w:p>
    <w:p w14:paraId="74B5124E" w14:textId="56CB7753" w:rsidR="009D1B0A" w:rsidRPr="009D1B0A" w:rsidRDefault="009D1B0A" w:rsidP="00B145B8">
      <w:pPr>
        <w:pStyle w:val="Quote"/>
      </w:pPr>
    </w:p>
    <w:tbl>
      <w:tblPr>
        <w:tblStyle w:val="TableGrid"/>
        <w:tblW w:w="11058" w:type="dxa"/>
        <w:tblInd w:w="-998" w:type="dxa"/>
        <w:tblLook w:val="04A0" w:firstRow="1" w:lastRow="0" w:firstColumn="1" w:lastColumn="0" w:noHBand="0" w:noVBand="1"/>
      </w:tblPr>
      <w:tblGrid>
        <w:gridCol w:w="4821"/>
        <w:gridCol w:w="2079"/>
        <w:gridCol w:w="2079"/>
        <w:gridCol w:w="2079"/>
      </w:tblGrid>
      <w:tr w:rsidR="00A367CD" w14:paraId="15D0A4B9" w14:textId="77777777" w:rsidTr="00FC1A9F">
        <w:trPr>
          <w:trHeight w:val="762"/>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97E220" w14:textId="46BCAAD3" w:rsidR="00A367CD" w:rsidRPr="0005756C" w:rsidRDefault="0005756C" w:rsidP="00FC1A9F">
            <w:pPr>
              <w:shd w:val="clear" w:color="auto" w:fill="auto"/>
              <w:ind w:left="36" w:right="34"/>
              <w:rPr>
                <w:b/>
                <w:bCs/>
              </w:rPr>
            </w:pPr>
            <w:r>
              <w:rPr>
                <w:b/>
                <w:bCs/>
                <w:color w:val="005EB8"/>
                <w:sz w:val="28"/>
                <w:szCs w:val="28"/>
              </w:rPr>
              <w:t>Who is impacted by th</w:t>
            </w:r>
            <w:r w:rsidR="00C64D5A">
              <w:rPr>
                <w:b/>
                <w:bCs/>
                <w:color w:val="005EB8"/>
                <w:sz w:val="28"/>
                <w:szCs w:val="28"/>
              </w:rPr>
              <w:t>is</w:t>
            </w:r>
            <w:r>
              <w:rPr>
                <w:b/>
                <w:bCs/>
                <w:color w:val="005EB8"/>
                <w:sz w:val="28"/>
                <w:szCs w:val="28"/>
              </w:rPr>
              <w:t xml:space="preserve"> </w:t>
            </w:r>
            <w:r w:rsidR="00C64D5A">
              <w:rPr>
                <w:b/>
                <w:bCs/>
                <w:color w:val="005EB8"/>
                <w:sz w:val="28"/>
                <w:szCs w:val="28"/>
              </w:rPr>
              <w:t>service / policy / decision?</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5ACAAF21" w14:textId="6905A58C" w:rsidR="00A367CD" w:rsidRPr="00C64D5A" w:rsidRDefault="00C64D5A" w:rsidP="00FC1A9F">
            <w:pPr>
              <w:shd w:val="clear" w:color="auto" w:fill="auto"/>
              <w:ind w:left="0" w:right="35"/>
              <w:jc w:val="center"/>
              <w:rPr>
                <w:b/>
                <w:bCs/>
                <w:sz w:val="28"/>
                <w:szCs w:val="28"/>
              </w:rPr>
            </w:pPr>
            <w:r w:rsidRPr="00C64D5A">
              <w:rPr>
                <w:b/>
                <w:bCs/>
                <w:sz w:val="28"/>
                <w:szCs w:val="28"/>
              </w:rPr>
              <w:t>Yes</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2CAD6619" w14:textId="3764B4BF" w:rsidR="00A367CD" w:rsidRPr="00C64D5A" w:rsidRDefault="00C64D5A" w:rsidP="00FC1A9F">
            <w:pPr>
              <w:shd w:val="clear" w:color="auto" w:fill="auto"/>
              <w:ind w:left="0" w:right="0"/>
              <w:jc w:val="center"/>
              <w:rPr>
                <w:b/>
                <w:bCs/>
                <w:sz w:val="28"/>
                <w:szCs w:val="28"/>
              </w:rPr>
            </w:pPr>
            <w:r w:rsidRPr="00C64D5A">
              <w:rPr>
                <w:b/>
                <w:bCs/>
                <w:sz w:val="28"/>
                <w:szCs w:val="28"/>
              </w:rPr>
              <w:t>No</w:t>
            </w:r>
          </w:p>
        </w:tc>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13329025" w14:textId="6789BAC0" w:rsidR="00A367CD" w:rsidRPr="00C64D5A" w:rsidRDefault="00C64D5A" w:rsidP="00FC1A9F">
            <w:pPr>
              <w:shd w:val="clear" w:color="auto" w:fill="auto"/>
              <w:ind w:left="0" w:right="0"/>
              <w:jc w:val="center"/>
              <w:rPr>
                <w:b/>
                <w:bCs/>
                <w:sz w:val="28"/>
                <w:szCs w:val="28"/>
              </w:rPr>
            </w:pPr>
            <w:r w:rsidRPr="00C64D5A">
              <w:rPr>
                <w:b/>
                <w:bCs/>
                <w:sz w:val="28"/>
                <w:szCs w:val="28"/>
              </w:rPr>
              <w:t>Indirectly / Possibly</w:t>
            </w:r>
          </w:p>
        </w:tc>
      </w:tr>
      <w:tr w:rsidR="00630E1A" w14:paraId="55845A7E" w14:textId="77777777" w:rsidTr="00630E1A">
        <w:trPr>
          <w:trHeight w:val="419"/>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004C196A" w14:textId="4327441C" w:rsidR="00630E1A" w:rsidRPr="00B77208" w:rsidRDefault="00630E1A" w:rsidP="00630E1A">
            <w:pPr>
              <w:shd w:val="clear" w:color="auto" w:fill="auto"/>
              <w:ind w:left="36"/>
              <w:rPr>
                <w:b/>
                <w:bCs/>
                <w:sz w:val="28"/>
                <w:szCs w:val="28"/>
              </w:rPr>
            </w:pPr>
            <w:r w:rsidRPr="00B77208">
              <w:rPr>
                <w:b/>
                <w:bCs/>
                <w:sz w:val="28"/>
                <w:szCs w:val="28"/>
              </w:rPr>
              <w:t>Patients / Service Users</w:t>
            </w:r>
          </w:p>
        </w:tc>
        <w:sdt>
          <w:sdtPr>
            <w:rPr>
              <w:sz w:val="44"/>
              <w:szCs w:val="44"/>
            </w:rPr>
            <w:id w:val="237990186"/>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277A093" w14:textId="2A672098" w:rsidR="00630E1A" w:rsidRPr="00B145B8" w:rsidRDefault="00C96F2D" w:rsidP="00630E1A">
                <w:pPr>
                  <w:shd w:val="clear" w:color="auto" w:fill="auto"/>
                  <w:ind w:left="0" w:right="0"/>
                  <w:jc w:val="center"/>
                </w:pPr>
                <w:r>
                  <w:rPr>
                    <w:sz w:val="44"/>
                    <w:szCs w:val="44"/>
                  </w:rPr>
                  <w:sym w:font="Wingdings" w:char="F0FE"/>
                </w:r>
              </w:p>
            </w:tc>
          </w:sdtContent>
        </w:sdt>
        <w:sdt>
          <w:sdtPr>
            <w:rPr>
              <w:sz w:val="44"/>
              <w:szCs w:val="44"/>
            </w:rPr>
            <w:id w:val="1788851805"/>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257C932" w14:textId="0CC43C2C" w:rsidR="00630E1A" w:rsidRDefault="00DD305E"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965265889"/>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CCE684E" w14:textId="5235ECBC"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1221747" w14:textId="77777777" w:rsidTr="00630E1A">
        <w:trPr>
          <w:trHeight w:val="424"/>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51906BAA" w14:textId="057EFBCF" w:rsidR="00630E1A" w:rsidRPr="00B77208" w:rsidRDefault="00630E1A" w:rsidP="00630E1A">
            <w:pPr>
              <w:shd w:val="clear" w:color="auto" w:fill="auto"/>
              <w:ind w:left="36"/>
              <w:rPr>
                <w:b/>
                <w:bCs/>
                <w:sz w:val="28"/>
                <w:szCs w:val="28"/>
              </w:rPr>
            </w:pPr>
            <w:r w:rsidRPr="00B77208">
              <w:rPr>
                <w:b/>
                <w:bCs/>
                <w:sz w:val="28"/>
                <w:szCs w:val="28"/>
              </w:rPr>
              <w:t>Carers or Family</w:t>
            </w:r>
          </w:p>
        </w:tc>
        <w:sdt>
          <w:sdtPr>
            <w:rPr>
              <w:sz w:val="44"/>
              <w:szCs w:val="44"/>
            </w:rPr>
            <w:id w:val="-501346684"/>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C7F3512" w14:textId="0E481095" w:rsidR="00630E1A" w:rsidRPr="00B145B8" w:rsidRDefault="00C96F2D" w:rsidP="00630E1A">
                <w:pPr>
                  <w:shd w:val="clear" w:color="auto" w:fill="auto"/>
                  <w:ind w:left="0" w:right="0"/>
                  <w:jc w:val="center"/>
                </w:pPr>
                <w:r>
                  <w:rPr>
                    <w:sz w:val="44"/>
                    <w:szCs w:val="44"/>
                  </w:rPr>
                  <w:sym w:font="Wingdings" w:char="F0FE"/>
                </w:r>
              </w:p>
            </w:tc>
          </w:sdtContent>
        </w:sdt>
        <w:sdt>
          <w:sdtPr>
            <w:rPr>
              <w:sz w:val="44"/>
              <w:szCs w:val="44"/>
            </w:rPr>
            <w:id w:val="934401144"/>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723C4FD" w14:textId="0ED4F16A" w:rsidR="00630E1A" w:rsidRDefault="007F0235" w:rsidP="00630E1A">
                <w:pPr>
                  <w:shd w:val="clear" w:color="auto" w:fill="auto"/>
                  <w:ind w:left="0" w:right="0"/>
                  <w:jc w:val="center"/>
                </w:pPr>
                <w:r>
                  <w:rPr>
                    <w:rFonts w:ascii="MS Gothic" w:eastAsia="MS Gothic" w:hAnsi="MS Gothic" w:hint="eastAsia"/>
                    <w:sz w:val="44"/>
                    <w:szCs w:val="44"/>
                  </w:rPr>
                  <w:t>☐</w:t>
                </w:r>
              </w:p>
            </w:tc>
          </w:sdtContent>
        </w:sdt>
        <w:sdt>
          <w:sdtPr>
            <w:rPr>
              <w:sz w:val="44"/>
              <w:szCs w:val="44"/>
            </w:rPr>
            <w:id w:val="-208797273"/>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248E266" w14:textId="5F381BF2"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D2BB803" w14:textId="77777777" w:rsidTr="00630E1A">
        <w:trPr>
          <w:trHeight w:val="403"/>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73E3EFC8" w14:textId="4DC7CEF0" w:rsidR="00630E1A" w:rsidRPr="00B77208" w:rsidRDefault="00630E1A" w:rsidP="00630E1A">
            <w:pPr>
              <w:shd w:val="clear" w:color="auto" w:fill="auto"/>
              <w:ind w:left="36"/>
              <w:rPr>
                <w:b/>
                <w:bCs/>
                <w:sz w:val="28"/>
                <w:szCs w:val="28"/>
              </w:rPr>
            </w:pPr>
            <w:r w:rsidRPr="00B77208">
              <w:rPr>
                <w:b/>
                <w:bCs/>
                <w:sz w:val="28"/>
                <w:szCs w:val="28"/>
              </w:rPr>
              <w:t>General Public</w:t>
            </w:r>
          </w:p>
        </w:tc>
        <w:sdt>
          <w:sdtPr>
            <w:rPr>
              <w:sz w:val="44"/>
              <w:szCs w:val="44"/>
            </w:rPr>
            <w:id w:val="1365405492"/>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A72C891" w14:textId="0477450B" w:rsidR="00630E1A" w:rsidRPr="00B145B8" w:rsidRDefault="00C96F2D" w:rsidP="00630E1A">
                <w:pPr>
                  <w:shd w:val="clear" w:color="auto" w:fill="auto"/>
                  <w:ind w:left="0" w:right="0"/>
                  <w:jc w:val="center"/>
                </w:pPr>
                <w:r>
                  <w:rPr>
                    <w:sz w:val="44"/>
                    <w:szCs w:val="44"/>
                  </w:rPr>
                  <w:sym w:font="Wingdings" w:char="F0FE"/>
                </w:r>
              </w:p>
            </w:tc>
          </w:sdtContent>
        </w:sdt>
        <w:sdt>
          <w:sdtPr>
            <w:rPr>
              <w:sz w:val="44"/>
              <w:szCs w:val="44"/>
            </w:rPr>
            <w:id w:val="53198881"/>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0850E5B" w14:textId="14C5761D"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220805045"/>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B84B54A" w14:textId="3E7F386D"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1237EDD3" w14:textId="77777777" w:rsidTr="00630E1A">
        <w:trPr>
          <w:trHeight w:val="423"/>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413F4D04" w14:textId="56447D36" w:rsidR="00630E1A" w:rsidRPr="00B77208" w:rsidRDefault="00630E1A" w:rsidP="00630E1A">
            <w:pPr>
              <w:shd w:val="clear" w:color="auto" w:fill="auto"/>
              <w:ind w:left="36"/>
              <w:rPr>
                <w:b/>
                <w:bCs/>
                <w:sz w:val="28"/>
                <w:szCs w:val="28"/>
              </w:rPr>
            </w:pPr>
            <w:r w:rsidRPr="00B77208">
              <w:rPr>
                <w:b/>
                <w:bCs/>
                <w:sz w:val="28"/>
                <w:szCs w:val="28"/>
              </w:rPr>
              <w:t>Staff</w:t>
            </w:r>
          </w:p>
        </w:tc>
        <w:sdt>
          <w:sdtPr>
            <w:rPr>
              <w:sz w:val="44"/>
              <w:szCs w:val="44"/>
            </w:rPr>
            <w:id w:val="1674989595"/>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47A6B18" w14:textId="3B0056DF" w:rsidR="00630E1A" w:rsidRPr="00B145B8" w:rsidRDefault="00630E1A" w:rsidP="00630E1A">
                <w:pPr>
                  <w:shd w:val="clear" w:color="auto" w:fill="auto"/>
                  <w:ind w:left="0" w:right="0"/>
                  <w:jc w:val="center"/>
                </w:pPr>
                <w:r w:rsidRPr="00B145B8">
                  <w:rPr>
                    <w:rFonts w:ascii="MS Gothic" w:eastAsia="MS Gothic" w:hAnsi="MS Gothic" w:hint="eastAsia"/>
                    <w:sz w:val="44"/>
                    <w:szCs w:val="44"/>
                  </w:rPr>
                  <w:t>☐</w:t>
                </w:r>
              </w:p>
            </w:tc>
          </w:sdtContent>
        </w:sdt>
        <w:sdt>
          <w:sdtPr>
            <w:rPr>
              <w:sz w:val="44"/>
              <w:szCs w:val="44"/>
            </w:rPr>
            <w:id w:val="-325044754"/>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76B4CFC" w14:textId="1D4F1C8B" w:rsidR="00630E1A" w:rsidRDefault="00C96F2D" w:rsidP="00630E1A">
                <w:pPr>
                  <w:shd w:val="clear" w:color="auto" w:fill="auto"/>
                  <w:ind w:left="0" w:right="0"/>
                  <w:jc w:val="center"/>
                </w:pPr>
                <w:r>
                  <w:rPr>
                    <w:sz w:val="44"/>
                    <w:szCs w:val="44"/>
                  </w:rPr>
                  <w:sym w:font="Wingdings" w:char="F0FE"/>
                </w:r>
              </w:p>
            </w:tc>
          </w:sdtContent>
        </w:sdt>
        <w:sdt>
          <w:sdtPr>
            <w:rPr>
              <w:sz w:val="44"/>
              <w:szCs w:val="44"/>
            </w:rPr>
            <w:id w:val="1665670008"/>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A755482" w14:textId="04EDEB23"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r w:rsidR="00630E1A" w14:paraId="6FAFAAB2" w14:textId="77777777" w:rsidTr="00630E1A">
        <w:trPr>
          <w:trHeight w:val="415"/>
        </w:trPr>
        <w:tc>
          <w:tcPr>
            <w:tcW w:w="482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vAlign w:val="center"/>
          </w:tcPr>
          <w:p w14:paraId="06AB6F07" w14:textId="4B50EEB6" w:rsidR="00630E1A" w:rsidRPr="00B77208" w:rsidRDefault="00630E1A" w:rsidP="00630E1A">
            <w:pPr>
              <w:shd w:val="clear" w:color="auto" w:fill="auto"/>
              <w:ind w:left="36"/>
              <w:rPr>
                <w:b/>
                <w:bCs/>
                <w:sz w:val="28"/>
                <w:szCs w:val="28"/>
              </w:rPr>
            </w:pPr>
            <w:r w:rsidRPr="00B77208">
              <w:rPr>
                <w:b/>
                <w:bCs/>
                <w:sz w:val="28"/>
                <w:szCs w:val="28"/>
              </w:rPr>
              <w:t>Partner Organisations</w:t>
            </w:r>
          </w:p>
        </w:tc>
        <w:sdt>
          <w:sdtPr>
            <w:rPr>
              <w:sz w:val="44"/>
              <w:szCs w:val="44"/>
            </w:rPr>
            <w:id w:val="773991942"/>
            <w:lock w:val="sdtLocked"/>
            <w14:checkbox>
              <w14:checked w14:val="1"/>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9CF1BEF" w14:textId="48CC3645" w:rsidR="00630E1A" w:rsidRPr="00B145B8" w:rsidRDefault="00253421" w:rsidP="00630E1A">
                <w:pPr>
                  <w:shd w:val="clear" w:color="auto" w:fill="auto"/>
                  <w:ind w:left="0" w:right="0"/>
                  <w:jc w:val="center"/>
                </w:pPr>
                <w:r>
                  <w:rPr>
                    <w:sz w:val="44"/>
                    <w:szCs w:val="44"/>
                  </w:rPr>
                  <w:sym w:font="Wingdings" w:char="F0FE"/>
                </w:r>
              </w:p>
            </w:tc>
          </w:sdtContent>
        </w:sdt>
        <w:sdt>
          <w:sdtPr>
            <w:rPr>
              <w:sz w:val="44"/>
              <w:szCs w:val="44"/>
            </w:rPr>
            <w:id w:val="-622151380"/>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96F891A" w14:textId="1DF8AC30" w:rsidR="00630E1A" w:rsidRDefault="00630E1A" w:rsidP="00630E1A">
                <w:pPr>
                  <w:shd w:val="clear" w:color="auto" w:fill="auto"/>
                  <w:ind w:left="0" w:right="0"/>
                  <w:jc w:val="center"/>
                </w:pPr>
                <w:r w:rsidRPr="00AC5F69">
                  <w:rPr>
                    <w:rFonts w:ascii="MS Gothic" w:eastAsia="MS Gothic" w:hAnsi="MS Gothic" w:hint="eastAsia"/>
                    <w:sz w:val="44"/>
                    <w:szCs w:val="44"/>
                  </w:rPr>
                  <w:t>☐</w:t>
                </w:r>
              </w:p>
            </w:tc>
          </w:sdtContent>
        </w:sdt>
        <w:sdt>
          <w:sdtPr>
            <w:rPr>
              <w:sz w:val="44"/>
              <w:szCs w:val="44"/>
            </w:rPr>
            <w:id w:val="1824843584"/>
            <w:lock w:val="sdtLocked"/>
            <w14:checkbox>
              <w14:checked w14:val="0"/>
              <w14:checkedState w14:val="00FE" w14:font="Wingdings"/>
              <w14:uncheckedState w14:val="2610" w14:font="MS Gothic"/>
            </w14:checkbox>
          </w:sdtPr>
          <w:sdtContent>
            <w:tc>
              <w:tcPr>
                <w:tcW w:w="20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6EB65DD" w14:textId="7E5EA0EF" w:rsidR="00630E1A" w:rsidRDefault="00630E1A" w:rsidP="00630E1A">
                <w:pPr>
                  <w:shd w:val="clear" w:color="auto" w:fill="auto"/>
                  <w:ind w:left="0" w:right="0"/>
                  <w:jc w:val="center"/>
                </w:pPr>
                <w:r w:rsidRPr="00D60453">
                  <w:rPr>
                    <w:rFonts w:ascii="MS Gothic" w:eastAsia="MS Gothic" w:hAnsi="MS Gothic" w:hint="eastAsia"/>
                    <w:sz w:val="44"/>
                    <w:szCs w:val="44"/>
                  </w:rPr>
                  <w:t>☐</w:t>
                </w:r>
              </w:p>
            </w:tc>
          </w:sdtContent>
        </w:sdt>
      </w:tr>
    </w:tbl>
    <w:p w14:paraId="2D01DAAB" w14:textId="6D36E4DD" w:rsidR="00C20C05" w:rsidRDefault="00C20C05" w:rsidP="00C20C05"/>
    <w:p w14:paraId="6DF6D843" w14:textId="3E8271B6" w:rsidR="0090496C" w:rsidRPr="00B145B8" w:rsidRDefault="002C7F37" w:rsidP="00B145B8">
      <w:pPr>
        <w:pStyle w:val="Quote"/>
      </w:pPr>
      <w:r>
        <w:t>Summary information of the service / policy / decision being assessed</w:t>
      </w:r>
      <w:r w:rsidR="004B21D7" w:rsidRPr="00B145B8">
        <w:t>:</w:t>
      </w:r>
    </w:p>
    <w:tbl>
      <w:tblPr>
        <w:tblStyle w:val="TableGrid"/>
        <w:tblW w:w="11027" w:type="dxa"/>
        <w:tblInd w:w="-998" w:type="dxa"/>
        <w:tblLook w:val="04A0" w:firstRow="1" w:lastRow="0" w:firstColumn="1" w:lastColumn="0" w:noHBand="0" w:noVBand="1"/>
      </w:tblPr>
      <w:tblGrid>
        <w:gridCol w:w="11027"/>
      </w:tblGrid>
      <w:tr w:rsidR="00646884" w14:paraId="6B4D2E8D" w14:textId="77777777" w:rsidTr="00646884">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FC7EE0" w14:textId="4912C09D" w:rsidR="00253421" w:rsidRPr="00253421" w:rsidRDefault="00253421" w:rsidP="00253421">
            <w:pPr>
              <w:ind w:left="0" w:right="7"/>
            </w:pPr>
            <w:bookmarkStart w:id="1" w:name="_Hlk110240056"/>
            <w:r w:rsidRPr="00253421">
              <w:rPr>
                <w:rFonts w:eastAsia="Times New Roman"/>
                <w:lang w:eastAsia="en-GB"/>
              </w:rPr>
              <w:t xml:space="preserve">This assessment has been developed to capture the work of a dedicated Mental Health Service to support those who are homeless/rough sleeping.  This resource will work closely with the wider Homeless Health Hub particularly with management of their, complex and often chaotic, lifestyles.  This multi-agency team will provide a flexible, safe environment for those identified as needing mental health support. </w:t>
            </w:r>
          </w:p>
          <w:p w14:paraId="52C81DF2" w14:textId="77777777" w:rsidR="00253421" w:rsidRDefault="00253421" w:rsidP="00646884">
            <w:pPr>
              <w:ind w:left="0" w:right="7"/>
            </w:pPr>
          </w:p>
          <w:p w14:paraId="59E4D572" w14:textId="77777777" w:rsidR="00253421" w:rsidRPr="00253421" w:rsidRDefault="00253421" w:rsidP="00253421">
            <w:pPr>
              <w:shd w:val="clear" w:color="auto" w:fill="auto"/>
              <w:ind w:left="0" w:right="0"/>
              <w:rPr>
                <w:b/>
              </w:rPr>
            </w:pPr>
            <w:r w:rsidRPr="00253421">
              <w:rPr>
                <w:b/>
              </w:rPr>
              <w:t>Background</w:t>
            </w:r>
          </w:p>
          <w:p w14:paraId="3ADD5E7D" w14:textId="77777777" w:rsidR="00253421" w:rsidRPr="00253421" w:rsidRDefault="00253421" w:rsidP="00253421">
            <w:pPr>
              <w:shd w:val="clear" w:color="auto" w:fill="auto"/>
              <w:spacing w:before="100" w:beforeAutospacing="1" w:after="100" w:afterAutospacing="1"/>
              <w:ind w:left="0" w:right="0"/>
              <w:rPr>
                <w:rFonts w:eastAsia="Times New Roman"/>
                <w:lang w:val="en-US" w:eastAsia="en-GB"/>
              </w:rPr>
            </w:pPr>
            <w:r w:rsidRPr="00253421">
              <w:rPr>
                <w:rFonts w:eastAsia="Times New Roman"/>
                <w:lang w:val="en-US" w:eastAsia="en-GB"/>
              </w:rPr>
              <w:t>The NHS Long Term Plan (LTP) sets out a clear vision for the role that the NHS must play in improving prevention and tackling health inequalities. The LTP contains ambitious objectives to step up efforts in secondary prevention, by detecting disease early and preventing deterioration of health to improve quality of life. A key element of the NHS Long Term Plan is in tackling health inequalities for people who are homeless.</w:t>
            </w:r>
          </w:p>
          <w:p w14:paraId="597EC6B6" w14:textId="77777777" w:rsidR="00253421" w:rsidRPr="00253421" w:rsidRDefault="00253421" w:rsidP="00253421">
            <w:pPr>
              <w:shd w:val="clear" w:color="auto" w:fill="auto"/>
              <w:spacing w:after="100" w:afterAutospacing="1"/>
              <w:ind w:left="0" w:right="0"/>
              <w:rPr>
                <w:rFonts w:eastAsia="Times New Roman"/>
                <w:lang w:val="en-US" w:eastAsia="en-GB"/>
              </w:rPr>
            </w:pPr>
            <w:r w:rsidRPr="00253421">
              <w:rPr>
                <w:rFonts w:eastAsia="Times New Roman"/>
                <w:lang w:val="en-US" w:eastAsia="en-GB"/>
              </w:rPr>
              <w:t>It has been identified locally that there are challenges in providing mental health service for people who are homeless, people who have a demonstrably greater need for mental health support.  Further information on this can be found in the bid document at Appendix A.</w:t>
            </w:r>
          </w:p>
          <w:p w14:paraId="6F9A2422" w14:textId="77777777" w:rsidR="00253421" w:rsidRPr="00253421" w:rsidRDefault="00253421" w:rsidP="00253421">
            <w:pPr>
              <w:shd w:val="clear" w:color="auto" w:fill="auto"/>
              <w:ind w:left="0" w:right="0"/>
              <w:rPr>
                <w:rFonts w:eastAsia="Times New Roman"/>
                <w:lang w:val="en-US" w:eastAsia="en-GB"/>
              </w:rPr>
            </w:pPr>
            <w:r w:rsidRPr="00253421">
              <w:rPr>
                <w:rFonts w:eastAsia="Times New Roman"/>
                <w:lang w:val="en-US" w:eastAsia="en-GB"/>
              </w:rPr>
              <w:lastRenderedPageBreak/>
              <w:t xml:space="preserve">In response to this the partners of the Memorandum of Understanding (MoU) collaboratively developed a Fylde Coast model, and a bid was submitted to NHS England and Improvement for transformation funding.  This bid was successful, and the MoU outlines the roles of the partners in delivering the aims and objectives of the bid.  </w:t>
            </w:r>
          </w:p>
          <w:p w14:paraId="7D2E5A63" w14:textId="77777777" w:rsidR="00253421" w:rsidRPr="00253421" w:rsidRDefault="00253421" w:rsidP="00253421">
            <w:pPr>
              <w:shd w:val="clear" w:color="auto" w:fill="auto"/>
              <w:spacing w:before="100" w:beforeAutospacing="1" w:after="100" w:afterAutospacing="1" w:line="276" w:lineRule="auto"/>
              <w:ind w:left="0" w:right="0"/>
              <w:rPr>
                <w:rFonts w:eastAsia="Times New Roman"/>
                <w:lang w:val="en-US" w:eastAsia="en-GB"/>
              </w:rPr>
            </w:pPr>
            <w:r w:rsidRPr="00253421">
              <w:rPr>
                <w:rFonts w:eastAsia="Times New Roman"/>
                <w:lang w:val="en-US" w:eastAsia="en-GB"/>
              </w:rPr>
              <w:t xml:space="preserve">The aims and objectives of the successful bid were as follows: </w:t>
            </w:r>
          </w:p>
          <w:p w14:paraId="764E8A1D" w14:textId="77777777" w:rsidR="00253421" w:rsidRPr="00253421" w:rsidRDefault="00253421" w:rsidP="00253421">
            <w:pPr>
              <w:numPr>
                <w:ilvl w:val="0"/>
                <w:numId w:val="8"/>
              </w:numPr>
              <w:shd w:val="clear" w:color="auto" w:fill="auto"/>
              <w:ind w:right="0"/>
              <w:contextualSpacing/>
              <w:rPr>
                <w:rFonts w:eastAsia="Calibri"/>
                <w:lang w:val="en-US" w:eastAsia="en-GB"/>
              </w:rPr>
            </w:pPr>
            <w:r w:rsidRPr="00253421">
              <w:rPr>
                <w:rFonts w:eastAsia="Calibri"/>
                <w:lang w:val="en-US" w:eastAsia="en-GB"/>
              </w:rPr>
              <w:t>Develop a homeless mental health team that expands on the learning of partners over the last five years, including increased collaboration brought about by the Covid-19 pandemic.</w:t>
            </w:r>
          </w:p>
          <w:p w14:paraId="3E156801" w14:textId="77777777" w:rsidR="00253421" w:rsidRPr="00253421" w:rsidRDefault="00253421" w:rsidP="00253421">
            <w:pPr>
              <w:numPr>
                <w:ilvl w:val="0"/>
                <w:numId w:val="8"/>
              </w:numPr>
              <w:shd w:val="clear" w:color="auto" w:fill="auto"/>
              <w:ind w:right="0"/>
              <w:contextualSpacing/>
              <w:rPr>
                <w:rFonts w:eastAsia="Calibri"/>
                <w:lang w:val="en-US" w:eastAsia="en-GB"/>
              </w:rPr>
            </w:pPr>
            <w:r w:rsidRPr="00253421">
              <w:rPr>
                <w:rFonts w:eastAsia="Calibri"/>
                <w:lang w:val="en-US" w:eastAsia="en-GB"/>
              </w:rPr>
              <w:t>Introduce additional mental health roles to increase capacity in the local system.  These will be a mix of clinical and non-clinical roles, including peer support and social care.</w:t>
            </w:r>
          </w:p>
          <w:p w14:paraId="5643D6BD" w14:textId="77777777" w:rsidR="00253421" w:rsidRPr="00253421" w:rsidRDefault="00253421" w:rsidP="00253421">
            <w:pPr>
              <w:numPr>
                <w:ilvl w:val="0"/>
                <w:numId w:val="8"/>
              </w:numPr>
              <w:shd w:val="clear" w:color="auto" w:fill="auto"/>
              <w:ind w:right="0"/>
              <w:contextualSpacing/>
              <w:rPr>
                <w:rFonts w:eastAsia="Calibri"/>
                <w:lang w:val="en-US" w:eastAsia="en-GB"/>
              </w:rPr>
            </w:pPr>
            <w:r w:rsidRPr="00253421">
              <w:rPr>
                <w:rFonts w:eastAsia="Calibri"/>
                <w:lang w:val="en-US" w:eastAsia="en-GB"/>
              </w:rPr>
              <w:t>Align the new mental health team with the existing multidisciplinary Homeless Health Hub, which brings together housing, physical and mental health nurses, substance misuse and sexual health services, and peer support outreach workers with lived experience.</w:t>
            </w:r>
          </w:p>
          <w:p w14:paraId="0391EB7A" w14:textId="77777777" w:rsidR="00253421" w:rsidRPr="00253421" w:rsidRDefault="00253421" w:rsidP="00253421">
            <w:pPr>
              <w:shd w:val="clear" w:color="auto" w:fill="auto"/>
              <w:ind w:left="0" w:right="0"/>
            </w:pPr>
          </w:p>
          <w:p w14:paraId="199391D0" w14:textId="77777777" w:rsidR="00253421" w:rsidRPr="00253421" w:rsidRDefault="00253421" w:rsidP="00253421">
            <w:pPr>
              <w:shd w:val="clear" w:color="auto" w:fill="auto"/>
              <w:ind w:left="0" w:right="0"/>
            </w:pPr>
            <w:r w:rsidRPr="00253421">
              <w:t xml:space="preserve">In 2021/22 and 2022/23 funding was made available to the Fylde Coast Integrated Care Partnership (ICP) for delivery of the proposed model.  Due to the Fylde Coast ICP not being a statutory body at that time, responsibility for the implementation and delivery of these posts has been shared between partners of this MoU within existing statutory structures.  The role and responsibilities of each partner are outlined within the MoU. </w:t>
            </w:r>
          </w:p>
          <w:p w14:paraId="1F8DCC20" w14:textId="1DDC9961" w:rsidR="00391797" w:rsidRPr="00253421" w:rsidRDefault="00253421" w:rsidP="00253421">
            <w:pPr>
              <w:shd w:val="clear" w:color="auto" w:fill="auto"/>
              <w:spacing w:before="100" w:beforeAutospacing="1"/>
              <w:ind w:left="0" w:right="0"/>
            </w:pPr>
            <w:r w:rsidRPr="00253421">
              <w:t>Evidence shows us that mental ill health can be both a cause and consequence of homelessness.  There are correlations between:</w:t>
            </w:r>
          </w:p>
          <w:p w14:paraId="3768FA9C" w14:textId="77777777" w:rsidR="00253421" w:rsidRPr="00253421" w:rsidRDefault="00253421" w:rsidP="00253421">
            <w:pPr>
              <w:numPr>
                <w:ilvl w:val="0"/>
                <w:numId w:val="10"/>
              </w:numPr>
              <w:shd w:val="clear" w:color="auto" w:fill="auto"/>
              <w:spacing w:before="100" w:beforeAutospacing="1"/>
              <w:ind w:right="0"/>
              <w:contextualSpacing/>
            </w:pPr>
            <w:r w:rsidRPr="00253421">
              <w:t xml:space="preserve">Financial problems and mental health </w:t>
            </w:r>
          </w:p>
          <w:p w14:paraId="516307DD" w14:textId="77777777" w:rsidR="00253421" w:rsidRPr="00253421" w:rsidRDefault="00253421" w:rsidP="00253421">
            <w:pPr>
              <w:numPr>
                <w:ilvl w:val="0"/>
                <w:numId w:val="10"/>
              </w:numPr>
              <w:shd w:val="clear" w:color="auto" w:fill="auto"/>
              <w:spacing w:before="100" w:beforeAutospacing="1"/>
              <w:ind w:right="0"/>
              <w:contextualSpacing/>
            </w:pPr>
            <w:r w:rsidRPr="00253421">
              <w:t>Housing insecurity and anxiety, stress, loss of confidence and worry about the future</w:t>
            </w:r>
          </w:p>
          <w:p w14:paraId="5F319747" w14:textId="77777777" w:rsidR="00253421" w:rsidRPr="00253421" w:rsidRDefault="00253421" w:rsidP="00253421">
            <w:pPr>
              <w:numPr>
                <w:ilvl w:val="0"/>
                <w:numId w:val="9"/>
              </w:numPr>
              <w:shd w:val="clear" w:color="auto" w:fill="auto"/>
              <w:spacing w:before="100" w:beforeAutospacing="1"/>
              <w:ind w:right="0"/>
              <w:contextualSpacing/>
            </w:pPr>
            <w:r w:rsidRPr="00253421">
              <w:t>Overcrowding and mental health, particularly for children and young people</w:t>
            </w:r>
          </w:p>
          <w:p w14:paraId="0C857183" w14:textId="77777777" w:rsidR="00253421" w:rsidRPr="00253421" w:rsidRDefault="00253421" w:rsidP="00253421">
            <w:pPr>
              <w:numPr>
                <w:ilvl w:val="0"/>
                <w:numId w:val="9"/>
              </w:numPr>
              <w:shd w:val="clear" w:color="auto" w:fill="auto"/>
              <w:spacing w:before="100" w:beforeAutospacing="1"/>
              <w:ind w:right="0"/>
              <w:contextualSpacing/>
            </w:pPr>
            <w:r w:rsidRPr="00253421">
              <w:t>Stress, anxiety, depression and other mental health problems and poor housing conditions</w:t>
            </w:r>
          </w:p>
          <w:p w14:paraId="76606596" w14:textId="77777777" w:rsidR="00253421" w:rsidRPr="00253421" w:rsidRDefault="00253421" w:rsidP="00253421">
            <w:pPr>
              <w:numPr>
                <w:ilvl w:val="0"/>
                <w:numId w:val="9"/>
              </w:numPr>
              <w:shd w:val="clear" w:color="auto" w:fill="auto"/>
              <w:ind w:right="0"/>
              <w:contextualSpacing/>
            </w:pPr>
            <w:r w:rsidRPr="00253421">
              <w:t>Self-medication with alcohol and drugs. For people who experience mental health problems the importance of safe, secure, and affordable housing is well evidenced. Common mental health problems are over twice as high among people who are homeless compared with the general population, and psychosis is up to 15 times as high.</w:t>
            </w:r>
          </w:p>
          <w:p w14:paraId="6B2611C4" w14:textId="77777777" w:rsidR="00253421" w:rsidRPr="00253421" w:rsidRDefault="00253421" w:rsidP="00253421">
            <w:pPr>
              <w:shd w:val="clear" w:color="auto" w:fill="auto"/>
              <w:ind w:left="0" w:right="0"/>
              <w:rPr>
                <w:b/>
                <w:bCs/>
              </w:rPr>
            </w:pPr>
          </w:p>
          <w:p w14:paraId="2E848A29" w14:textId="77777777" w:rsidR="00253421" w:rsidRPr="00253421" w:rsidRDefault="00253421" w:rsidP="00253421">
            <w:pPr>
              <w:shd w:val="clear" w:color="auto" w:fill="auto"/>
              <w:ind w:left="0" w:right="0"/>
              <w:rPr>
                <w:b/>
                <w:bCs/>
              </w:rPr>
            </w:pPr>
            <w:r w:rsidRPr="00253421">
              <w:rPr>
                <w:b/>
                <w:bCs/>
              </w:rPr>
              <w:t>Overview of Service</w:t>
            </w:r>
          </w:p>
          <w:p w14:paraId="2DB50769" w14:textId="77777777" w:rsidR="00253421" w:rsidRPr="00253421" w:rsidRDefault="00253421" w:rsidP="00253421">
            <w:pPr>
              <w:shd w:val="clear" w:color="auto" w:fill="auto"/>
              <w:ind w:left="0" w:right="0"/>
              <w:rPr>
                <w:b/>
                <w:bCs/>
              </w:rPr>
            </w:pPr>
          </w:p>
          <w:p w14:paraId="14EA09AF" w14:textId="77777777" w:rsidR="00253421" w:rsidRPr="00253421" w:rsidRDefault="00253421" w:rsidP="00253421">
            <w:pPr>
              <w:shd w:val="clear" w:color="auto" w:fill="auto"/>
              <w:ind w:left="0" w:right="0"/>
              <w:rPr>
                <w:b/>
              </w:rPr>
            </w:pPr>
            <w:r w:rsidRPr="00253421">
              <w:rPr>
                <w:b/>
              </w:rPr>
              <w:t>Service Description/Care Pathway</w:t>
            </w:r>
          </w:p>
          <w:p w14:paraId="71823D70" w14:textId="77777777" w:rsidR="00253421" w:rsidRPr="00253421" w:rsidRDefault="00253421" w:rsidP="00253421">
            <w:pPr>
              <w:shd w:val="clear" w:color="auto" w:fill="auto"/>
              <w:ind w:left="0" w:right="0"/>
            </w:pPr>
          </w:p>
          <w:p w14:paraId="2C7BDABD" w14:textId="77777777" w:rsidR="00253421" w:rsidRPr="00253421" w:rsidRDefault="00253421" w:rsidP="00253421">
            <w:pPr>
              <w:shd w:val="clear" w:color="auto" w:fill="auto"/>
              <w:ind w:left="0" w:right="0"/>
            </w:pPr>
            <w:r w:rsidRPr="00253421">
              <w:rPr>
                <w:rFonts w:eastAsia="Times New Roman"/>
                <w:color w:val="000000"/>
                <w:lang w:eastAsia="en-GB"/>
              </w:rPr>
              <w:t xml:space="preserve">The homeless / rough sleepers (RS) mental health team is part of a multidisciplinary, co-located service based at Winstone House, Blackpool.  </w:t>
            </w:r>
            <w:r w:rsidRPr="00253421">
              <w:t>The team is hosted within the existing primary and intermediate mental health team (PIMHT), provided by Blackpool Teaching Hospitals.  This allows easy access to the full range of PIMHT, LD services and IAPT alongside pathways into acute services delivered locally. For further information around interface with secondary care please refer to the Standard Operating procedure (SOP).</w:t>
            </w:r>
          </w:p>
          <w:p w14:paraId="2683519D" w14:textId="77777777" w:rsidR="00253421" w:rsidRPr="00253421" w:rsidRDefault="00253421" w:rsidP="00253421">
            <w:pPr>
              <w:shd w:val="clear" w:color="auto" w:fill="auto"/>
              <w:spacing w:before="100" w:beforeAutospacing="1" w:after="100" w:afterAutospacing="1"/>
              <w:ind w:left="0" w:right="0"/>
              <w:rPr>
                <w:rFonts w:eastAsia="Times New Roman"/>
                <w:color w:val="000000"/>
                <w:lang w:eastAsia="en-GB"/>
              </w:rPr>
            </w:pPr>
            <w:r w:rsidRPr="00253421">
              <w:rPr>
                <w:rFonts w:eastAsia="Times New Roman"/>
                <w:color w:val="000000"/>
                <w:lang w:eastAsia="en-GB"/>
              </w:rPr>
              <w:t xml:space="preserve">The aim of the team is to provide a holistic, flexible, and non-judgmental approach that encourages clients to engage in mental health and social care provision, with the intention of providing clients with social support and a trusting relationship that leads to ongoing engagement on a therapeutic pathway.  They work in partnership with other homeless services including housing, physical health nurses, substance misuse and sexual health services, and peer support outreach workers with lived experience. </w:t>
            </w:r>
          </w:p>
          <w:p w14:paraId="16DEBC6B" w14:textId="77777777" w:rsidR="00253421" w:rsidRPr="00253421" w:rsidRDefault="00253421" w:rsidP="00253421">
            <w:pPr>
              <w:shd w:val="clear" w:color="auto" w:fill="auto"/>
              <w:ind w:left="0" w:right="0"/>
            </w:pPr>
            <w:r w:rsidRPr="00253421">
              <w:t xml:space="preserve">As the service has embedded locally the areas of mental health need have been kept under review.  This is supported by an initial mental health needs assessment, completed with each client accessing the service.  The team work to develop approaches to support needs identified through the mental </w:t>
            </w:r>
            <w:r w:rsidRPr="00253421">
              <w:lastRenderedPageBreak/>
              <w:t>health needs assessment, and where this is not possible signpost people to appropriate services, either within the wider MDT or other organisations across the Fylde Coast.  In time it may be considered appropriate to bring additional support into the team; a robust business case will be developed in these instances.</w:t>
            </w:r>
          </w:p>
          <w:p w14:paraId="79EF1A2D" w14:textId="77777777" w:rsidR="00253421" w:rsidRPr="00253421" w:rsidRDefault="00253421" w:rsidP="00253421">
            <w:pPr>
              <w:shd w:val="clear" w:color="auto" w:fill="auto"/>
              <w:ind w:left="0" w:right="0"/>
              <w:rPr>
                <w:i/>
                <w:iCs/>
              </w:rPr>
            </w:pPr>
          </w:p>
          <w:p w14:paraId="0476138A" w14:textId="586F44A7" w:rsidR="00391797" w:rsidRPr="00391797" w:rsidRDefault="00253421" w:rsidP="00391797">
            <w:pPr>
              <w:ind w:left="0" w:right="7"/>
            </w:pPr>
            <w:r w:rsidRPr="00253421">
              <w:t>Holistic care plans will be developed between the members of the multidisciplinary team and with the individual, to ensure a focus on the individual’s goals and support them to comply with the plan and improve their health outcomes.  As appropriate the team will provide</w:t>
            </w:r>
            <w:r w:rsidR="00391797">
              <w:t xml:space="preserve"> </w:t>
            </w:r>
            <w:r w:rsidR="00391797" w:rsidRPr="00391797">
              <w:t>treatments and interventions, and make referrals required to support the individual to meet the goals of their holistic care plan.  This is anticipated to be (dependent on patient need):</w:t>
            </w:r>
          </w:p>
          <w:p w14:paraId="40D85473" w14:textId="77777777" w:rsidR="00391797" w:rsidRPr="00391797" w:rsidRDefault="00391797" w:rsidP="00391797">
            <w:pPr>
              <w:shd w:val="clear" w:color="auto" w:fill="auto"/>
              <w:ind w:left="0" w:right="0"/>
            </w:pPr>
          </w:p>
          <w:p w14:paraId="462C85E9" w14:textId="77777777" w:rsidR="00391797" w:rsidRPr="00391797" w:rsidRDefault="00391797" w:rsidP="00391797">
            <w:pPr>
              <w:numPr>
                <w:ilvl w:val="0"/>
                <w:numId w:val="11"/>
              </w:numPr>
              <w:shd w:val="clear" w:color="auto" w:fill="auto"/>
              <w:ind w:right="0"/>
              <w:contextualSpacing/>
            </w:pPr>
            <w:r w:rsidRPr="00391797">
              <w:t>Access to Consultant Psychiatrist for diagnostic consultations, medication reviews and prescribing and support around complex case management</w:t>
            </w:r>
          </w:p>
          <w:p w14:paraId="351A1615" w14:textId="77777777" w:rsidR="00391797" w:rsidRPr="00391797" w:rsidRDefault="00391797" w:rsidP="00391797">
            <w:pPr>
              <w:numPr>
                <w:ilvl w:val="0"/>
                <w:numId w:val="11"/>
              </w:numPr>
              <w:shd w:val="clear" w:color="auto" w:fill="auto"/>
              <w:ind w:right="0"/>
              <w:contextualSpacing/>
            </w:pPr>
            <w:r w:rsidRPr="00391797">
              <w:t xml:space="preserve">Access to Non-Medical Prescriber for specialist advice and guidance around medications, treatment, and interventions. </w:t>
            </w:r>
          </w:p>
          <w:p w14:paraId="44CE06AF" w14:textId="77777777" w:rsidR="00391797" w:rsidRPr="00391797" w:rsidRDefault="00391797" w:rsidP="00391797">
            <w:pPr>
              <w:numPr>
                <w:ilvl w:val="0"/>
                <w:numId w:val="11"/>
              </w:numPr>
              <w:shd w:val="clear" w:color="auto" w:fill="auto"/>
              <w:ind w:right="0"/>
              <w:contextualSpacing/>
            </w:pPr>
            <w:r w:rsidRPr="00391797">
              <w:t xml:space="preserve">Psychological therapy and psychological formulations </w:t>
            </w:r>
          </w:p>
          <w:p w14:paraId="2EE3465C" w14:textId="77777777" w:rsidR="00391797" w:rsidRPr="00391797" w:rsidRDefault="00391797" w:rsidP="00391797">
            <w:pPr>
              <w:numPr>
                <w:ilvl w:val="0"/>
                <w:numId w:val="11"/>
              </w:numPr>
              <w:shd w:val="clear" w:color="auto" w:fill="auto"/>
              <w:ind w:right="0"/>
              <w:contextualSpacing/>
            </w:pPr>
            <w:r w:rsidRPr="00391797">
              <w:t xml:space="preserve">Regular contact with Registered Mental Health Practitioners providing treatment interventions such as DBT Skills training, CBT skills </w:t>
            </w:r>
          </w:p>
          <w:p w14:paraId="600F08A4" w14:textId="77777777" w:rsidR="00391797" w:rsidRPr="00391797" w:rsidRDefault="00391797" w:rsidP="00391797">
            <w:pPr>
              <w:numPr>
                <w:ilvl w:val="0"/>
                <w:numId w:val="11"/>
              </w:numPr>
              <w:shd w:val="clear" w:color="auto" w:fill="auto"/>
              <w:ind w:right="0"/>
              <w:contextualSpacing/>
            </w:pPr>
            <w:r w:rsidRPr="00391797">
              <w:t>Assessment of need under the Care Act 2014</w:t>
            </w:r>
          </w:p>
          <w:p w14:paraId="3BCB77E2" w14:textId="77777777" w:rsidR="00391797" w:rsidRPr="00391797" w:rsidRDefault="00391797" w:rsidP="00391797">
            <w:pPr>
              <w:numPr>
                <w:ilvl w:val="0"/>
                <w:numId w:val="11"/>
              </w:numPr>
              <w:shd w:val="clear" w:color="auto" w:fill="auto"/>
              <w:ind w:right="0"/>
              <w:contextualSpacing/>
            </w:pPr>
            <w:r w:rsidRPr="00391797">
              <w:t xml:space="preserve">Peer support </w:t>
            </w:r>
          </w:p>
          <w:p w14:paraId="07C3000F" w14:textId="77777777" w:rsidR="00391797" w:rsidRPr="00391797" w:rsidRDefault="00391797" w:rsidP="00391797">
            <w:pPr>
              <w:numPr>
                <w:ilvl w:val="0"/>
                <w:numId w:val="11"/>
              </w:numPr>
              <w:shd w:val="clear" w:color="auto" w:fill="auto"/>
              <w:ind w:right="0"/>
              <w:contextualSpacing/>
            </w:pPr>
            <w:r w:rsidRPr="00391797">
              <w:t>Signposting and support to access wider health and social care services across the Fylde Coast</w:t>
            </w:r>
          </w:p>
          <w:p w14:paraId="5EE5E297" w14:textId="77777777" w:rsidR="00391797" w:rsidRPr="00391797" w:rsidRDefault="00391797" w:rsidP="00391797">
            <w:pPr>
              <w:numPr>
                <w:ilvl w:val="0"/>
                <w:numId w:val="11"/>
              </w:numPr>
              <w:shd w:val="clear" w:color="auto" w:fill="auto"/>
              <w:ind w:right="0"/>
              <w:contextualSpacing/>
            </w:pPr>
            <w:r w:rsidRPr="00391797">
              <w:t xml:space="preserve">Access to specialist pathways via the PIMHT e.g. Autism, ADHD </w:t>
            </w:r>
          </w:p>
          <w:p w14:paraId="34329BF7" w14:textId="77777777" w:rsidR="00391797" w:rsidRPr="00391797" w:rsidRDefault="00391797" w:rsidP="00391797">
            <w:pPr>
              <w:shd w:val="clear" w:color="auto" w:fill="auto"/>
              <w:ind w:left="0" w:right="0"/>
              <w:rPr>
                <w:i/>
                <w:iCs/>
              </w:rPr>
            </w:pPr>
          </w:p>
          <w:p w14:paraId="662B0098" w14:textId="77777777" w:rsidR="00391797" w:rsidRPr="00391797" w:rsidRDefault="00391797" w:rsidP="00391797">
            <w:pPr>
              <w:shd w:val="clear" w:color="auto" w:fill="auto"/>
              <w:ind w:left="0" w:right="0"/>
            </w:pPr>
            <w:r w:rsidRPr="00391797">
              <w:t>Decisions on the precise timing, combination and level of care provided will be made by members of the team, in a manner which minimises risks to patients, whilst maximising the potential for positive health outcomes, in line with patient need.</w:t>
            </w:r>
          </w:p>
          <w:p w14:paraId="1AC2C301" w14:textId="77777777" w:rsidR="00391797" w:rsidRPr="00391797" w:rsidRDefault="00391797" w:rsidP="00391797">
            <w:pPr>
              <w:shd w:val="clear" w:color="auto" w:fill="auto"/>
              <w:ind w:left="0" w:right="0"/>
            </w:pPr>
          </w:p>
          <w:p w14:paraId="3CBFB389" w14:textId="77777777" w:rsidR="00391797" w:rsidRPr="00391797" w:rsidRDefault="00391797" w:rsidP="00391797">
            <w:pPr>
              <w:shd w:val="clear" w:color="auto" w:fill="auto"/>
              <w:ind w:left="0" w:right="0"/>
            </w:pPr>
            <w:r w:rsidRPr="00391797">
              <w:t>Individuals using the service may use it on a medium to long term basis, moving between different parts of the team, accessing different support as required.  The service does not have a formal “did not attend” policy, instead working to the needs of the individual and agreeing a suitable plan with them for engaging with the service.</w:t>
            </w:r>
          </w:p>
          <w:p w14:paraId="21577520" w14:textId="77777777" w:rsidR="00391797" w:rsidRPr="00391797" w:rsidRDefault="00391797" w:rsidP="00391797">
            <w:pPr>
              <w:shd w:val="clear" w:color="auto" w:fill="auto"/>
              <w:ind w:left="0" w:right="0"/>
            </w:pPr>
          </w:p>
          <w:p w14:paraId="333504BF" w14:textId="77777777" w:rsidR="00391797" w:rsidRPr="00391797" w:rsidRDefault="00391797" w:rsidP="00391797">
            <w:pPr>
              <w:shd w:val="clear" w:color="auto" w:fill="auto"/>
              <w:ind w:left="0" w:right="0"/>
            </w:pPr>
            <w:r w:rsidRPr="00391797">
              <w:t>The service will run 5 days a week on a flexible timetable, totalling 37.5 hours of being “open” per week.  Within these 4 days will be dedicated to patient facing contact in a variety of settings (clinical, non-clinical and outreach).  Individuals will be offered the opportunity to access the service remotely (e.g. via telephone, where this is appropriate).  The remaining 1 day will be available to support team development, multidisciplinary team meeting discussions, and team administrative duties.</w:t>
            </w:r>
          </w:p>
          <w:p w14:paraId="1403EF1A" w14:textId="77777777" w:rsidR="00391797" w:rsidRPr="00391797" w:rsidRDefault="00391797" w:rsidP="00391797">
            <w:pPr>
              <w:shd w:val="clear" w:color="auto" w:fill="auto"/>
              <w:ind w:left="0" w:right="0"/>
            </w:pPr>
          </w:p>
          <w:p w14:paraId="75F87882" w14:textId="77777777" w:rsidR="00391797" w:rsidRPr="00391797" w:rsidRDefault="00391797" w:rsidP="00391797">
            <w:pPr>
              <w:shd w:val="clear" w:color="auto" w:fill="auto"/>
              <w:ind w:left="0" w:right="0"/>
            </w:pPr>
            <w:r w:rsidRPr="00391797">
              <w:t>Referrals for mental health support are made directly into the multi-disciplinary team so that care needs can be discussed across the team, to tailor support to the individual. This is in recognition of the specialist nature of the mental health support delivery.  For example, people identified as needing support automatically meet the criteria for specialist support from the team and will be accepted onto the caseload.  This will support rapid entry to the service to allow a joint assessment to take place upon receipt of referral by the team.  Where medication is identified and agreed as a way of supporting people with their mental health needs the mental health nurse in the team will support people to see a consultant psychiatrist who will review and prescribe as necessary.</w:t>
            </w:r>
          </w:p>
          <w:p w14:paraId="5833F8AE" w14:textId="77777777" w:rsidR="00391797" w:rsidRPr="00391797" w:rsidRDefault="00391797" w:rsidP="00391797">
            <w:pPr>
              <w:shd w:val="clear" w:color="auto" w:fill="auto"/>
              <w:ind w:left="0" w:right="0"/>
            </w:pPr>
          </w:p>
          <w:p w14:paraId="5CD802F3" w14:textId="77777777" w:rsidR="00391797" w:rsidRPr="00391797" w:rsidRDefault="00391797" w:rsidP="00391797">
            <w:pPr>
              <w:shd w:val="clear" w:color="auto" w:fill="auto"/>
              <w:ind w:left="0" w:right="0"/>
            </w:pPr>
            <w:r w:rsidRPr="00391797">
              <w:t>It is expected that there will be multiple entry points into the service, depending on where the individual is identified as needing mental health support.  For further information please refer to the Standard Operating procedure (SOP). In all instances there will be a supportive handover process into the homeless mental health service, to avoid individuals feeling that they are being passed on with no consideration.</w:t>
            </w:r>
          </w:p>
          <w:p w14:paraId="65F61903" w14:textId="77777777" w:rsidR="00391797" w:rsidRPr="00391797" w:rsidRDefault="00391797" w:rsidP="00391797">
            <w:pPr>
              <w:shd w:val="clear" w:color="auto" w:fill="auto"/>
              <w:ind w:left="0" w:right="0"/>
            </w:pPr>
          </w:p>
          <w:p w14:paraId="2CA8770F" w14:textId="77777777" w:rsidR="00391797" w:rsidRPr="00391797" w:rsidRDefault="00391797" w:rsidP="00391797">
            <w:pPr>
              <w:shd w:val="clear" w:color="auto" w:fill="auto"/>
              <w:ind w:left="0" w:right="0"/>
            </w:pPr>
            <w:r w:rsidRPr="00391797">
              <w:lastRenderedPageBreak/>
              <w:t xml:space="preserve">During the dedicated patient facing contact on-site, patients are offered flexible appointment options to meet their needs, with a minimum offer of a ten-minute appointment.  </w:t>
            </w:r>
          </w:p>
          <w:p w14:paraId="55EC362B" w14:textId="77777777" w:rsidR="00391797" w:rsidRPr="00391797" w:rsidRDefault="00391797" w:rsidP="00391797">
            <w:pPr>
              <w:shd w:val="clear" w:color="auto" w:fill="auto"/>
              <w:ind w:left="0" w:right="0"/>
              <w:rPr>
                <w:highlight w:val="yellow"/>
              </w:rPr>
            </w:pPr>
          </w:p>
          <w:p w14:paraId="2A96C2F9" w14:textId="0453F713" w:rsidR="00391797" w:rsidRDefault="00391797" w:rsidP="00391797">
            <w:pPr>
              <w:shd w:val="clear" w:color="auto" w:fill="auto"/>
              <w:ind w:left="0" w:right="0"/>
            </w:pPr>
            <w:r w:rsidRPr="00391797">
              <w:t>All patient contact is recorded in a timely manner on suitable IT systems to enable tracking of patient outcomes, both in real-time to support ongoing intervention planning and retrospectively to understand the impact of the service.</w:t>
            </w:r>
          </w:p>
          <w:p w14:paraId="4D736D71" w14:textId="77777777" w:rsidR="00391797" w:rsidRPr="00391797" w:rsidRDefault="00391797" w:rsidP="00391797">
            <w:pPr>
              <w:shd w:val="clear" w:color="auto" w:fill="auto"/>
              <w:ind w:left="0" w:right="0"/>
            </w:pPr>
          </w:p>
          <w:bookmarkStart w:id="2" w:name="_MON_1745664833"/>
          <w:bookmarkEnd w:id="2"/>
          <w:p w14:paraId="603A669C" w14:textId="77777777" w:rsidR="00391797" w:rsidRPr="00391797" w:rsidRDefault="00391797" w:rsidP="00391797">
            <w:pPr>
              <w:shd w:val="clear" w:color="auto" w:fill="auto"/>
              <w:ind w:left="0" w:right="0"/>
            </w:pPr>
            <w:r w:rsidRPr="00391797">
              <w:object w:dxaOrig="1539" w:dyaOrig="995" w14:anchorId="4B9E4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13" o:title=""/>
                </v:shape>
                <o:OLEObject Type="Embed" ProgID="Word.Document.12" ShapeID="_x0000_i1025" DrawAspect="Icon" ObjectID="_1791354840" r:id="rId14">
                  <o:FieldCodes>\s</o:FieldCodes>
                </o:OLEObject>
              </w:object>
            </w:r>
            <w:bookmarkStart w:id="3" w:name="_MON_1740389006"/>
            <w:bookmarkEnd w:id="3"/>
            <w:r w:rsidRPr="00391797">
              <w:object w:dxaOrig="1539" w:dyaOrig="995" w14:anchorId="121F14F3">
                <v:shape id="_x0000_i1026" type="#_x0000_t75" style="width:77.5pt;height:50pt" o:ole="">
                  <v:imagedata r:id="rId15" o:title=""/>
                </v:shape>
                <o:OLEObject Type="Embed" ProgID="Word.Document.12" ShapeID="_x0000_i1026" DrawAspect="Icon" ObjectID="_1791354841" r:id="rId16">
                  <o:FieldCodes>\s</o:FieldCodes>
                </o:OLEObject>
              </w:object>
            </w:r>
          </w:p>
          <w:p w14:paraId="4DBD1EA3" w14:textId="7358A3F4" w:rsidR="00391797" w:rsidRDefault="00391797" w:rsidP="00253421">
            <w:pPr>
              <w:ind w:left="0" w:right="7"/>
            </w:pPr>
          </w:p>
        </w:tc>
      </w:tr>
    </w:tbl>
    <w:bookmarkEnd w:id="1"/>
    <w:p w14:paraId="5047ACAF" w14:textId="77777777" w:rsidR="00D4307B" w:rsidRDefault="00D4307B" w:rsidP="00D4307B">
      <w:pPr>
        <w:rPr>
          <w:b/>
        </w:rPr>
      </w:pPr>
      <w:r w:rsidRPr="007067C1">
        <w:rPr>
          <w:b/>
        </w:rPr>
        <w:lastRenderedPageBreak/>
        <w:t>Who’s in the team and what their role is</w:t>
      </w:r>
      <w:r>
        <w:rPr>
          <w:b/>
        </w:rPr>
        <w:t>:</w:t>
      </w:r>
    </w:p>
    <w:p w14:paraId="46DCCD23" w14:textId="7306F55E" w:rsidR="00D4307B" w:rsidRPr="007067C1" w:rsidRDefault="00D4307B" w:rsidP="00D4307B">
      <w:r w:rsidRPr="007067C1">
        <w:t xml:space="preserve">All qualified clinicians </w:t>
      </w:r>
      <w:r>
        <w:t xml:space="preserve">are </w:t>
      </w:r>
      <w:r w:rsidRPr="007067C1">
        <w:t xml:space="preserve">skilled in completing mental health assessments and identifying undiagnosed presentations such as ADHD, ASC and prodromal, and </w:t>
      </w:r>
      <w:r>
        <w:t>are</w:t>
      </w:r>
      <w:r w:rsidRPr="007067C1">
        <w:t xml:space="preserve"> skilled at meeting the needs of these presentations.  This is in recognition that the mental health problems associated with social exclusion are predominantly anxiety and depression, complicated by complex childhood trauma and personality disorder, and underdiagnosed disabilities such as autism spectrum disorder, learning disability and acquired brain injury. Dependency on alcohol and/or drugs presents a common complication and </w:t>
      </w:r>
      <w:r>
        <w:t xml:space="preserve">is </w:t>
      </w:r>
      <w:r w:rsidRPr="007067C1">
        <w:t xml:space="preserve">supported within the MDT.  Members of the team </w:t>
      </w:r>
      <w:r>
        <w:t xml:space="preserve">are </w:t>
      </w:r>
      <w:r w:rsidRPr="007067C1">
        <w:t xml:space="preserve">supported to </w:t>
      </w:r>
      <w:r>
        <w:t xml:space="preserve">continue to </w:t>
      </w:r>
      <w:r w:rsidRPr="007067C1">
        <w:t xml:space="preserve">develop these skills during the implementation and ongoing delivery of the service.  </w:t>
      </w:r>
    </w:p>
    <w:p w14:paraId="1FB69647" w14:textId="77777777" w:rsidR="00D4307B" w:rsidRDefault="00D4307B" w:rsidP="00D4307B">
      <w:r w:rsidRPr="007067C1">
        <w:t>The clinical element of the mental health service will be delivered by Blackpool Teaching Hospitals as part of the primary and intermediate mental health team.  This will be delivered by:</w:t>
      </w:r>
    </w:p>
    <w:p w14:paraId="3AAFDE1C" w14:textId="77777777" w:rsidR="00D4307B" w:rsidRPr="000B1E0B" w:rsidRDefault="00D4307B" w:rsidP="00D4307B">
      <w:pPr>
        <w:pStyle w:val="ListParagraph"/>
        <w:numPr>
          <w:ilvl w:val="0"/>
          <w:numId w:val="12"/>
        </w:numPr>
        <w:shd w:val="clear" w:color="auto" w:fill="auto"/>
        <w:spacing w:before="100" w:beforeAutospacing="1" w:after="100" w:afterAutospacing="1"/>
        <w:ind w:right="0"/>
        <w:rPr>
          <w:rFonts w:eastAsia="Times New Roman"/>
          <w:color w:val="000000"/>
          <w:lang w:eastAsia="en-GB"/>
        </w:rPr>
      </w:pPr>
      <w:r w:rsidRPr="000B1E0B">
        <w:rPr>
          <w:rFonts w:eastAsia="Times New Roman"/>
          <w:color w:val="000000"/>
          <w:lang w:eastAsia="en-GB"/>
        </w:rPr>
        <w:t>Consultant psychiatrist (clinical lead for the service)</w:t>
      </w:r>
    </w:p>
    <w:p w14:paraId="07E8BA7B" w14:textId="77777777" w:rsidR="00D4307B" w:rsidRPr="000B1E0B" w:rsidRDefault="00D4307B" w:rsidP="00D4307B">
      <w:pPr>
        <w:pStyle w:val="ListParagraph"/>
        <w:numPr>
          <w:ilvl w:val="0"/>
          <w:numId w:val="12"/>
        </w:numPr>
        <w:shd w:val="clear" w:color="auto" w:fill="auto"/>
        <w:spacing w:before="100" w:beforeAutospacing="1" w:after="100" w:afterAutospacing="1"/>
        <w:ind w:right="0"/>
        <w:rPr>
          <w:rFonts w:eastAsia="Times New Roman"/>
          <w:color w:val="000000"/>
          <w:lang w:eastAsia="en-GB"/>
        </w:rPr>
      </w:pPr>
      <w:r w:rsidRPr="000B1E0B">
        <w:rPr>
          <w:rFonts w:eastAsia="Times New Roman"/>
          <w:color w:val="000000"/>
          <w:lang w:eastAsia="en-GB"/>
        </w:rPr>
        <w:t>Clinical psychologist</w:t>
      </w:r>
    </w:p>
    <w:p w14:paraId="0646C027" w14:textId="77777777" w:rsidR="00D4307B" w:rsidRPr="000B1E0B" w:rsidRDefault="00D4307B" w:rsidP="00D4307B">
      <w:pPr>
        <w:pStyle w:val="ListParagraph"/>
        <w:numPr>
          <w:ilvl w:val="0"/>
          <w:numId w:val="12"/>
        </w:numPr>
        <w:shd w:val="clear" w:color="auto" w:fill="auto"/>
        <w:spacing w:before="100" w:beforeAutospacing="1" w:after="100" w:afterAutospacing="1"/>
        <w:ind w:right="0"/>
        <w:rPr>
          <w:rFonts w:eastAsia="Times New Roman"/>
          <w:color w:val="000000"/>
          <w:lang w:eastAsia="en-GB"/>
        </w:rPr>
      </w:pPr>
      <w:r w:rsidRPr="000B1E0B">
        <w:rPr>
          <w:rFonts w:eastAsia="Times New Roman"/>
          <w:color w:val="000000"/>
          <w:lang w:eastAsia="en-GB"/>
        </w:rPr>
        <w:t>Mental health practitioners (band 7 Team Leader, band 6 mental health nurse, band 6 mental health nurse who will specialise in mental health transition work, band 5 allied health professional)</w:t>
      </w:r>
    </w:p>
    <w:p w14:paraId="634645DF" w14:textId="77777777" w:rsidR="00D4307B" w:rsidRPr="000B1E0B" w:rsidRDefault="00D4307B" w:rsidP="00D4307B">
      <w:pPr>
        <w:pStyle w:val="ListParagraph"/>
        <w:numPr>
          <w:ilvl w:val="0"/>
          <w:numId w:val="12"/>
        </w:numPr>
        <w:shd w:val="clear" w:color="auto" w:fill="auto"/>
        <w:spacing w:before="100" w:beforeAutospacing="1" w:after="100" w:afterAutospacing="1"/>
        <w:ind w:right="0"/>
        <w:rPr>
          <w:rFonts w:eastAsia="Times New Roman"/>
          <w:color w:val="000000"/>
          <w:lang w:eastAsia="en-GB"/>
        </w:rPr>
      </w:pPr>
      <w:r w:rsidRPr="000B1E0B">
        <w:rPr>
          <w:rFonts w:eastAsia="Times New Roman"/>
          <w:color w:val="000000"/>
          <w:lang w:eastAsia="en-GB"/>
        </w:rPr>
        <w:t>Nursing Associates (band 4 x 2)</w:t>
      </w:r>
    </w:p>
    <w:p w14:paraId="19F37493" w14:textId="77777777" w:rsidR="00D4307B" w:rsidRPr="000B1E0B" w:rsidRDefault="00D4307B" w:rsidP="00D4307B">
      <w:pPr>
        <w:pStyle w:val="ListParagraph"/>
        <w:numPr>
          <w:ilvl w:val="0"/>
          <w:numId w:val="12"/>
        </w:numPr>
        <w:shd w:val="clear" w:color="auto" w:fill="auto"/>
        <w:spacing w:before="100" w:beforeAutospacing="1" w:after="100" w:afterAutospacing="1"/>
        <w:ind w:right="0"/>
        <w:rPr>
          <w:rFonts w:eastAsia="Times New Roman"/>
          <w:color w:val="000000"/>
          <w:lang w:eastAsia="en-GB"/>
        </w:rPr>
      </w:pPr>
      <w:r w:rsidRPr="000B1E0B">
        <w:rPr>
          <w:rFonts w:eastAsia="Times New Roman"/>
          <w:color w:val="000000"/>
          <w:lang w:eastAsia="en-GB"/>
        </w:rPr>
        <w:t>Peer support worker</w:t>
      </w:r>
    </w:p>
    <w:p w14:paraId="2BCBE8D8" w14:textId="77777777" w:rsidR="00D4307B" w:rsidRPr="000B1E0B" w:rsidRDefault="00D4307B" w:rsidP="00D4307B">
      <w:pPr>
        <w:pStyle w:val="ListParagraph"/>
        <w:numPr>
          <w:ilvl w:val="0"/>
          <w:numId w:val="12"/>
        </w:numPr>
        <w:shd w:val="clear" w:color="auto" w:fill="auto"/>
        <w:spacing w:before="100" w:beforeAutospacing="1" w:after="100" w:afterAutospacing="1"/>
        <w:ind w:right="0"/>
        <w:rPr>
          <w:rFonts w:eastAsia="Times New Roman"/>
          <w:color w:val="000000"/>
          <w:lang w:eastAsia="en-GB"/>
        </w:rPr>
      </w:pPr>
      <w:r w:rsidRPr="000B1E0B">
        <w:rPr>
          <w:rFonts w:eastAsia="Times New Roman"/>
          <w:color w:val="000000"/>
          <w:lang w:eastAsia="en-GB"/>
        </w:rPr>
        <w:t>Mental health social worker (AMHP)</w:t>
      </w:r>
    </w:p>
    <w:p w14:paraId="48B07E36" w14:textId="77777777" w:rsidR="00D4307B" w:rsidRPr="000F60CC" w:rsidRDefault="00D4307B" w:rsidP="00D4307B">
      <w:pPr>
        <w:pStyle w:val="ListParagraph"/>
        <w:numPr>
          <w:ilvl w:val="0"/>
          <w:numId w:val="12"/>
        </w:numPr>
        <w:shd w:val="clear" w:color="auto" w:fill="auto"/>
        <w:spacing w:before="100" w:beforeAutospacing="1" w:after="100" w:afterAutospacing="1"/>
        <w:ind w:right="0"/>
        <w:rPr>
          <w:rFonts w:eastAsia="Times New Roman"/>
          <w:color w:val="000000"/>
          <w:lang w:eastAsia="en-GB"/>
        </w:rPr>
      </w:pPr>
      <w:r w:rsidRPr="000B1E0B">
        <w:rPr>
          <w:rFonts w:eastAsia="Times New Roman"/>
          <w:color w:val="000000"/>
          <w:lang w:eastAsia="en-GB"/>
        </w:rPr>
        <w:t>Team Administrator</w:t>
      </w:r>
    </w:p>
    <w:p w14:paraId="35E6ABFE" w14:textId="77777777" w:rsidR="00D4307B" w:rsidRDefault="00D4307B" w:rsidP="00D4307B">
      <w:r>
        <w:t xml:space="preserve">The </w:t>
      </w:r>
      <w:r w:rsidRPr="007067C1">
        <w:t>Mental health nurse covers 52 weeks per year – during periods of agreed annual leave or on occasion, sickness, the referrals are sent to the Rough Sleepers MDT / Referrals meeting.</w:t>
      </w:r>
    </w:p>
    <w:p w14:paraId="3EA1AF77" w14:textId="77777777" w:rsidR="00D4307B" w:rsidRPr="007067C1" w:rsidRDefault="00D4307B" w:rsidP="00D4307B">
      <w:r w:rsidRPr="007067C1">
        <w:t>The Outreach Team Leader</w:t>
      </w:r>
      <w:r>
        <w:t xml:space="preserve"> </w:t>
      </w:r>
      <w:r w:rsidRPr="007067C1">
        <w:t>monitor</w:t>
      </w:r>
      <w:r>
        <w:t>s</w:t>
      </w:r>
      <w:r w:rsidRPr="007067C1">
        <w:t xml:space="preserve"> referrals and if needed, engage</w:t>
      </w:r>
      <w:r>
        <w:t>s</w:t>
      </w:r>
      <w:r w:rsidRPr="007067C1">
        <w:t xml:space="preserve"> with clients in the absence of the homeless practitioner (prior to the dedicated practitioners return to work).  For all referrals received in this way the wider homeless team will be contacted before attempting engagement with the clients due to their vulnerabilities and having to be careful about initiating contact that will not be maintained by someone other than the mental health homeless nurse.  This care will also be taken on transferring people from the wider to team to the mental health homeless nurse, and vice versa, when this happens.</w:t>
      </w:r>
    </w:p>
    <w:p w14:paraId="304E29BB" w14:textId="77777777" w:rsidR="00D4307B" w:rsidRPr="007067C1" w:rsidRDefault="00D4307B" w:rsidP="00D4307B">
      <w:r w:rsidRPr="007067C1">
        <w:t xml:space="preserve">The </w:t>
      </w:r>
      <w:r>
        <w:t>p</w:t>
      </w:r>
      <w:r w:rsidRPr="007067C1">
        <w:t xml:space="preserve">eer </w:t>
      </w:r>
      <w:r>
        <w:t>s</w:t>
      </w:r>
      <w:r w:rsidRPr="007067C1">
        <w:t xml:space="preserve">upport </w:t>
      </w:r>
      <w:r>
        <w:t>w</w:t>
      </w:r>
      <w:r w:rsidRPr="007067C1">
        <w:t xml:space="preserve">orker </w:t>
      </w:r>
      <w:r>
        <w:t xml:space="preserve">is </w:t>
      </w:r>
      <w:r w:rsidRPr="007067C1">
        <w:t>a key collaborative force within the service.  As part of the mental health homeless service the peer support worker will provide and advise on outreach-based approaches and provide advocacy support to homeless people.  This will take the form of going to speak to people where they are and where needed, convince them to attend the service.  Further, the peer support worker</w:t>
      </w:r>
      <w:r>
        <w:t xml:space="preserve"> </w:t>
      </w:r>
      <w:r w:rsidRPr="007067C1">
        <w:t>actively bring</w:t>
      </w:r>
      <w:r>
        <w:t>s</w:t>
      </w:r>
      <w:r w:rsidRPr="007067C1">
        <w:t xml:space="preserve"> people to appointments and attend</w:t>
      </w:r>
      <w:r>
        <w:t>s</w:t>
      </w:r>
      <w:r w:rsidRPr="007067C1">
        <w:t xml:space="preserve"> with them to support them, and to </w:t>
      </w:r>
      <w:r w:rsidRPr="007067C1">
        <w:lastRenderedPageBreak/>
        <w:t>encourage completion of care plan goals.  Within this role the peer support worker support</w:t>
      </w:r>
      <w:r>
        <w:t>s</w:t>
      </w:r>
      <w:r w:rsidRPr="007067C1">
        <w:t xml:space="preserve"> the service to deliver a wraparound service.  The peer support worker guide</w:t>
      </w:r>
      <w:r>
        <w:t>s</w:t>
      </w:r>
      <w:r w:rsidRPr="007067C1">
        <w:t xml:space="preserve"> the development of the service, working with homeless people to tailor the service developments to their needs.</w:t>
      </w:r>
    </w:p>
    <w:p w14:paraId="646B52DD" w14:textId="5F964977" w:rsidR="00D4307B" w:rsidRPr="007067C1" w:rsidRDefault="00D4307B" w:rsidP="00D4307B">
      <w:r w:rsidRPr="007067C1">
        <w:t>The mental health social worker build</w:t>
      </w:r>
      <w:r>
        <w:t>s</w:t>
      </w:r>
      <w:r w:rsidRPr="007067C1">
        <w:t xml:space="preserve"> a relationship with the service users, in order to determine if an assessment under The Care Act 2014 is indicated.  The social worker will then complete the assessment to determine if the person is eligible for support from the local authority. The local authority has a statutory responsibility to safeguard vulnerable adults from abuse or neglect, as per S.42 Care Act 2014. The social worker </w:t>
      </w:r>
      <w:r>
        <w:t xml:space="preserve">is </w:t>
      </w:r>
      <w:r w:rsidRPr="007067C1">
        <w:t>able to determine if a safeguarding concern needs to be raised and when enquiries are required. The social worker complete</w:t>
      </w:r>
      <w:r>
        <w:t>s</w:t>
      </w:r>
      <w:r w:rsidRPr="007067C1">
        <w:t xml:space="preserve"> assessments of mental capacity with regards to decisions related to issues such as: finances, residence, care, and support.</w:t>
      </w:r>
    </w:p>
    <w:p w14:paraId="148C5BCF" w14:textId="238D46BB" w:rsidR="00D4307B" w:rsidRPr="007067C1" w:rsidRDefault="00D4307B" w:rsidP="00D4307B">
      <w:r w:rsidRPr="007067C1">
        <w:t>The secondary care mental health nurse provide</w:t>
      </w:r>
      <w:r>
        <w:t>s</w:t>
      </w:r>
      <w:r w:rsidRPr="007067C1">
        <w:t xml:space="preserve"> a hybrid role.  They </w:t>
      </w:r>
      <w:r>
        <w:t>are</w:t>
      </w:r>
      <w:r w:rsidRPr="007067C1">
        <w:t xml:space="preserve"> co-located with the wider team and provide facilitated support for people accessing the service to be able to access secondary mental health services.  Linked to this the secondary care mental health nurse also provide</w:t>
      </w:r>
      <w:r>
        <w:t>s</w:t>
      </w:r>
      <w:r w:rsidRPr="007067C1">
        <w:t xml:space="preserve"> direct interventions as part of the MDT, to support people with secondary care needs at the point of identification.</w:t>
      </w:r>
    </w:p>
    <w:p w14:paraId="67AADDB4" w14:textId="77777777" w:rsidR="00D4307B" w:rsidRDefault="00D4307B" w:rsidP="00D4307B">
      <w:pPr>
        <w:rPr>
          <w:rFonts w:eastAsiaTheme="minorEastAsia"/>
          <w:lang w:eastAsia="ja-JP"/>
        </w:rPr>
      </w:pPr>
      <w:r>
        <w:rPr>
          <w:rFonts w:eastAsiaTheme="minorEastAsia"/>
          <w:lang w:eastAsia="ja-JP"/>
        </w:rPr>
        <w:t>It’s important to note that although this is standalone service, e</w:t>
      </w:r>
      <w:r w:rsidRPr="007067C1">
        <w:rPr>
          <w:rFonts w:eastAsiaTheme="minorEastAsia"/>
          <w:lang w:eastAsia="ja-JP"/>
        </w:rPr>
        <w:t xml:space="preserve">ach of the initiatives identified in the diagram </w:t>
      </w:r>
      <w:r>
        <w:rPr>
          <w:rFonts w:eastAsiaTheme="minorEastAsia"/>
          <w:lang w:eastAsia="ja-JP"/>
        </w:rPr>
        <w:t xml:space="preserve">below work </w:t>
      </w:r>
      <w:r w:rsidRPr="007067C1">
        <w:rPr>
          <w:rFonts w:eastAsiaTheme="minorEastAsia"/>
          <w:lang w:eastAsia="ja-JP"/>
        </w:rPr>
        <w:t xml:space="preserve">together as a ‘system’ to ensure the most effective use of resource to those who often find accessing care quite difficult. </w:t>
      </w:r>
      <w:r>
        <w:rPr>
          <w:rFonts w:eastAsiaTheme="minorEastAsia"/>
          <w:lang w:eastAsia="ja-JP"/>
        </w:rPr>
        <w:t xml:space="preserve">The physical health nursing team, highlighted in red, works closely with the mental health team including referral between teams to ensure the most appropriate service co-ordinates care. </w:t>
      </w:r>
      <w:r w:rsidRPr="007067C1">
        <w:rPr>
          <w:rFonts w:eastAsiaTheme="minorEastAsia"/>
          <w:lang w:eastAsia="ja-JP"/>
        </w:rPr>
        <w:t xml:space="preserve">This also supports the building of strong and consistent relationships with individuals and helps prevent any barriers to them accessing health and social care services. </w:t>
      </w:r>
      <w:r>
        <w:rPr>
          <w:rFonts w:eastAsiaTheme="minorEastAsia"/>
          <w:lang w:eastAsia="ja-JP"/>
        </w:rPr>
        <w:t>Linking with Primary and Secondary care, with the long-term aim of reintroducing individuals back into mainstream services.</w:t>
      </w:r>
    </w:p>
    <w:p w14:paraId="21082380" w14:textId="13860421" w:rsidR="00D4307B" w:rsidRDefault="003F387C" w:rsidP="00D4307B">
      <w:pPr>
        <w:rPr>
          <w:rFonts w:eastAsiaTheme="minorEastAsia"/>
          <w:lang w:eastAsia="ja-JP"/>
        </w:rPr>
      </w:pPr>
      <w:r w:rsidRPr="00FF0FF6">
        <w:rPr>
          <w:b/>
          <w:bCs/>
          <w:noProof/>
        </w:rPr>
        <w:drawing>
          <wp:inline distT="0" distB="0" distL="0" distR="0" wp14:anchorId="1759278E" wp14:editId="41BABE48">
            <wp:extent cx="5731510" cy="4219999"/>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219999"/>
                    </a:xfrm>
                    <a:prstGeom prst="rect">
                      <a:avLst/>
                    </a:prstGeom>
                    <a:noFill/>
                    <a:ln>
                      <a:noFill/>
                    </a:ln>
                  </pic:spPr>
                </pic:pic>
              </a:graphicData>
            </a:graphic>
          </wp:inline>
        </w:drawing>
      </w:r>
    </w:p>
    <w:p w14:paraId="5046A88F" w14:textId="77777777" w:rsidR="00D4307B" w:rsidRDefault="00D4307B" w:rsidP="00D4307B">
      <w:pPr>
        <w:rPr>
          <w:rFonts w:eastAsiaTheme="minorEastAsia"/>
          <w:lang w:eastAsia="ja-JP"/>
        </w:rPr>
      </w:pPr>
    </w:p>
    <w:p w14:paraId="0FC7EE49" w14:textId="77777777" w:rsidR="00C20C05" w:rsidRPr="00C20C05" w:rsidRDefault="00C20C05" w:rsidP="00C20C05"/>
    <w:p w14:paraId="6EB87234" w14:textId="3C26D283" w:rsidR="009A6110" w:rsidRPr="00B145B8" w:rsidRDefault="009A6110" w:rsidP="009A6110">
      <w:pPr>
        <w:pStyle w:val="Quote"/>
      </w:pPr>
      <w:r>
        <w:t>What are the aims</w:t>
      </w:r>
      <w:r w:rsidR="00534300">
        <w:t xml:space="preserve"> and objectives of the service / policy / decision being assessed?</w:t>
      </w:r>
    </w:p>
    <w:tbl>
      <w:tblPr>
        <w:tblStyle w:val="TableGrid"/>
        <w:tblW w:w="11027" w:type="dxa"/>
        <w:tblInd w:w="-998" w:type="dxa"/>
        <w:tblLook w:val="04A0" w:firstRow="1" w:lastRow="0" w:firstColumn="1" w:lastColumn="0" w:noHBand="0" w:noVBand="1"/>
      </w:tblPr>
      <w:tblGrid>
        <w:gridCol w:w="11027"/>
      </w:tblGrid>
      <w:tr w:rsidR="00520A29" w14:paraId="42B1A537"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00677F" w14:textId="212B7EF2" w:rsidR="000521EC" w:rsidRPr="000521EC" w:rsidRDefault="00520A29" w:rsidP="000521EC">
            <w:pPr>
              <w:rPr>
                <w:rFonts w:eastAsia="Calibri"/>
                <w:b/>
                <w:bCs/>
                <w:lang w:val="en-US" w:eastAsia="en-GB"/>
              </w:rPr>
            </w:pPr>
            <w:r w:rsidRPr="00646884">
              <w:rPr>
                <w:highlight w:val="yellow"/>
              </w:rPr>
              <w:t xml:space="preserve">Add </w:t>
            </w:r>
            <w:r w:rsidR="000521EC">
              <w:t xml:space="preserve">      </w:t>
            </w:r>
            <w:r w:rsidR="000521EC" w:rsidRPr="000521EC">
              <w:rPr>
                <w:rFonts w:eastAsia="Calibri"/>
                <w:b/>
                <w:bCs/>
                <w:lang w:val="en-US" w:eastAsia="en-GB"/>
              </w:rPr>
              <w:t>Aims</w:t>
            </w:r>
          </w:p>
          <w:p w14:paraId="1B8F38E6" w14:textId="77777777" w:rsidR="000521EC" w:rsidRPr="000521EC" w:rsidRDefault="000521EC" w:rsidP="000521EC">
            <w:pPr>
              <w:shd w:val="clear" w:color="auto" w:fill="auto"/>
              <w:ind w:left="0" w:right="0"/>
              <w:rPr>
                <w:rFonts w:eastAsia="Calibri"/>
                <w:b/>
                <w:bCs/>
                <w:lang w:val="en-US" w:eastAsia="en-GB"/>
              </w:rPr>
            </w:pPr>
          </w:p>
          <w:p w14:paraId="60868726" w14:textId="77777777" w:rsidR="000521EC" w:rsidRPr="000521EC" w:rsidRDefault="000521EC" w:rsidP="000521EC">
            <w:pPr>
              <w:numPr>
                <w:ilvl w:val="0"/>
                <w:numId w:val="14"/>
              </w:numPr>
              <w:shd w:val="clear" w:color="auto" w:fill="auto"/>
              <w:ind w:right="0"/>
              <w:contextualSpacing/>
              <w:rPr>
                <w:rFonts w:eastAsia="Calibri"/>
                <w:lang w:val="en-US" w:eastAsia="en-GB"/>
              </w:rPr>
            </w:pPr>
            <w:r w:rsidRPr="000521EC">
              <w:rPr>
                <w:rFonts w:eastAsia="Calibri"/>
                <w:lang w:val="en-US" w:eastAsia="en-GB"/>
              </w:rPr>
              <w:t>Develop a homeless mental health team that expands on the learning of partners over the last five years, including increased collaboration brought about by the Covid-19 pandemic.</w:t>
            </w:r>
          </w:p>
          <w:p w14:paraId="23FBB478" w14:textId="77777777" w:rsidR="000521EC" w:rsidRPr="000521EC" w:rsidRDefault="000521EC" w:rsidP="000521EC">
            <w:pPr>
              <w:numPr>
                <w:ilvl w:val="0"/>
                <w:numId w:val="14"/>
              </w:numPr>
              <w:shd w:val="clear" w:color="auto" w:fill="auto"/>
              <w:ind w:right="0"/>
              <w:contextualSpacing/>
              <w:rPr>
                <w:rFonts w:eastAsia="Calibri"/>
                <w:lang w:val="en-US" w:eastAsia="en-GB"/>
              </w:rPr>
            </w:pPr>
            <w:r w:rsidRPr="000521EC">
              <w:rPr>
                <w:rFonts w:eastAsia="Calibri"/>
                <w:lang w:val="en-US" w:eastAsia="en-GB"/>
              </w:rPr>
              <w:t>Introduce additional mental health roles to increase capacity in the local system.  These will be a mix of clinical and non-clinical roles, including peer support and social care.</w:t>
            </w:r>
          </w:p>
          <w:p w14:paraId="0A471625" w14:textId="77777777" w:rsidR="000521EC" w:rsidRPr="000521EC" w:rsidRDefault="000521EC" w:rsidP="000521EC">
            <w:pPr>
              <w:numPr>
                <w:ilvl w:val="0"/>
                <w:numId w:val="14"/>
              </w:numPr>
              <w:shd w:val="clear" w:color="auto" w:fill="auto"/>
              <w:ind w:right="0"/>
              <w:contextualSpacing/>
              <w:rPr>
                <w:rFonts w:eastAsia="Times New Roman"/>
                <w:bCs/>
                <w:lang w:eastAsia="en-GB"/>
              </w:rPr>
            </w:pPr>
            <w:r w:rsidRPr="000521EC">
              <w:rPr>
                <w:rFonts w:eastAsia="Calibri"/>
                <w:lang w:val="en-US" w:eastAsia="en-GB"/>
              </w:rPr>
              <w:t>Integrate the new mental health team with the existing and developing multidisciplinary homeless hub, which brings together housing, physical and mental health nurses, substance misuse and sexual health services, and peer support outreach workers with lived experience</w:t>
            </w:r>
          </w:p>
          <w:p w14:paraId="642945E8" w14:textId="77777777" w:rsidR="000521EC" w:rsidRPr="000521EC" w:rsidRDefault="000521EC" w:rsidP="000521EC">
            <w:pPr>
              <w:shd w:val="clear" w:color="auto" w:fill="auto"/>
              <w:ind w:left="1069" w:right="0"/>
              <w:contextualSpacing/>
              <w:rPr>
                <w:rFonts w:eastAsia="Times New Roman"/>
                <w:bCs/>
                <w:lang w:eastAsia="en-GB"/>
              </w:rPr>
            </w:pPr>
          </w:p>
          <w:p w14:paraId="1E6BC587" w14:textId="77777777" w:rsidR="000521EC" w:rsidRPr="000521EC" w:rsidRDefault="000521EC" w:rsidP="000521EC">
            <w:pPr>
              <w:shd w:val="clear" w:color="auto" w:fill="auto"/>
              <w:ind w:left="0" w:right="0"/>
              <w:rPr>
                <w:b/>
              </w:rPr>
            </w:pPr>
            <w:r w:rsidRPr="000521EC">
              <w:rPr>
                <w:b/>
              </w:rPr>
              <w:t>Objectives</w:t>
            </w:r>
          </w:p>
          <w:p w14:paraId="27858344" w14:textId="77777777" w:rsidR="000521EC" w:rsidRPr="000521EC" w:rsidRDefault="000521EC" w:rsidP="000521EC">
            <w:pPr>
              <w:shd w:val="clear" w:color="auto" w:fill="auto"/>
              <w:ind w:left="0" w:right="0"/>
              <w:rPr>
                <w:b/>
              </w:rPr>
            </w:pPr>
          </w:p>
          <w:p w14:paraId="48099C86" w14:textId="77777777" w:rsidR="000521EC" w:rsidRPr="000521EC" w:rsidRDefault="000521EC" w:rsidP="000521EC">
            <w:pPr>
              <w:shd w:val="clear" w:color="auto" w:fill="auto"/>
              <w:ind w:left="0" w:right="0"/>
            </w:pPr>
            <w:r w:rsidRPr="000521EC">
              <w:t>The continued development of this service is based on a number of key principles which support the provision of patient focused trauma informed integrated care. These principles are identified below:</w:t>
            </w:r>
          </w:p>
          <w:p w14:paraId="33C68BD5" w14:textId="77777777" w:rsidR="000521EC" w:rsidRPr="000521EC" w:rsidRDefault="000521EC" w:rsidP="000521EC">
            <w:pPr>
              <w:shd w:val="clear" w:color="auto" w:fill="auto"/>
              <w:ind w:left="0" w:right="0"/>
            </w:pPr>
          </w:p>
          <w:p w14:paraId="62EF4B56" w14:textId="77777777" w:rsidR="000521EC" w:rsidRPr="000521EC" w:rsidRDefault="000521EC" w:rsidP="000521EC">
            <w:pPr>
              <w:numPr>
                <w:ilvl w:val="0"/>
                <w:numId w:val="13"/>
              </w:numPr>
              <w:shd w:val="clear" w:color="auto" w:fill="auto"/>
              <w:ind w:right="0"/>
              <w:contextualSpacing/>
            </w:pPr>
            <w:r w:rsidRPr="000521EC">
              <w:t>We provide the best service within the resources available</w:t>
            </w:r>
          </w:p>
          <w:p w14:paraId="39A64C6D" w14:textId="77777777" w:rsidR="00EA3E93" w:rsidRPr="00DE0D2B" w:rsidRDefault="00EA3E93" w:rsidP="00EA3E93">
            <w:pPr>
              <w:pStyle w:val="ListParagraph"/>
              <w:numPr>
                <w:ilvl w:val="0"/>
                <w:numId w:val="13"/>
              </w:numPr>
              <w:shd w:val="clear" w:color="auto" w:fill="auto"/>
              <w:ind w:right="0"/>
            </w:pPr>
            <w:r w:rsidRPr="00DE0D2B">
              <w:t>We offer expert clinical decisions and interventions when indicated in line with the professional’s scope of practice and in line with this service specification.</w:t>
            </w:r>
          </w:p>
          <w:p w14:paraId="3BCED6C0" w14:textId="77777777" w:rsidR="00EA3E93" w:rsidRPr="00DE0D2B" w:rsidRDefault="00EA3E93" w:rsidP="00EA3E93">
            <w:pPr>
              <w:pStyle w:val="ListParagraph"/>
              <w:numPr>
                <w:ilvl w:val="0"/>
                <w:numId w:val="13"/>
              </w:numPr>
              <w:shd w:val="clear" w:color="auto" w:fill="auto"/>
              <w:ind w:right="0"/>
            </w:pPr>
            <w:r w:rsidRPr="00DE0D2B">
              <w:t>We engage and co-produce with the homeless population and wider stakeholders to ensure they are fully involved in service development</w:t>
            </w:r>
          </w:p>
          <w:p w14:paraId="091165D6" w14:textId="77777777" w:rsidR="00EA3E93" w:rsidRPr="00DE0D2B" w:rsidRDefault="00EA3E93" w:rsidP="00EA3E93">
            <w:pPr>
              <w:pStyle w:val="ListParagraph"/>
              <w:numPr>
                <w:ilvl w:val="0"/>
                <w:numId w:val="13"/>
              </w:numPr>
              <w:shd w:val="clear" w:color="auto" w:fill="auto"/>
              <w:ind w:right="0"/>
            </w:pPr>
            <w:r w:rsidRPr="00DE0D2B">
              <w:t>We ensure clinical interventions and innovations are in line with best practice</w:t>
            </w:r>
          </w:p>
          <w:p w14:paraId="7B7C6D4C" w14:textId="77777777" w:rsidR="00EA3E93" w:rsidRPr="00DE0D2B" w:rsidRDefault="00EA3E93" w:rsidP="00EA3E93">
            <w:pPr>
              <w:pStyle w:val="ListParagraph"/>
              <w:numPr>
                <w:ilvl w:val="0"/>
                <w:numId w:val="13"/>
              </w:numPr>
              <w:shd w:val="clear" w:color="auto" w:fill="auto"/>
              <w:ind w:right="0"/>
            </w:pPr>
            <w:r w:rsidRPr="00DE0D2B">
              <w:t xml:space="preserve">We deliver clinical care which is effective and can be measured </w:t>
            </w:r>
          </w:p>
          <w:p w14:paraId="58A16522" w14:textId="6D37CFFA" w:rsidR="00520A29" w:rsidRDefault="00EA3E93" w:rsidP="00EA3E93">
            <w:pPr>
              <w:pStyle w:val="ListParagraph"/>
              <w:numPr>
                <w:ilvl w:val="0"/>
                <w:numId w:val="13"/>
              </w:numPr>
              <w:shd w:val="clear" w:color="auto" w:fill="auto"/>
              <w:ind w:right="0"/>
            </w:pPr>
            <w:r w:rsidRPr="00DE0D2B">
              <w:t>We will advise and consult to ensure care and support is delivered by the most appropriate person</w:t>
            </w:r>
          </w:p>
        </w:tc>
      </w:tr>
    </w:tbl>
    <w:p w14:paraId="255A0EAA" w14:textId="0767E8E7" w:rsidR="004617A2" w:rsidRDefault="004617A2" w:rsidP="00EA3E93">
      <w:pPr>
        <w:ind w:left="0"/>
      </w:pPr>
    </w:p>
    <w:p w14:paraId="53985829" w14:textId="49589214" w:rsidR="00156AA3" w:rsidRPr="00B145B8" w:rsidRDefault="00156AA3" w:rsidP="00156AA3">
      <w:pPr>
        <w:pStyle w:val="Quote"/>
      </w:pPr>
      <w:r>
        <w:t>If this assessment relates to a review</w:t>
      </w:r>
      <w:r w:rsidR="007E09EB">
        <w:t xml:space="preserve"> of a currently commissioned service or an existing policy, what are the main changes proposed and </w:t>
      </w:r>
      <w:r w:rsidR="00EF5D34">
        <w:t xml:space="preserve">what are </w:t>
      </w:r>
      <w:r w:rsidR="007E09EB">
        <w:t>the reasons</w:t>
      </w:r>
      <w:r w:rsidR="0089751E">
        <w:t xml:space="preserve"> for the review</w:t>
      </w:r>
      <w:r>
        <w:t>?</w:t>
      </w:r>
    </w:p>
    <w:tbl>
      <w:tblPr>
        <w:tblStyle w:val="TableGrid"/>
        <w:tblW w:w="11027" w:type="dxa"/>
        <w:tblInd w:w="-998" w:type="dxa"/>
        <w:tblLook w:val="04A0" w:firstRow="1" w:lastRow="0" w:firstColumn="1" w:lastColumn="0" w:noHBand="0" w:noVBand="1"/>
      </w:tblPr>
      <w:tblGrid>
        <w:gridCol w:w="11027"/>
      </w:tblGrid>
      <w:tr w:rsidR="00520A29" w14:paraId="6A0F63ED"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C9B03E" w14:textId="77777777" w:rsidR="00EA3E93" w:rsidRPr="00EA3E93" w:rsidRDefault="00EA3E93" w:rsidP="00EA3E93">
            <w:pPr>
              <w:shd w:val="clear" w:color="auto" w:fill="auto"/>
              <w:ind w:left="0" w:right="0"/>
            </w:pPr>
            <w:r w:rsidRPr="00EA3E93">
              <w:t xml:space="preserve">The mental health support originally formed part of the Homeless Health Hub model. Due to the success of the NHSE funding bid, we have been able to establish a standalone mental health service, delivered by Blackpool Teaching Hospitals, to support Homeless/Rough Sleepers with their Mental Health needs. The service will work closely with the Homeless Health Hub, particularly the physical health nursing team and the Changing Futures Team who primarily work with those who are the most chaotic and that do not ordinarily engage with services. </w:t>
            </w:r>
          </w:p>
          <w:p w14:paraId="1D83F309" w14:textId="1BCE88C1" w:rsidR="00EA3E93" w:rsidRDefault="00EA3E93" w:rsidP="00310DC6">
            <w:pPr>
              <w:ind w:left="0" w:right="7"/>
            </w:pPr>
          </w:p>
        </w:tc>
      </w:tr>
    </w:tbl>
    <w:p w14:paraId="648F4EC9" w14:textId="1890AA2E" w:rsidR="00286BC2" w:rsidRDefault="00286BC2" w:rsidP="00286BC2">
      <w:pPr>
        <w:pStyle w:val="Quote"/>
      </w:pPr>
      <w:r>
        <w:t>What engagement work is planned (or has already been carried out)</w:t>
      </w:r>
      <w:r w:rsidR="00B975BF">
        <w:t>?</w:t>
      </w:r>
      <w:r>
        <w:t xml:space="preserve"> </w:t>
      </w:r>
      <w:r w:rsidR="00B975BF">
        <w:t>H</w:t>
      </w:r>
      <w:r>
        <w:t xml:space="preserve">ow will you involve people from </w:t>
      </w:r>
      <w:r w:rsidR="00B975BF">
        <w:t>protected characteristics, vulnerable groups, and groups that experience health inequalities to ensure that their views inform this decision-making process?</w:t>
      </w:r>
    </w:p>
    <w:tbl>
      <w:tblPr>
        <w:tblStyle w:val="TableGrid"/>
        <w:tblW w:w="11027" w:type="dxa"/>
        <w:tblInd w:w="-998" w:type="dxa"/>
        <w:tblLook w:val="04A0" w:firstRow="1" w:lastRow="0" w:firstColumn="1" w:lastColumn="0" w:noHBand="0" w:noVBand="1"/>
      </w:tblPr>
      <w:tblGrid>
        <w:gridCol w:w="11027"/>
      </w:tblGrid>
      <w:tr w:rsidR="00520A29" w14:paraId="1A64BBD6"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415A72" w14:textId="77777777" w:rsidR="00336C48" w:rsidRPr="00336C48" w:rsidRDefault="00336C48" w:rsidP="00336C48">
            <w:pPr>
              <w:shd w:val="clear" w:color="auto" w:fill="auto"/>
              <w:ind w:left="0" w:right="0"/>
              <w:rPr>
                <w:bCs/>
              </w:rPr>
            </w:pPr>
            <w:r w:rsidRPr="00336C48">
              <w:rPr>
                <w:bCs/>
              </w:rPr>
              <w:t>Engagement with homeless people/rough sleepers is ongoing.  A communications and engagement plan is attached along with the full evaluation of the Homeless Health Hub which included an engagement exercise with clients who use homelessness services. The questionnaires were completed via supported sessions in Hostels, The Bridge Project, Claremont Community Centre.  This was led by the ICB, Healthwatch and support workers.</w:t>
            </w:r>
          </w:p>
          <w:p w14:paraId="3F379112" w14:textId="77777777" w:rsidR="00336C48" w:rsidRPr="00336C48" w:rsidRDefault="00336C48" w:rsidP="00336C48">
            <w:pPr>
              <w:shd w:val="clear" w:color="auto" w:fill="auto"/>
              <w:ind w:left="0" w:right="0"/>
              <w:rPr>
                <w:bCs/>
              </w:rPr>
            </w:pPr>
          </w:p>
          <w:p w14:paraId="51C52838" w14:textId="77777777" w:rsidR="00336C48" w:rsidRPr="00336C48" w:rsidRDefault="00336C48" w:rsidP="00336C48">
            <w:pPr>
              <w:shd w:val="clear" w:color="auto" w:fill="auto"/>
              <w:ind w:left="0" w:right="0"/>
              <w:rPr>
                <w:bCs/>
              </w:rPr>
            </w:pPr>
            <w:r w:rsidRPr="00336C48">
              <w:rPr>
                <w:bCs/>
              </w:rPr>
              <w:lastRenderedPageBreak/>
              <w:t>The majority of people who form this cohort are very well known to local services and are therefore amenable to being asked for their feedback.  It is important to the success of the mental health model that service users form an integral part to the ongoing development of the service.</w:t>
            </w:r>
          </w:p>
          <w:p w14:paraId="13A4CD87" w14:textId="77777777" w:rsidR="00336C48" w:rsidRPr="00336C48" w:rsidRDefault="00336C48" w:rsidP="00336C48">
            <w:pPr>
              <w:ind w:left="0" w:right="0"/>
            </w:pPr>
          </w:p>
          <w:p w14:paraId="346D7E13" w14:textId="77777777" w:rsidR="00336C48" w:rsidRPr="00336C48" w:rsidRDefault="00336C48" w:rsidP="00336C48">
            <w:pPr>
              <w:ind w:left="0" w:right="0"/>
            </w:pPr>
            <w:r w:rsidRPr="00336C48">
              <w:t xml:space="preserve">Continued engagement with the homeless/rough sleeping population will be instrumental, throughout the Pilot, in ensuring we are meeting all their needs in the right place, at the right time and that the experience was a positive one.  </w:t>
            </w:r>
          </w:p>
          <w:p w14:paraId="678A640F" w14:textId="77777777" w:rsidR="00336C48" w:rsidRPr="00336C48" w:rsidRDefault="00336C48" w:rsidP="00336C48">
            <w:pPr>
              <w:ind w:left="0" w:right="0"/>
            </w:pPr>
          </w:p>
          <w:p w14:paraId="432D8664" w14:textId="77777777" w:rsidR="00336C48" w:rsidRPr="00336C48" w:rsidRDefault="00336C48" w:rsidP="00336C48">
            <w:pPr>
              <w:ind w:left="0" w:right="0"/>
            </w:pPr>
            <w:r w:rsidRPr="00336C48">
              <w:t>The whole team are dedicated to improving health outcomes for these vulnerable people; the model remains fluid and regular analysis and feedback will determine how the service evolves during its funding term.</w:t>
            </w:r>
          </w:p>
          <w:p w14:paraId="0E66D777" w14:textId="0E8E4794" w:rsidR="00336C48" w:rsidRDefault="00336C48" w:rsidP="00310DC6">
            <w:pPr>
              <w:ind w:left="0" w:right="7"/>
            </w:pPr>
          </w:p>
        </w:tc>
      </w:tr>
    </w:tbl>
    <w:p w14:paraId="17CADF7D" w14:textId="2DE50A91" w:rsidR="00A64522" w:rsidRDefault="00854079" w:rsidP="00A64522">
      <w:pPr>
        <w:pStyle w:val="Quote"/>
        <w:rPr>
          <w:color w:val="auto"/>
        </w:rPr>
      </w:pPr>
      <w:r>
        <w:lastRenderedPageBreak/>
        <w:t>Is</w:t>
      </w:r>
      <w:r w:rsidR="00087386">
        <w:t xml:space="preserve"> this proposal </w:t>
      </w:r>
      <w:r>
        <w:t>likely to affect</w:t>
      </w:r>
      <w:r w:rsidR="00087386">
        <w:t xml:space="preserve"> health inequalities</w:t>
      </w:r>
      <w:r>
        <w:t xml:space="preserve"> – either positively or negatively</w:t>
      </w:r>
      <w:r w:rsidR="00AA13D6">
        <w:t xml:space="preserve">? </w:t>
      </w:r>
      <w:r w:rsidR="00E5346F" w:rsidRPr="004871CA">
        <w:rPr>
          <w:color w:val="auto"/>
        </w:rPr>
        <w:t xml:space="preserve">YES </w:t>
      </w:r>
      <w:sdt>
        <w:sdtPr>
          <w:rPr>
            <w:color w:val="auto"/>
          </w:rPr>
          <w:id w:val="1024216114"/>
          <w:lock w:val="sdtLocked"/>
          <w14:checkbox>
            <w14:checked w14:val="1"/>
            <w14:checkedState w14:val="00FE" w14:font="Wingdings"/>
            <w14:uncheckedState w14:val="2610" w14:font="MS Gothic"/>
          </w14:checkbox>
        </w:sdtPr>
        <w:sdtContent>
          <w:r w:rsidR="001249C5">
            <w:rPr>
              <w:color w:val="auto"/>
            </w:rPr>
            <w:sym w:font="Wingdings" w:char="F0FE"/>
          </w:r>
        </w:sdtContent>
      </w:sdt>
      <w:r w:rsidR="004871CA" w:rsidRPr="004871CA">
        <w:rPr>
          <w:color w:val="auto"/>
        </w:rPr>
        <w:t xml:space="preserve"> / NO </w:t>
      </w:r>
      <w:sdt>
        <w:sdtPr>
          <w:rPr>
            <w:color w:val="auto"/>
          </w:rPr>
          <w:id w:val="-1324433269"/>
          <w:lock w:val="sdtLocked"/>
          <w14:checkbox>
            <w14:checked w14:val="0"/>
            <w14:checkedState w14:val="00FE" w14:font="Wingdings"/>
            <w14:uncheckedState w14:val="2610" w14:font="MS Gothic"/>
          </w14:checkbox>
        </w:sdtPr>
        <w:sdtContent>
          <w:r w:rsidR="004871CA" w:rsidRPr="004871CA">
            <w:rPr>
              <w:rFonts w:ascii="Segoe UI Symbol" w:hAnsi="Segoe UI Symbol" w:cs="Segoe UI Symbol"/>
              <w:color w:val="auto"/>
            </w:rPr>
            <w:t>☐</w:t>
          </w:r>
        </w:sdtContent>
      </w:sdt>
    </w:p>
    <w:p w14:paraId="6733E95E" w14:textId="279EF287" w:rsidR="004617A2" w:rsidRPr="00A64522" w:rsidRDefault="004871CA" w:rsidP="00A64522">
      <w:pPr>
        <w:pStyle w:val="Quote"/>
        <w:rPr>
          <w:color w:val="auto"/>
          <w:sz w:val="24"/>
          <w:szCs w:val="24"/>
        </w:rPr>
      </w:pPr>
      <w:r w:rsidRPr="00A64522">
        <w:rPr>
          <w:color w:val="auto"/>
          <w:sz w:val="24"/>
          <w:szCs w:val="24"/>
        </w:rPr>
        <w:t xml:space="preserve">Please provide </w:t>
      </w:r>
      <w:r w:rsidR="00672961" w:rsidRPr="00A64522">
        <w:rPr>
          <w:color w:val="auto"/>
          <w:sz w:val="24"/>
          <w:szCs w:val="24"/>
        </w:rPr>
        <w:t>rationale for your answer below:</w:t>
      </w:r>
    </w:p>
    <w:tbl>
      <w:tblPr>
        <w:tblStyle w:val="TableGrid"/>
        <w:tblW w:w="11027" w:type="dxa"/>
        <w:tblInd w:w="-998" w:type="dxa"/>
        <w:tblLook w:val="04A0" w:firstRow="1" w:lastRow="0" w:firstColumn="1" w:lastColumn="0" w:noHBand="0" w:noVBand="1"/>
      </w:tblPr>
      <w:tblGrid>
        <w:gridCol w:w="11027"/>
      </w:tblGrid>
      <w:tr w:rsidR="00520A29" w14:paraId="5BEF3789"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DCDE12" w14:textId="17D273BA" w:rsidR="001249C5" w:rsidRPr="001249C5" w:rsidRDefault="001249C5" w:rsidP="001249C5">
            <w:pPr>
              <w:ind w:left="0" w:right="7"/>
            </w:pPr>
            <w:r w:rsidRPr="001249C5">
              <w:rPr>
                <w:rFonts w:eastAsia="Times New Roman"/>
                <w:lang w:eastAsia="en-GB"/>
              </w:rPr>
              <w:t>The introduction of a dedicated Mental Health Service will without doubt reduce health inequalities amongst homeless people/rough sleepers.</w:t>
            </w:r>
            <w:r w:rsidRPr="001249C5">
              <w:t xml:space="preserve"> Alongside their high and complex needs, people who sleep rough commonly face a range of barriers to accessing health and care services. These can include:</w:t>
            </w:r>
          </w:p>
          <w:p w14:paraId="4F4037C6" w14:textId="77777777" w:rsidR="001249C5" w:rsidRPr="001249C5" w:rsidRDefault="001249C5" w:rsidP="001249C5">
            <w:pPr>
              <w:shd w:val="clear" w:color="auto" w:fill="auto"/>
              <w:ind w:left="0" w:right="0"/>
            </w:pPr>
          </w:p>
          <w:p w14:paraId="6DA87B99" w14:textId="77777777" w:rsidR="001249C5" w:rsidRPr="001249C5" w:rsidRDefault="001249C5" w:rsidP="001249C5">
            <w:pPr>
              <w:numPr>
                <w:ilvl w:val="0"/>
                <w:numId w:val="15"/>
              </w:numPr>
              <w:shd w:val="clear" w:color="auto" w:fill="auto"/>
              <w:ind w:right="0"/>
              <w:contextualSpacing/>
            </w:pPr>
            <w:r w:rsidRPr="001249C5">
              <w:t>Difficulties navigating the health and care system, due to a range of different factors including low literacy skills, language barriers, complex administrative processes and lacking means of transportation</w:t>
            </w:r>
          </w:p>
          <w:p w14:paraId="739A8029" w14:textId="77777777" w:rsidR="001249C5" w:rsidRPr="001249C5" w:rsidRDefault="001249C5" w:rsidP="001249C5">
            <w:pPr>
              <w:numPr>
                <w:ilvl w:val="0"/>
                <w:numId w:val="15"/>
              </w:numPr>
              <w:shd w:val="clear" w:color="auto" w:fill="auto"/>
              <w:ind w:right="0"/>
              <w:contextualSpacing/>
            </w:pPr>
            <w:r w:rsidRPr="001249C5">
              <w:t>Reluctance to engage due to expectations of rejection or stigmatisation, or distrust of institutions, often based on negative past experiences</w:t>
            </w:r>
          </w:p>
          <w:p w14:paraId="09338E2C" w14:textId="77777777" w:rsidR="001249C5" w:rsidRPr="001249C5" w:rsidRDefault="001249C5" w:rsidP="001249C5">
            <w:pPr>
              <w:numPr>
                <w:ilvl w:val="0"/>
                <w:numId w:val="15"/>
              </w:numPr>
              <w:shd w:val="clear" w:color="auto" w:fill="auto"/>
              <w:ind w:right="0"/>
              <w:contextualSpacing/>
            </w:pPr>
            <w:r w:rsidRPr="001249C5">
              <w:t>“Chaotic’ lifestyles, in which health and care needs are often not an immediate priority – service users can have difficulties keeping to appointments and can be difficult for services to contact</w:t>
            </w:r>
          </w:p>
          <w:p w14:paraId="19E1E968" w14:textId="77777777" w:rsidR="001249C5" w:rsidRPr="001249C5" w:rsidRDefault="001249C5" w:rsidP="001249C5">
            <w:pPr>
              <w:numPr>
                <w:ilvl w:val="0"/>
                <w:numId w:val="15"/>
              </w:numPr>
              <w:shd w:val="clear" w:color="auto" w:fill="auto"/>
              <w:ind w:right="0"/>
              <w:contextualSpacing/>
            </w:pPr>
            <w:r w:rsidRPr="001249C5">
              <w:t xml:space="preserve">Attitudinal issues within services and among some staff, including the stigmatisation of people who are homeless, a lack of confidence and a lack of understanding around working with this population group, including being sufficiently trauma-informed </w:t>
            </w:r>
          </w:p>
          <w:p w14:paraId="0AC3EFD6" w14:textId="77777777" w:rsidR="001249C5" w:rsidRPr="001249C5" w:rsidRDefault="001249C5" w:rsidP="001249C5">
            <w:pPr>
              <w:shd w:val="clear" w:color="auto" w:fill="auto"/>
              <w:spacing w:before="100" w:beforeAutospacing="1" w:after="100" w:afterAutospacing="1"/>
              <w:ind w:left="0" w:right="0"/>
              <w:rPr>
                <w:rFonts w:eastAsia="Times New Roman"/>
                <w:lang w:eastAsia="en-GB"/>
              </w:rPr>
            </w:pPr>
            <w:r w:rsidRPr="001249C5">
              <w:rPr>
                <w:rFonts w:eastAsia="Times New Roman"/>
                <w:lang w:eastAsia="en-GB"/>
              </w:rPr>
              <w:t>By reducing pre-existing barriers, the team offer easy access to mental health intervention with an objective of improving the mental health and care outcomes for clients who have multiple disadvantages within the local community via:</w:t>
            </w:r>
          </w:p>
          <w:p w14:paraId="19D488EF" w14:textId="77777777" w:rsidR="001249C5" w:rsidRPr="001249C5" w:rsidRDefault="001249C5" w:rsidP="001249C5">
            <w:pPr>
              <w:numPr>
                <w:ilvl w:val="0"/>
                <w:numId w:val="16"/>
              </w:numPr>
              <w:shd w:val="clear" w:color="auto" w:fill="auto"/>
              <w:spacing w:before="100" w:beforeAutospacing="1" w:after="100" w:afterAutospacing="1"/>
              <w:ind w:right="0"/>
              <w:contextualSpacing/>
              <w:rPr>
                <w:rFonts w:eastAsia="Times New Roman"/>
                <w:lang w:eastAsia="en-GB"/>
              </w:rPr>
            </w:pPr>
            <w:r w:rsidRPr="001249C5">
              <w:rPr>
                <w:rFonts w:eastAsia="Times New Roman"/>
                <w:lang w:eastAsia="en-GB"/>
              </w:rPr>
              <w:t>A trauma informed workforce</w:t>
            </w:r>
          </w:p>
          <w:p w14:paraId="09960867" w14:textId="77777777" w:rsidR="001249C5" w:rsidRPr="001249C5" w:rsidRDefault="001249C5" w:rsidP="001249C5">
            <w:pPr>
              <w:numPr>
                <w:ilvl w:val="0"/>
                <w:numId w:val="16"/>
              </w:numPr>
              <w:shd w:val="clear" w:color="auto" w:fill="auto"/>
              <w:spacing w:before="100" w:beforeAutospacing="1" w:after="100" w:afterAutospacing="1"/>
              <w:ind w:right="0"/>
              <w:contextualSpacing/>
              <w:rPr>
                <w:rFonts w:eastAsia="Times New Roman"/>
                <w:lang w:eastAsia="en-GB"/>
              </w:rPr>
            </w:pPr>
            <w:r w:rsidRPr="001249C5">
              <w:rPr>
                <w:rFonts w:eastAsia="Times New Roman"/>
                <w:lang w:eastAsia="en-GB"/>
              </w:rPr>
              <w:t>Person Centred Approach through a multidisciplinary team</w:t>
            </w:r>
          </w:p>
          <w:p w14:paraId="5BCD0725" w14:textId="77777777" w:rsidR="001249C5" w:rsidRPr="001249C5" w:rsidRDefault="001249C5" w:rsidP="001249C5">
            <w:pPr>
              <w:numPr>
                <w:ilvl w:val="0"/>
                <w:numId w:val="16"/>
              </w:numPr>
              <w:shd w:val="clear" w:color="auto" w:fill="auto"/>
              <w:spacing w:before="100" w:beforeAutospacing="1" w:after="100" w:afterAutospacing="1"/>
              <w:ind w:right="0"/>
              <w:contextualSpacing/>
              <w:rPr>
                <w:rFonts w:eastAsia="Times New Roman"/>
                <w:lang w:eastAsia="en-GB"/>
              </w:rPr>
            </w:pPr>
            <w:r w:rsidRPr="001249C5">
              <w:rPr>
                <w:rFonts w:eastAsia="Times New Roman"/>
                <w:lang w:eastAsia="en-GB"/>
              </w:rPr>
              <w:t>Assertive outreach</w:t>
            </w:r>
          </w:p>
          <w:p w14:paraId="63980B54" w14:textId="77777777" w:rsidR="001249C5" w:rsidRPr="001249C5" w:rsidRDefault="001249C5" w:rsidP="001249C5">
            <w:pPr>
              <w:numPr>
                <w:ilvl w:val="0"/>
                <w:numId w:val="16"/>
              </w:numPr>
              <w:shd w:val="clear" w:color="auto" w:fill="auto"/>
              <w:spacing w:before="100" w:beforeAutospacing="1" w:after="100" w:afterAutospacing="1"/>
              <w:ind w:right="0"/>
              <w:contextualSpacing/>
              <w:rPr>
                <w:rFonts w:eastAsia="Times New Roman"/>
                <w:lang w:eastAsia="en-GB"/>
              </w:rPr>
            </w:pPr>
            <w:r w:rsidRPr="001249C5">
              <w:rPr>
                <w:rFonts w:eastAsia="Times New Roman"/>
                <w:lang w:eastAsia="en-GB"/>
              </w:rPr>
              <w:t>Joint working with individuals with lived experience</w:t>
            </w:r>
          </w:p>
          <w:p w14:paraId="62270F57" w14:textId="77777777" w:rsidR="001249C5" w:rsidRDefault="001249C5" w:rsidP="001249C5">
            <w:pPr>
              <w:numPr>
                <w:ilvl w:val="0"/>
                <w:numId w:val="16"/>
              </w:numPr>
              <w:shd w:val="clear" w:color="auto" w:fill="auto"/>
              <w:spacing w:before="100" w:beforeAutospacing="1" w:after="100" w:afterAutospacing="1"/>
              <w:ind w:right="0"/>
              <w:contextualSpacing/>
              <w:rPr>
                <w:rFonts w:eastAsia="Times New Roman"/>
                <w:lang w:eastAsia="en-GB"/>
              </w:rPr>
            </w:pPr>
            <w:r w:rsidRPr="001249C5">
              <w:rPr>
                <w:rFonts w:eastAsia="Times New Roman"/>
                <w:lang w:eastAsia="en-GB"/>
              </w:rPr>
              <w:t>Joint funding to add value, robust staffing and improve effectiveness</w:t>
            </w:r>
          </w:p>
          <w:p w14:paraId="69A78D93" w14:textId="761A1867" w:rsidR="001249C5" w:rsidRPr="001249C5" w:rsidRDefault="001249C5" w:rsidP="001249C5">
            <w:pPr>
              <w:numPr>
                <w:ilvl w:val="0"/>
                <w:numId w:val="16"/>
              </w:numPr>
              <w:shd w:val="clear" w:color="auto" w:fill="auto"/>
              <w:spacing w:before="100" w:beforeAutospacing="1" w:after="100" w:afterAutospacing="1"/>
              <w:ind w:right="0"/>
              <w:contextualSpacing/>
              <w:rPr>
                <w:rFonts w:eastAsia="Times New Roman"/>
                <w:lang w:eastAsia="en-GB"/>
              </w:rPr>
            </w:pPr>
            <w:r w:rsidRPr="001249C5">
              <w:rPr>
                <w:rFonts w:eastAsia="Times New Roman"/>
                <w:lang w:eastAsia="en-GB"/>
              </w:rPr>
              <w:t>Collaborative working, pathways, and protocols</w:t>
            </w:r>
          </w:p>
        </w:tc>
      </w:tr>
    </w:tbl>
    <w:p w14:paraId="7CF4E01F" w14:textId="491230F0" w:rsidR="00672961" w:rsidRDefault="00672961" w:rsidP="00672961">
      <w:pPr>
        <w:rPr>
          <w:rStyle w:val="FieldStyle-Bold"/>
        </w:rPr>
      </w:pPr>
    </w:p>
    <w:p w14:paraId="59EC43E0" w14:textId="77777777" w:rsidR="000E005B" w:rsidRDefault="000E005B" w:rsidP="00672961">
      <w:pPr>
        <w:rPr>
          <w:rStyle w:val="FieldStyle-Bold"/>
        </w:rPr>
      </w:pPr>
    </w:p>
    <w:p w14:paraId="4E5B9FE9" w14:textId="7583DC8B" w:rsidR="00B77208" w:rsidRDefault="00B77208">
      <w:pPr>
        <w:shd w:val="clear" w:color="auto" w:fill="auto"/>
        <w:ind w:left="0" w:right="0"/>
        <w:rPr>
          <w:rStyle w:val="FieldStyle-Bold"/>
        </w:rPr>
      </w:pPr>
      <w:r>
        <w:rPr>
          <w:rStyle w:val="FieldStyle-Bold"/>
        </w:rPr>
        <w:br w:type="page"/>
      </w:r>
    </w:p>
    <w:p w14:paraId="5EB0C44B" w14:textId="60D498DD" w:rsidR="00672961" w:rsidRDefault="00B77208" w:rsidP="00B77208">
      <w:pPr>
        <w:pStyle w:val="Heading1"/>
      </w:pPr>
      <w:r>
        <w:lastRenderedPageBreak/>
        <w:t>Evidence</w:t>
      </w:r>
      <w:r w:rsidR="00650748">
        <w:t xml:space="preserve"> Section</w:t>
      </w:r>
    </w:p>
    <w:p w14:paraId="56F9306C" w14:textId="77777777" w:rsidR="00650748" w:rsidRPr="00650748" w:rsidRDefault="00650748" w:rsidP="00650748"/>
    <w:p w14:paraId="614E4A67" w14:textId="274B7A9A" w:rsidR="00672961" w:rsidRDefault="00A60E44" w:rsidP="00772B86">
      <w:pPr>
        <w:pStyle w:val="Quote"/>
      </w:pPr>
      <w:r>
        <w:t>What evidence have you considered to inform your decision-making</w:t>
      </w:r>
      <w:r w:rsidR="008B2307">
        <w:t xml:space="preserve"> within this assessment</w:t>
      </w:r>
      <w:r>
        <w:t>?</w:t>
      </w:r>
    </w:p>
    <w:p w14:paraId="15AB329A" w14:textId="13500FE2" w:rsidR="008B2307" w:rsidRPr="00800B17" w:rsidRDefault="004018B1" w:rsidP="008B2307">
      <w:pPr>
        <w:rPr>
          <w:b/>
          <w:bCs/>
        </w:rPr>
      </w:pPr>
      <w:r w:rsidRPr="00800B17">
        <w:rPr>
          <w:b/>
          <w:bCs/>
        </w:rPr>
        <w:t xml:space="preserve">The more evidence you </w:t>
      </w:r>
      <w:r w:rsidR="00EC57C7" w:rsidRPr="00800B17">
        <w:rPr>
          <w:b/>
          <w:bCs/>
        </w:rPr>
        <w:t xml:space="preserve">are </w:t>
      </w:r>
      <w:r w:rsidRPr="00800B17">
        <w:rPr>
          <w:b/>
          <w:bCs/>
        </w:rPr>
        <w:t xml:space="preserve">able to provide in this section, the better informed </w:t>
      </w:r>
      <w:r w:rsidR="00EC57C7" w:rsidRPr="00800B17">
        <w:rPr>
          <w:b/>
          <w:bCs/>
        </w:rPr>
        <w:t>your decision-making will be. Such evidence may include</w:t>
      </w:r>
      <w:r w:rsidR="008B2307" w:rsidRPr="00800B17">
        <w:rPr>
          <w:b/>
          <w:bCs/>
        </w:rPr>
        <w:t xml:space="preserve"> NICE guidance, </w:t>
      </w:r>
      <w:r w:rsidR="0022397B" w:rsidRPr="00800B17">
        <w:rPr>
          <w:b/>
          <w:bCs/>
        </w:rPr>
        <w:t xml:space="preserve">clinical research, literature reviews, </w:t>
      </w:r>
      <w:r w:rsidR="00F31793" w:rsidRPr="00800B17">
        <w:rPr>
          <w:b/>
          <w:bCs/>
        </w:rPr>
        <w:t>quality and performance data,</w:t>
      </w:r>
      <w:r w:rsidR="004260F3" w:rsidRPr="00800B17">
        <w:rPr>
          <w:b/>
          <w:bCs/>
        </w:rPr>
        <w:t xml:space="preserve"> workforce metrics,</w:t>
      </w:r>
      <w:r w:rsidR="00F31793" w:rsidRPr="00800B17">
        <w:rPr>
          <w:b/>
          <w:bCs/>
        </w:rPr>
        <w:t xml:space="preserve"> </w:t>
      </w:r>
      <w:r w:rsidR="0022397B" w:rsidRPr="00800B17">
        <w:rPr>
          <w:b/>
          <w:bCs/>
        </w:rPr>
        <w:t>engagement findings, demographic data, community intelligence, health inequalities data</w:t>
      </w:r>
      <w:r w:rsidR="00524C60">
        <w:rPr>
          <w:b/>
          <w:bCs/>
        </w:rPr>
        <w:t xml:space="preserve"> (</w:t>
      </w:r>
      <w:proofErr w:type="spellStart"/>
      <w:r w:rsidR="00524C60">
        <w:rPr>
          <w:b/>
          <w:bCs/>
        </w:rPr>
        <w:t>RightCare</w:t>
      </w:r>
      <w:proofErr w:type="spellEnd"/>
      <w:r w:rsidR="00F56B80">
        <w:rPr>
          <w:b/>
          <w:bCs/>
        </w:rPr>
        <w:t xml:space="preserve"> profiles</w:t>
      </w:r>
      <w:r w:rsidR="00524C60">
        <w:rPr>
          <w:b/>
          <w:bCs/>
        </w:rPr>
        <w:t>, JSNA)</w:t>
      </w:r>
      <w:r w:rsidR="0022397B" w:rsidRPr="00800B17">
        <w:rPr>
          <w:b/>
          <w:bCs/>
        </w:rPr>
        <w:t>, etc</w:t>
      </w:r>
      <w:r w:rsidR="00F31793" w:rsidRPr="00800B17">
        <w:rPr>
          <w:b/>
          <w:bCs/>
        </w:rPr>
        <w:t>.</w:t>
      </w:r>
    </w:p>
    <w:tbl>
      <w:tblPr>
        <w:tblStyle w:val="TableGrid"/>
        <w:tblW w:w="11027" w:type="dxa"/>
        <w:tblInd w:w="-998" w:type="dxa"/>
        <w:tblLook w:val="04A0" w:firstRow="1" w:lastRow="0" w:firstColumn="1" w:lastColumn="0" w:noHBand="0" w:noVBand="1"/>
      </w:tblPr>
      <w:tblGrid>
        <w:gridCol w:w="11027"/>
      </w:tblGrid>
      <w:tr w:rsidR="00520A29" w14:paraId="55D38DE3"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FE6D91" w14:textId="4EED4A95" w:rsidR="000E005B" w:rsidRPr="000E005B" w:rsidRDefault="000E005B" w:rsidP="000E005B">
            <w:pPr>
              <w:ind w:left="0" w:right="7"/>
            </w:pPr>
            <w:bookmarkStart w:id="4" w:name="_Hlk110240183"/>
            <w:r w:rsidRPr="000E005B">
              <w:rPr>
                <w:rFonts w:eastAsia="Times New Roman"/>
                <w:b/>
                <w:bCs/>
                <w:lang w:eastAsia="en-GB"/>
              </w:rPr>
              <w:t>Long Term Plan</w:t>
            </w:r>
          </w:p>
          <w:p w14:paraId="25BE5321" w14:textId="77777777" w:rsidR="000E005B" w:rsidRPr="000E005B" w:rsidRDefault="000E005B" w:rsidP="000E005B">
            <w:pPr>
              <w:shd w:val="clear" w:color="auto" w:fill="auto"/>
              <w:ind w:left="0" w:right="0"/>
              <w:rPr>
                <w:rFonts w:eastAsia="Times New Roman"/>
                <w:b/>
                <w:bCs/>
                <w:lang w:eastAsia="en-GB"/>
              </w:rPr>
            </w:pPr>
          </w:p>
          <w:p w14:paraId="1187F1C8" w14:textId="2DDC843C" w:rsidR="000E005B" w:rsidRDefault="000E005B" w:rsidP="000E005B">
            <w:pPr>
              <w:shd w:val="clear" w:color="auto" w:fill="auto"/>
              <w:spacing w:after="240" w:line="276" w:lineRule="auto"/>
              <w:ind w:left="0" w:right="0"/>
              <w:rPr>
                <w:rFonts w:eastAsiaTheme="minorEastAsia"/>
                <w:lang w:eastAsia="en-GB"/>
              </w:rPr>
            </w:pPr>
            <w:r w:rsidRPr="000E005B">
              <w:rPr>
                <w:rFonts w:eastAsiaTheme="minorEastAsia"/>
                <w:lang w:eastAsia="en-GB"/>
              </w:rPr>
              <w:t>All major national programmes and every local area across England will be required to set out specific measurable goals and mechanisms by which they will contribute to narrowing health inequalities over the next five and ten years. The Plan also sets out specific action to reduce health inequalities including provision of outreach services to people experiencing homelessness. The Long Term plan highlights</w:t>
            </w:r>
            <w:r>
              <w:rPr>
                <w:rFonts w:eastAsiaTheme="minorEastAsia"/>
                <w:lang w:eastAsia="en-GB"/>
              </w:rPr>
              <w:t>:</w:t>
            </w:r>
          </w:p>
          <w:p w14:paraId="7C4F0702" w14:textId="77777777" w:rsidR="000E005B" w:rsidRPr="000E005B" w:rsidRDefault="000E005B" w:rsidP="000E005B">
            <w:pPr>
              <w:numPr>
                <w:ilvl w:val="0"/>
                <w:numId w:val="17"/>
              </w:numPr>
              <w:shd w:val="clear" w:color="auto" w:fill="auto"/>
              <w:spacing w:line="276" w:lineRule="auto"/>
              <w:ind w:right="0"/>
              <w:rPr>
                <w:rFonts w:eastAsiaTheme="minorEastAsia"/>
                <w:lang w:eastAsia="en-GB"/>
              </w:rPr>
            </w:pPr>
            <w:r w:rsidRPr="000E005B">
              <w:rPr>
                <w:rFonts w:eastAsiaTheme="minorEastAsia"/>
                <w:lang w:eastAsia="en-GB"/>
              </w:rPr>
              <w:t>Number of people sleeping rough has been increasing in recent years</w:t>
            </w:r>
          </w:p>
          <w:p w14:paraId="7ECCD2AE" w14:textId="77777777" w:rsidR="000E005B" w:rsidRPr="000E005B" w:rsidRDefault="000E005B" w:rsidP="000E005B">
            <w:pPr>
              <w:numPr>
                <w:ilvl w:val="0"/>
                <w:numId w:val="17"/>
              </w:numPr>
              <w:shd w:val="clear" w:color="auto" w:fill="auto"/>
              <w:spacing w:line="276" w:lineRule="auto"/>
              <w:ind w:right="0"/>
              <w:rPr>
                <w:rFonts w:eastAsiaTheme="minorEastAsia"/>
                <w:lang w:eastAsia="en-GB"/>
              </w:rPr>
            </w:pPr>
            <w:r w:rsidRPr="000E005B">
              <w:rPr>
                <w:rFonts w:eastAsiaTheme="minorEastAsia"/>
                <w:lang w:eastAsia="en-GB"/>
              </w:rPr>
              <w:t>People affected by homelessness die, on average, around 30 years earlier than the general population.</w:t>
            </w:r>
          </w:p>
          <w:p w14:paraId="12BB6043" w14:textId="77777777" w:rsidR="000E005B" w:rsidRPr="000E005B" w:rsidRDefault="000E005B" w:rsidP="000E005B">
            <w:pPr>
              <w:numPr>
                <w:ilvl w:val="0"/>
                <w:numId w:val="17"/>
              </w:numPr>
              <w:shd w:val="clear" w:color="auto" w:fill="auto"/>
              <w:spacing w:line="276" w:lineRule="auto"/>
              <w:ind w:right="0"/>
              <w:rPr>
                <w:rFonts w:eastAsiaTheme="minorEastAsia"/>
                <w:lang w:eastAsia="en-GB"/>
              </w:rPr>
            </w:pPr>
            <w:r w:rsidRPr="000E005B">
              <w:rPr>
                <w:rFonts w:eastAsiaTheme="minorEastAsia"/>
                <w:lang w:eastAsia="en-GB"/>
              </w:rPr>
              <w:t>Support needs may be higher</w:t>
            </w:r>
          </w:p>
          <w:p w14:paraId="3968B857" w14:textId="77777777" w:rsidR="000E005B" w:rsidRPr="000E005B" w:rsidRDefault="000E005B" w:rsidP="000E005B">
            <w:pPr>
              <w:numPr>
                <w:ilvl w:val="0"/>
                <w:numId w:val="17"/>
              </w:numPr>
              <w:shd w:val="clear" w:color="auto" w:fill="auto"/>
              <w:spacing w:line="276" w:lineRule="auto"/>
              <w:ind w:right="0"/>
              <w:rPr>
                <w:rFonts w:eastAsiaTheme="minorEastAsia"/>
                <w:lang w:eastAsia="en-GB"/>
              </w:rPr>
            </w:pPr>
            <w:r w:rsidRPr="000E005B">
              <w:rPr>
                <w:rFonts w:eastAsiaTheme="minorEastAsia"/>
                <w:lang w:eastAsia="en-GB"/>
              </w:rPr>
              <w:t>31% of people affected by homelessness have complex needs, and additional financial, interpersonal and emotional needs that make engagement with mainstream services difficult</w:t>
            </w:r>
          </w:p>
          <w:p w14:paraId="0174BED2" w14:textId="77777777" w:rsidR="000E005B" w:rsidRPr="000E005B" w:rsidRDefault="000E005B" w:rsidP="000E005B">
            <w:pPr>
              <w:numPr>
                <w:ilvl w:val="0"/>
                <w:numId w:val="17"/>
              </w:numPr>
              <w:shd w:val="clear" w:color="auto" w:fill="auto"/>
              <w:spacing w:line="276" w:lineRule="auto"/>
              <w:ind w:right="0"/>
              <w:rPr>
                <w:rFonts w:eastAsiaTheme="minorEastAsia"/>
                <w:lang w:eastAsia="en-GB"/>
              </w:rPr>
            </w:pPr>
            <w:r w:rsidRPr="000E005B">
              <w:rPr>
                <w:rFonts w:eastAsiaTheme="minorEastAsia"/>
                <w:lang w:eastAsia="en-GB"/>
              </w:rPr>
              <w:t>50% of people sleeping rough have mental health needs, but many parts of the country with large numbers of rough sleepers do not have specialist mental health support and access to mainstream services is challenging</w:t>
            </w:r>
          </w:p>
          <w:p w14:paraId="76C93043" w14:textId="77777777" w:rsidR="000E005B" w:rsidRPr="000E005B" w:rsidRDefault="000E005B" w:rsidP="000E005B">
            <w:pPr>
              <w:shd w:val="clear" w:color="auto" w:fill="auto"/>
              <w:spacing w:line="276" w:lineRule="auto"/>
              <w:ind w:left="0" w:right="0"/>
              <w:rPr>
                <w:rFonts w:eastAsiaTheme="minorEastAsia"/>
                <w:lang w:eastAsia="en-GB"/>
              </w:rPr>
            </w:pPr>
          </w:p>
          <w:p w14:paraId="1F4D8077" w14:textId="77777777" w:rsidR="000E005B" w:rsidRPr="000E005B" w:rsidRDefault="000E005B" w:rsidP="000E005B">
            <w:pPr>
              <w:shd w:val="clear" w:color="auto" w:fill="auto"/>
              <w:spacing w:line="276" w:lineRule="auto"/>
              <w:ind w:left="0" w:right="0"/>
              <w:rPr>
                <w:rFonts w:eastAsiaTheme="minorEastAsia"/>
                <w:lang w:eastAsia="en-GB"/>
              </w:rPr>
            </w:pPr>
            <w:r w:rsidRPr="000E005B">
              <w:rPr>
                <w:rFonts w:eastAsiaTheme="minorEastAsia"/>
                <w:lang w:eastAsia="en-GB"/>
              </w:rPr>
              <w:t xml:space="preserve">King’s Fund ‘Delivering Health &amp; Care for People who Sleep Rough’ February 2020 </w:t>
            </w:r>
          </w:p>
          <w:p w14:paraId="7B46197D" w14:textId="77777777" w:rsidR="000E005B" w:rsidRPr="000E005B" w:rsidRDefault="000E005B" w:rsidP="000E005B">
            <w:pPr>
              <w:shd w:val="clear" w:color="auto" w:fill="auto"/>
              <w:spacing w:line="276" w:lineRule="auto"/>
              <w:ind w:left="0" w:right="0"/>
              <w:rPr>
                <w:rFonts w:eastAsiaTheme="minorEastAsia"/>
                <w:lang w:eastAsia="en-GB"/>
              </w:rPr>
            </w:pPr>
            <w:hyperlink r:id="rId18" w:history="1">
              <w:r w:rsidRPr="000E005B">
                <w:rPr>
                  <w:rFonts w:eastAsiaTheme="minorEastAsia"/>
                  <w:color w:val="0563C1" w:themeColor="hyperlink"/>
                  <w:u w:val="single"/>
                  <w:lang w:eastAsia="en-GB"/>
                </w:rPr>
                <w:t>https://www.kingsfund.org.uk/projects/health-care-services-sleeping-rough</w:t>
              </w:r>
            </w:hyperlink>
            <w:r w:rsidRPr="000E005B">
              <w:rPr>
                <w:rFonts w:eastAsiaTheme="minorEastAsia"/>
                <w:lang w:eastAsia="en-GB"/>
              </w:rPr>
              <w:t xml:space="preserve"> </w:t>
            </w:r>
          </w:p>
          <w:p w14:paraId="4B4CBC75" w14:textId="77777777" w:rsidR="000E005B" w:rsidRPr="000E005B" w:rsidRDefault="000E005B" w:rsidP="000E005B">
            <w:pPr>
              <w:shd w:val="clear" w:color="auto" w:fill="auto"/>
              <w:spacing w:line="276" w:lineRule="auto"/>
              <w:ind w:left="0" w:right="0"/>
              <w:rPr>
                <w:rFonts w:eastAsiaTheme="minorEastAsia"/>
                <w:lang w:eastAsia="en-GB"/>
              </w:rPr>
            </w:pPr>
          </w:p>
          <w:p w14:paraId="59E6ABA5" w14:textId="77777777" w:rsidR="000E005B" w:rsidRPr="000E005B" w:rsidRDefault="000E005B" w:rsidP="000E005B">
            <w:pPr>
              <w:shd w:val="clear" w:color="auto" w:fill="auto"/>
              <w:spacing w:line="276" w:lineRule="auto"/>
              <w:ind w:left="0" w:right="0"/>
              <w:rPr>
                <w:rFonts w:eastAsiaTheme="minorEastAsia"/>
                <w:lang w:eastAsia="en-GB"/>
              </w:rPr>
            </w:pPr>
            <w:r w:rsidRPr="000E005B">
              <w:rPr>
                <w:rFonts w:eastAsiaTheme="minorEastAsia"/>
                <w:lang w:eastAsia="en-GB"/>
              </w:rPr>
              <w:t xml:space="preserve">Ministry of Housing, Communities &amp; Local Government ‘The Rough Sleeping Strategy’ August 2018 (Delivery Plan published December 2018) </w:t>
            </w:r>
            <w:hyperlink r:id="rId19" w:history="1">
              <w:r w:rsidRPr="000E005B">
                <w:rPr>
                  <w:rFonts w:eastAsiaTheme="minorEastAsia"/>
                  <w:color w:val="0563C1" w:themeColor="hyperlink"/>
                  <w:u w:val="single"/>
                  <w:lang w:eastAsia="en-GB"/>
                </w:rPr>
                <w:t>https://www.gov.uk/government/publications/the-rough-sleeping-strategy</w:t>
              </w:r>
            </w:hyperlink>
            <w:r w:rsidRPr="000E005B">
              <w:rPr>
                <w:rFonts w:eastAsiaTheme="minorEastAsia"/>
                <w:lang w:eastAsia="en-GB"/>
              </w:rPr>
              <w:t xml:space="preserve"> </w:t>
            </w:r>
          </w:p>
          <w:p w14:paraId="0153BC4D" w14:textId="77777777" w:rsidR="000E005B" w:rsidRPr="000E005B" w:rsidRDefault="000E005B" w:rsidP="000E005B">
            <w:pPr>
              <w:shd w:val="clear" w:color="auto" w:fill="auto"/>
              <w:spacing w:before="100" w:beforeAutospacing="1" w:after="100" w:afterAutospacing="1"/>
              <w:ind w:left="0" w:right="0"/>
              <w:rPr>
                <w:rFonts w:eastAsia="Times New Roman"/>
                <w:lang w:val="en" w:eastAsia="en-GB"/>
              </w:rPr>
            </w:pPr>
            <w:r w:rsidRPr="000E005B">
              <w:rPr>
                <w:rFonts w:eastAsia="Times New Roman"/>
                <w:lang w:val="en" w:eastAsia="en-GB"/>
              </w:rPr>
              <w:t>This government strategy sets out a plan to halve rough sleeping by 2022 and end it by 2027. As part of this, the Department of Health and Social Care, the Ministry of Housing, Communities and Local Government, Public Health England, and NHS England committed to gaining a better understanding of gaps in health provision for people who are sleeping rough, to inform future commissioning and ensure the health and care system meets people’s needs. They began by assessing the effectiveness of existing initiatives in achieving the following outcomes: </w:t>
            </w:r>
          </w:p>
          <w:p w14:paraId="046B83E8" w14:textId="77777777" w:rsidR="000E005B" w:rsidRPr="000E005B" w:rsidRDefault="000E005B" w:rsidP="000E005B">
            <w:pPr>
              <w:numPr>
                <w:ilvl w:val="0"/>
                <w:numId w:val="18"/>
              </w:numPr>
              <w:shd w:val="clear" w:color="auto" w:fill="auto"/>
              <w:spacing w:before="100" w:beforeAutospacing="1" w:after="100" w:afterAutospacing="1"/>
              <w:ind w:right="0"/>
              <w:rPr>
                <w:rFonts w:eastAsia="Times New Roman"/>
                <w:lang w:val="en" w:eastAsia="en-GB"/>
              </w:rPr>
            </w:pPr>
            <w:r w:rsidRPr="000E005B">
              <w:rPr>
                <w:rFonts w:eastAsia="Times New Roman"/>
                <w:lang w:val="en" w:eastAsia="en-GB"/>
              </w:rPr>
              <w:t xml:space="preserve">That people sleeping rough can access health services of equal quality to others, and the impact of rough sleeping on health is </w:t>
            </w:r>
            <w:proofErr w:type="spellStart"/>
            <w:r w:rsidRPr="000E005B">
              <w:rPr>
                <w:rFonts w:eastAsia="Times New Roman"/>
                <w:lang w:val="en" w:eastAsia="en-GB"/>
              </w:rPr>
              <w:t>minimised</w:t>
            </w:r>
            <w:proofErr w:type="spellEnd"/>
            <w:r w:rsidRPr="000E005B">
              <w:rPr>
                <w:rFonts w:eastAsia="Times New Roman"/>
                <w:lang w:val="en" w:eastAsia="en-GB"/>
              </w:rPr>
              <w:t> </w:t>
            </w:r>
          </w:p>
          <w:p w14:paraId="2BB01C06" w14:textId="77777777" w:rsidR="000E005B" w:rsidRPr="000E005B" w:rsidRDefault="000E005B" w:rsidP="000E005B">
            <w:pPr>
              <w:numPr>
                <w:ilvl w:val="0"/>
                <w:numId w:val="18"/>
              </w:numPr>
              <w:shd w:val="clear" w:color="auto" w:fill="auto"/>
              <w:spacing w:before="100" w:beforeAutospacing="1" w:after="100" w:afterAutospacing="1"/>
              <w:ind w:right="0"/>
              <w:rPr>
                <w:rFonts w:eastAsia="Times New Roman"/>
                <w:lang w:val="en" w:eastAsia="en-GB"/>
              </w:rPr>
            </w:pPr>
            <w:r w:rsidRPr="000E005B">
              <w:rPr>
                <w:rFonts w:eastAsia="Times New Roman"/>
                <w:lang w:val="en" w:eastAsia="en-GB"/>
              </w:rPr>
              <w:t>That ill health does not prevent people moving off the streets or sustaining a settled lifestyle</w:t>
            </w:r>
          </w:p>
          <w:p w14:paraId="1E2FCEC2" w14:textId="0B27EABB" w:rsidR="000E005B" w:rsidRDefault="000E005B" w:rsidP="000E005B">
            <w:pPr>
              <w:shd w:val="clear" w:color="auto" w:fill="auto"/>
              <w:spacing w:line="276" w:lineRule="auto"/>
              <w:ind w:left="0" w:right="0"/>
              <w:rPr>
                <w:rFonts w:eastAsiaTheme="minorEastAsia"/>
                <w:lang w:eastAsia="en-GB"/>
              </w:rPr>
            </w:pPr>
            <w:r w:rsidRPr="000E005B">
              <w:rPr>
                <w:rFonts w:eastAsiaTheme="minorEastAsia"/>
                <w:lang w:eastAsia="en-GB"/>
              </w:rPr>
              <w:lastRenderedPageBreak/>
              <w:t xml:space="preserve">Marmot Review 2010 ‘Fair Society, Healthy Lives’ </w:t>
            </w:r>
            <w:hyperlink r:id="rId20" w:history="1">
              <w:r w:rsidRPr="000E005B">
                <w:rPr>
                  <w:rFonts w:eastAsiaTheme="minorEastAsia"/>
                  <w:color w:val="0563C1" w:themeColor="hyperlink"/>
                  <w:u w:val="single"/>
                  <w:lang w:eastAsia="en-GB"/>
                </w:rPr>
                <w:t>https://www.local.gov.uk/marmot-review-report-fair-society-healthy-lives</w:t>
              </w:r>
            </w:hyperlink>
            <w:r w:rsidRPr="000E005B">
              <w:rPr>
                <w:rFonts w:eastAsiaTheme="minorEastAsia"/>
                <w:lang w:eastAsia="en-GB"/>
              </w:rPr>
              <w:t xml:space="preserve"> recognises that deprivation if one of the most significant predictors of poor mental health.</w:t>
            </w:r>
          </w:p>
          <w:p w14:paraId="1564B5DE" w14:textId="77777777" w:rsidR="000E005B" w:rsidRPr="000E005B" w:rsidRDefault="000E005B" w:rsidP="000E005B">
            <w:pPr>
              <w:shd w:val="clear" w:color="auto" w:fill="auto"/>
              <w:spacing w:line="276" w:lineRule="auto"/>
              <w:ind w:left="0" w:right="0"/>
              <w:rPr>
                <w:rFonts w:eastAsiaTheme="minorEastAsia"/>
                <w:lang w:eastAsia="en-GB"/>
              </w:rPr>
            </w:pPr>
          </w:p>
          <w:p w14:paraId="2B1BA1FC" w14:textId="77777777" w:rsidR="000E005B" w:rsidRPr="000E005B" w:rsidRDefault="000E005B" w:rsidP="000E005B">
            <w:pPr>
              <w:shd w:val="clear" w:color="auto" w:fill="auto"/>
              <w:spacing w:line="276" w:lineRule="auto"/>
              <w:ind w:left="0" w:right="0"/>
              <w:rPr>
                <w:rFonts w:eastAsiaTheme="minorEastAsia"/>
                <w:lang w:eastAsia="en-GB"/>
              </w:rPr>
            </w:pPr>
            <w:r w:rsidRPr="000E005B">
              <w:rPr>
                <w:rFonts w:eastAsiaTheme="minorEastAsia"/>
                <w:lang w:eastAsia="en-GB"/>
              </w:rPr>
              <w:t>Marmot Review 2020 10 years on</w:t>
            </w:r>
            <w:r w:rsidRPr="000E005B">
              <w:rPr>
                <w:rFonts w:asciiTheme="minorHAnsi" w:eastAsiaTheme="minorEastAsia" w:hAnsiTheme="minorHAnsi" w:cstheme="minorBidi"/>
                <w:sz w:val="22"/>
                <w:szCs w:val="22"/>
                <w:lang w:eastAsia="en-GB"/>
              </w:rPr>
              <w:t xml:space="preserve"> </w:t>
            </w:r>
            <w:hyperlink r:id="rId21" w:history="1">
              <w:r w:rsidRPr="000E005B">
                <w:rPr>
                  <w:rFonts w:eastAsiaTheme="minorEastAsia"/>
                  <w:color w:val="0563C1" w:themeColor="hyperlink"/>
                  <w:u w:val="single"/>
                  <w:lang w:eastAsia="en-GB"/>
                </w:rPr>
                <w:t xml:space="preserve">https://www.health.org.uk/publications/reports/the-marmot-review-10-years-   </w:t>
              </w:r>
              <w:proofErr w:type="spellStart"/>
              <w:r w:rsidRPr="000E005B">
                <w:rPr>
                  <w:rFonts w:eastAsiaTheme="minorEastAsia"/>
                  <w:color w:val="0563C1" w:themeColor="hyperlink"/>
                  <w:u w:val="single"/>
                  <w:lang w:eastAsia="en-GB"/>
                </w:rPr>
                <w:t>on?gclid</w:t>
              </w:r>
              <w:proofErr w:type="spellEnd"/>
              <w:r w:rsidRPr="000E005B">
                <w:rPr>
                  <w:rFonts w:eastAsiaTheme="minorEastAsia"/>
                  <w:color w:val="0563C1" w:themeColor="hyperlink"/>
                  <w:u w:val="single"/>
                  <w:lang w:eastAsia="en-GB"/>
                </w:rPr>
                <w:t>=EAIaIQobChMI6qjMkPXt7AIVSYfVCh0ZLACMEAAYASAAEgKK0PD_BwE</w:t>
              </w:r>
            </w:hyperlink>
            <w:r w:rsidRPr="000E005B">
              <w:rPr>
                <w:rFonts w:eastAsiaTheme="minorEastAsia"/>
                <w:lang w:eastAsia="en-GB"/>
              </w:rPr>
              <w:t xml:space="preserve"> </w:t>
            </w:r>
          </w:p>
          <w:p w14:paraId="5E2216E6" w14:textId="77777777" w:rsidR="000E005B" w:rsidRPr="000E005B" w:rsidRDefault="000E005B" w:rsidP="000E005B">
            <w:pPr>
              <w:shd w:val="clear" w:color="auto" w:fill="auto"/>
              <w:spacing w:line="276" w:lineRule="auto"/>
              <w:ind w:left="0" w:right="0"/>
              <w:rPr>
                <w:rFonts w:eastAsiaTheme="minorEastAsia"/>
                <w:lang w:eastAsia="en-GB"/>
              </w:rPr>
            </w:pPr>
          </w:p>
          <w:p w14:paraId="630ABDA5" w14:textId="51B142BE" w:rsidR="000E005B" w:rsidRPr="000E005B" w:rsidRDefault="000E005B" w:rsidP="000E005B">
            <w:pPr>
              <w:shd w:val="clear" w:color="auto" w:fill="auto"/>
              <w:spacing w:after="240" w:line="276" w:lineRule="auto"/>
              <w:ind w:left="0" w:right="0"/>
              <w:rPr>
                <w:rFonts w:eastAsiaTheme="minorEastAsia"/>
                <w:lang w:eastAsia="en-GB"/>
              </w:rPr>
            </w:pPr>
            <w:r w:rsidRPr="000E005B">
              <w:t>During July 2021, the Chief Medical Officer’s Annual Report, Health in Coastal Communities, was published, highlighting that coastal communities, the villages, towns, and cities of England’s coast, include many of the most beautiful, vibrant, and historically important places in the country yet have some of the worst health outcomes in England, evidencing low life expectancy and high rates of many major diseases. For example, Blackpool, although one of the country’s favourite holiday destinations, has some of the most deprived communities in England with significant levels of health inequalities resulting in people</w:t>
            </w:r>
            <w:r>
              <w:t xml:space="preserve"> </w:t>
            </w:r>
            <w:r w:rsidRPr="00593C79">
              <w:t xml:space="preserve">experiencing a range of preventable diseases which affect quality of life and lead to increased morbidity. </w:t>
            </w:r>
          </w:p>
          <w:p w14:paraId="27928D07" w14:textId="3919A2FA" w:rsidR="000E005B" w:rsidRDefault="000E005B" w:rsidP="000E005B">
            <w:pPr>
              <w:pStyle w:val="NoSpacing"/>
              <w:spacing w:line="276" w:lineRule="auto"/>
              <w:rPr>
                <w:rFonts w:ascii="Arial" w:hAnsi="Arial" w:cs="Arial"/>
                <w:sz w:val="24"/>
                <w:szCs w:val="24"/>
              </w:rPr>
            </w:pPr>
            <w:r w:rsidRPr="00593C79">
              <w:rPr>
                <w:rFonts w:ascii="Arial" w:hAnsi="Arial" w:cs="Arial"/>
                <w:sz w:val="24"/>
                <w:szCs w:val="24"/>
              </w:rPr>
              <w:t>There are many reasons for poor health outcomes in coastal communities. The pleasant environment attracts older, retired citizens to settle, who inevitably have more and increasing health problems. An oversupply of guest housing has led to Houses of Multiple Occupation which leads to concentrations of deprivation and ill health. The sea is a benefit but also a barrier: attracting NHS and social care staff to peripheral areas is harder, catchment areas for health services are artificially foreshortened and transport is often limited, in turn limiting job opportunities. Many coastal communities were created around a single industry such as previous versions of tourism, or fishing, or port work that have since moved on, meaning work can often be scarce or seasonal.</w:t>
            </w:r>
          </w:p>
          <w:p w14:paraId="278E238B" w14:textId="77777777" w:rsidR="000E005B" w:rsidRPr="000E005B" w:rsidRDefault="000E005B" w:rsidP="000E005B">
            <w:pPr>
              <w:pStyle w:val="NoSpacing"/>
              <w:spacing w:line="276" w:lineRule="auto"/>
              <w:rPr>
                <w:rFonts w:ascii="Arial" w:hAnsi="Arial" w:cs="Arial"/>
                <w:sz w:val="24"/>
                <w:szCs w:val="24"/>
              </w:rPr>
            </w:pPr>
          </w:p>
          <w:p w14:paraId="3C3905FB" w14:textId="77777777" w:rsidR="000E005B" w:rsidRPr="000E005B" w:rsidRDefault="000E005B" w:rsidP="000E005B">
            <w:pPr>
              <w:pStyle w:val="NoSpacing"/>
              <w:spacing w:line="276" w:lineRule="auto"/>
              <w:rPr>
                <w:rFonts w:ascii="Arial" w:eastAsiaTheme="minorHAnsi" w:hAnsi="Arial" w:cs="Arial"/>
                <w:sz w:val="24"/>
                <w:szCs w:val="24"/>
                <w:lang w:eastAsia="en-US"/>
              </w:rPr>
            </w:pPr>
            <w:hyperlink w:history="1">
              <w:r w:rsidRPr="000E005B">
                <w:rPr>
                  <w:rStyle w:val="Hyperlink"/>
                  <w:rFonts w:ascii="Arial" w:eastAsiaTheme="minorHAnsi" w:hAnsi="Arial" w:cs="Arial"/>
                  <w:sz w:val="24"/>
                  <w:szCs w:val="24"/>
                  <w:lang w:eastAsia="en-US"/>
                </w:rPr>
                <w:t>Chief Medical Officer’s annual report 2021: health in coastal communities - GOV.UK (www.gov.uk)</w:t>
              </w:r>
            </w:hyperlink>
            <w:r w:rsidRPr="000E005B">
              <w:rPr>
                <w:rFonts w:ascii="Arial" w:eastAsiaTheme="minorHAnsi" w:hAnsi="Arial" w:cs="Arial"/>
                <w:sz w:val="24"/>
                <w:szCs w:val="24"/>
                <w:lang w:eastAsia="en-US"/>
              </w:rPr>
              <w:t xml:space="preserve"> </w:t>
            </w:r>
          </w:p>
          <w:p w14:paraId="30D77C98" w14:textId="52B2DBD6" w:rsidR="000E005B" w:rsidRDefault="000E005B" w:rsidP="00310DC6">
            <w:pPr>
              <w:ind w:left="0" w:right="7"/>
            </w:pPr>
          </w:p>
        </w:tc>
      </w:tr>
    </w:tbl>
    <w:bookmarkEnd w:id="4"/>
    <w:p w14:paraId="746610B7" w14:textId="77777777" w:rsidR="000E005B" w:rsidRPr="000E005B" w:rsidRDefault="000E005B" w:rsidP="000E005B">
      <w:pPr>
        <w:pStyle w:val="NoSpacing"/>
        <w:spacing w:line="276" w:lineRule="auto"/>
        <w:ind w:left="-851"/>
        <w:rPr>
          <w:rFonts w:ascii="Arial" w:hAnsi="Arial" w:cs="Arial"/>
          <w:sz w:val="24"/>
          <w:szCs w:val="24"/>
        </w:rPr>
      </w:pPr>
      <w:r w:rsidRPr="000E005B">
        <w:rPr>
          <w:rFonts w:ascii="Arial" w:hAnsi="Arial" w:cs="Arial"/>
          <w:sz w:val="24"/>
          <w:szCs w:val="24"/>
        </w:rPr>
        <w:lastRenderedPageBreak/>
        <w:t xml:space="preserve">The 2022 Unhealthy State of Homelessness report </w:t>
      </w:r>
      <w:hyperlink r:id="rId22" w:history="1">
        <w:r w:rsidRPr="000E005B">
          <w:rPr>
            <w:rFonts w:ascii="Arial" w:eastAsiaTheme="minorHAnsi" w:hAnsi="Arial" w:cs="Arial"/>
            <w:color w:val="0000FF"/>
            <w:sz w:val="24"/>
            <w:szCs w:val="24"/>
            <w:u w:val="single"/>
            <w:lang w:eastAsia="en-US"/>
          </w:rPr>
          <w:t>Homeless_Health_Needs_Audit_Report.pdf (kxcdn.com)</w:t>
        </w:r>
      </w:hyperlink>
      <w:r w:rsidRPr="000E005B">
        <w:rPr>
          <w:rFonts w:ascii="Arial" w:hAnsi="Arial" w:cs="Arial"/>
          <w:sz w:val="24"/>
          <w:szCs w:val="24"/>
        </w:rPr>
        <w:t xml:space="preserve"> f</w:t>
      </w:r>
      <w:r w:rsidRPr="000E005B">
        <w:rPr>
          <w:rFonts w:ascii="Arial" w:eastAsiaTheme="minorHAnsi" w:hAnsi="Arial" w:cs="Arial"/>
          <w:sz w:val="24"/>
          <w:szCs w:val="24"/>
          <w:lang w:eastAsia="en-US"/>
        </w:rPr>
        <w:t xml:space="preserve">urther builds on the research and learning from the report published in 2014.  </w:t>
      </w:r>
      <w:r w:rsidRPr="000E005B">
        <w:rPr>
          <w:rFonts w:ascii="Arial" w:hAnsi="Arial" w:cs="Arial"/>
          <w:sz w:val="24"/>
          <w:szCs w:val="24"/>
        </w:rPr>
        <w:t>This report aims to build on this existing knowledge, presenting up to date information on the health of people experiencing homelessness, and exploring what we know about whether the right services are available to adequately meet people’s needs. The data in this report are drawn from aggregating data gathered through 31 individual Homeless Health Needs Audits completed between 2015-2021, representing 2,776 individual respondents.</w:t>
      </w:r>
    </w:p>
    <w:p w14:paraId="327080EA" w14:textId="77777777" w:rsidR="000E005B" w:rsidRPr="000E005B" w:rsidRDefault="000E005B" w:rsidP="000E005B">
      <w:pPr>
        <w:pStyle w:val="NoSpacing"/>
        <w:spacing w:line="276" w:lineRule="auto"/>
        <w:rPr>
          <w:rFonts w:ascii="Arial" w:hAnsi="Arial" w:cs="Arial"/>
          <w:sz w:val="24"/>
          <w:szCs w:val="24"/>
        </w:rPr>
      </w:pPr>
    </w:p>
    <w:p w14:paraId="60CAA0AE" w14:textId="723EF03F" w:rsidR="00F31793" w:rsidRPr="000E005B" w:rsidRDefault="000E005B" w:rsidP="000E005B">
      <w:pPr>
        <w:pStyle w:val="NoSpacing"/>
        <w:spacing w:line="276" w:lineRule="auto"/>
        <w:ind w:left="-851"/>
        <w:rPr>
          <w:rStyle w:val="FieldStyle-Bold"/>
          <w:rFonts w:cs="Arial"/>
          <w:b w:val="0"/>
          <w:szCs w:val="24"/>
        </w:rPr>
      </w:pPr>
      <w:r w:rsidRPr="000E005B">
        <w:rPr>
          <w:rFonts w:ascii="Arial" w:hAnsi="Arial" w:cs="Arial"/>
          <w:sz w:val="24"/>
          <w:szCs w:val="24"/>
        </w:rPr>
        <w:t xml:space="preserve">The number of people with a mental health diagnosis has increased substantially from 45% of respondents in wave 1 to 82% of respondents in wave 3. This compares to a national population average of 12% (as reported via the GP Survey 2017). </w:t>
      </w:r>
    </w:p>
    <w:p w14:paraId="178EF77E" w14:textId="77777777" w:rsidR="000E005B" w:rsidRPr="00BD0E25" w:rsidRDefault="000E005B" w:rsidP="000E005B">
      <w:pPr>
        <w:pStyle w:val="NoSpacing"/>
        <w:spacing w:line="276" w:lineRule="auto"/>
        <w:rPr>
          <w:rFonts w:ascii="Arial" w:hAnsi="Arial" w:cs="Arial"/>
          <w:sz w:val="24"/>
          <w:szCs w:val="24"/>
        </w:rPr>
      </w:pPr>
    </w:p>
    <w:p w14:paraId="62B94A2E" w14:textId="77777777" w:rsidR="000E005B" w:rsidRPr="00BD0E25" w:rsidRDefault="000E005B" w:rsidP="000E005B">
      <w:pPr>
        <w:pStyle w:val="NoSpacing"/>
        <w:numPr>
          <w:ilvl w:val="0"/>
          <w:numId w:val="19"/>
        </w:numPr>
        <w:spacing w:line="276" w:lineRule="auto"/>
        <w:ind w:left="-426"/>
        <w:rPr>
          <w:rFonts w:ascii="Arial" w:hAnsi="Arial" w:cs="Arial"/>
          <w:sz w:val="24"/>
          <w:szCs w:val="24"/>
        </w:rPr>
      </w:pPr>
      <w:r w:rsidRPr="00BD0E25">
        <w:rPr>
          <w:rFonts w:ascii="Arial" w:hAnsi="Arial" w:cs="Arial"/>
          <w:sz w:val="24"/>
          <w:szCs w:val="24"/>
        </w:rPr>
        <w:t xml:space="preserve">This increase has been driven by the number of people reporting depression, rising from 36% in wave 1 to 72% in wave 3, and anxiety, from 6% to 60%. </w:t>
      </w:r>
    </w:p>
    <w:p w14:paraId="795FA365" w14:textId="77777777" w:rsidR="000E005B" w:rsidRPr="00BD0E25" w:rsidRDefault="000E005B" w:rsidP="000E005B">
      <w:pPr>
        <w:pStyle w:val="NoSpacing"/>
        <w:numPr>
          <w:ilvl w:val="0"/>
          <w:numId w:val="19"/>
        </w:numPr>
        <w:spacing w:line="276" w:lineRule="auto"/>
        <w:ind w:left="-426"/>
        <w:rPr>
          <w:rFonts w:ascii="Arial" w:hAnsi="Arial" w:cs="Arial"/>
          <w:sz w:val="24"/>
          <w:szCs w:val="24"/>
        </w:rPr>
      </w:pPr>
      <w:r w:rsidRPr="00BD0E25">
        <w:rPr>
          <w:rFonts w:ascii="Arial" w:hAnsi="Arial" w:cs="Arial"/>
          <w:sz w:val="24"/>
          <w:szCs w:val="24"/>
        </w:rPr>
        <w:t xml:space="preserve">In both wave 2 and wave 3, 1 in 4 (25%) of respondents stated they had Post-Traumatic Stress Disorder. </w:t>
      </w:r>
    </w:p>
    <w:p w14:paraId="650C4DFA" w14:textId="77777777" w:rsidR="000E005B" w:rsidRPr="00BD0E25" w:rsidRDefault="000E005B" w:rsidP="000E005B">
      <w:pPr>
        <w:pStyle w:val="NoSpacing"/>
        <w:numPr>
          <w:ilvl w:val="0"/>
          <w:numId w:val="19"/>
        </w:numPr>
        <w:spacing w:line="276" w:lineRule="auto"/>
        <w:ind w:left="-426"/>
        <w:rPr>
          <w:rFonts w:ascii="Arial" w:hAnsi="Arial" w:cs="Arial"/>
          <w:sz w:val="24"/>
          <w:szCs w:val="24"/>
        </w:rPr>
      </w:pPr>
      <w:r w:rsidRPr="00BD0E25">
        <w:rPr>
          <w:rFonts w:ascii="Arial" w:hAnsi="Arial" w:cs="Arial"/>
          <w:sz w:val="24"/>
          <w:szCs w:val="24"/>
        </w:rPr>
        <w:t xml:space="preserve">81% of those with a mental health condition reported </w:t>
      </w:r>
      <w:proofErr w:type="spellStart"/>
      <w:r w:rsidRPr="00BD0E25">
        <w:rPr>
          <w:rFonts w:ascii="Arial" w:hAnsi="Arial" w:cs="Arial"/>
          <w:sz w:val="24"/>
          <w:szCs w:val="24"/>
        </w:rPr>
        <w:t>reported</w:t>
      </w:r>
      <w:proofErr w:type="spellEnd"/>
      <w:r w:rsidRPr="00BD0E25">
        <w:rPr>
          <w:rFonts w:ascii="Arial" w:hAnsi="Arial" w:cs="Arial"/>
          <w:sz w:val="24"/>
          <w:szCs w:val="24"/>
        </w:rPr>
        <w:t xml:space="preserve"> experiencing at least 2 mental health conditions, with 17% reporting 5 or more. </w:t>
      </w:r>
    </w:p>
    <w:p w14:paraId="24186C6E" w14:textId="77777777" w:rsidR="000E005B" w:rsidRPr="00BD0E25" w:rsidRDefault="000E005B" w:rsidP="000E005B">
      <w:pPr>
        <w:pStyle w:val="NoSpacing"/>
        <w:numPr>
          <w:ilvl w:val="0"/>
          <w:numId w:val="19"/>
        </w:numPr>
        <w:spacing w:line="276" w:lineRule="auto"/>
        <w:ind w:left="-426"/>
        <w:rPr>
          <w:rFonts w:ascii="Arial" w:hAnsi="Arial" w:cs="Arial"/>
          <w:sz w:val="24"/>
          <w:szCs w:val="24"/>
        </w:rPr>
      </w:pPr>
      <w:r w:rsidRPr="00BD0E25">
        <w:rPr>
          <w:rFonts w:ascii="Arial" w:hAnsi="Arial" w:cs="Arial"/>
          <w:sz w:val="24"/>
          <w:szCs w:val="24"/>
        </w:rPr>
        <w:lastRenderedPageBreak/>
        <w:t xml:space="preserve">Whilst 25% of respondents self-reported a dual diagnosis of </w:t>
      </w:r>
      <w:proofErr w:type="spellStart"/>
      <w:r w:rsidRPr="00BD0E25">
        <w:rPr>
          <w:rFonts w:ascii="Arial" w:hAnsi="Arial" w:cs="Arial"/>
          <w:sz w:val="24"/>
          <w:szCs w:val="24"/>
        </w:rPr>
        <w:t>of</w:t>
      </w:r>
      <w:proofErr w:type="spellEnd"/>
      <w:r w:rsidRPr="00BD0E25">
        <w:rPr>
          <w:rFonts w:ascii="Arial" w:hAnsi="Arial" w:cs="Arial"/>
          <w:sz w:val="24"/>
          <w:szCs w:val="24"/>
        </w:rPr>
        <w:t xml:space="preserve"> coexisting mental health and substance misuse needs, a further 45% reported that they self-medicate with drugs and or alcohol to help them cope with their mental health</w:t>
      </w:r>
    </w:p>
    <w:p w14:paraId="58046E0F" w14:textId="77777777" w:rsidR="000E005B" w:rsidRDefault="000E005B" w:rsidP="000E005B">
      <w:pPr>
        <w:pStyle w:val="NoSpacing"/>
        <w:spacing w:line="276" w:lineRule="auto"/>
        <w:rPr>
          <w:rFonts w:ascii="Arial" w:hAnsi="Arial" w:cs="Arial"/>
          <w:sz w:val="24"/>
          <w:szCs w:val="24"/>
        </w:rPr>
      </w:pPr>
    </w:p>
    <w:p w14:paraId="3CFF14D5" w14:textId="77777777" w:rsidR="000E005B" w:rsidRPr="001B111C" w:rsidRDefault="000E005B" w:rsidP="000E005B">
      <w:pPr>
        <w:pStyle w:val="NoSpacing"/>
        <w:spacing w:line="276" w:lineRule="auto"/>
        <w:ind w:left="-851"/>
        <w:rPr>
          <w:rFonts w:ascii="Arial" w:hAnsi="Arial" w:cs="Arial"/>
          <w:b/>
          <w:bCs/>
          <w:sz w:val="24"/>
          <w:szCs w:val="24"/>
        </w:rPr>
      </w:pPr>
      <w:r w:rsidRPr="001B111C">
        <w:rPr>
          <w:rFonts w:ascii="Arial" w:hAnsi="Arial" w:cs="Arial"/>
          <w:b/>
          <w:bCs/>
          <w:sz w:val="24"/>
          <w:szCs w:val="24"/>
        </w:rPr>
        <w:t>Quality Outcomes Framework (QOF)</w:t>
      </w:r>
    </w:p>
    <w:p w14:paraId="20CF11FD" w14:textId="77777777" w:rsidR="000E005B" w:rsidRPr="001B111C" w:rsidRDefault="000E005B" w:rsidP="000E005B">
      <w:pPr>
        <w:pStyle w:val="NoSpacing"/>
        <w:spacing w:line="276" w:lineRule="auto"/>
        <w:rPr>
          <w:rFonts w:ascii="Arial" w:hAnsi="Arial" w:cs="Arial"/>
          <w:sz w:val="24"/>
          <w:szCs w:val="24"/>
        </w:rPr>
      </w:pPr>
    </w:p>
    <w:p w14:paraId="42F1CBE2" w14:textId="77777777" w:rsidR="000E005B" w:rsidRPr="001B111C" w:rsidRDefault="000E005B" w:rsidP="00CE75DC">
      <w:pPr>
        <w:pStyle w:val="NoSpacing"/>
        <w:spacing w:line="276" w:lineRule="auto"/>
        <w:ind w:left="-851"/>
        <w:rPr>
          <w:rFonts w:ascii="Arial" w:hAnsi="Arial" w:cs="Arial"/>
          <w:sz w:val="24"/>
          <w:szCs w:val="24"/>
        </w:rPr>
      </w:pPr>
      <w:r w:rsidRPr="001B111C">
        <w:rPr>
          <w:rFonts w:ascii="Arial" w:hAnsi="Arial" w:cs="Arial"/>
          <w:sz w:val="24"/>
          <w:szCs w:val="24"/>
        </w:rPr>
        <w:t>Quality Outcomes Framework (QOF) prevalence of depression (19/20) for Blackpool CCG is the highest in the UK, 18.5% against the England average of 14.33% (21.71% in Central West PCN). QOF prevalence for Mental Health (Severe Mental Illness) is the second highest in the UK and highest in the North West, 1.51% against the England average of 0.93%.</w:t>
      </w:r>
    </w:p>
    <w:p w14:paraId="359B0802" w14:textId="534D52A3" w:rsidR="000E005B" w:rsidRDefault="000E005B" w:rsidP="00CE75DC">
      <w:pPr>
        <w:spacing w:after="0"/>
        <w:ind w:left="0"/>
        <w:rPr>
          <w:rStyle w:val="FieldStyle-Bold"/>
        </w:rPr>
      </w:pPr>
    </w:p>
    <w:p w14:paraId="15D57D1B" w14:textId="77777777" w:rsidR="00CE75DC" w:rsidRPr="00CE75DC" w:rsidRDefault="00CE75DC" w:rsidP="00CE75DC">
      <w:pPr>
        <w:shd w:val="clear" w:color="auto" w:fill="auto"/>
        <w:spacing w:after="0" w:line="276" w:lineRule="auto"/>
        <w:ind w:right="0"/>
        <w:rPr>
          <w:rFonts w:eastAsiaTheme="minorEastAsia"/>
          <w:lang w:eastAsia="en-GB"/>
        </w:rPr>
      </w:pPr>
      <w:r w:rsidRPr="00CE75DC">
        <w:rPr>
          <w:rFonts w:eastAsiaTheme="minorEastAsia"/>
          <w:lang w:eastAsia="en-GB"/>
        </w:rPr>
        <w:t>Evidence from EMIS and feedback from Fylde Coast GPs and mental health services has shown that currently the biggest unmet need is the provision of services for people with Personality Disorders (PD) and emerging PD. These people would usually form part of what has been described as the ‘Step 3.5 cohort’.</w:t>
      </w:r>
    </w:p>
    <w:p w14:paraId="3A2D3207" w14:textId="77777777" w:rsidR="00CE75DC" w:rsidRPr="00CE75DC" w:rsidRDefault="00CE75DC" w:rsidP="00CE75DC">
      <w:pPr>
        <w:shd w:val="clear" w:color="auto" w:fill="auto"/>
        <w:spacing w:after="0" w:line="276" w:lineRule="auto"/>
        <w:ind w:left="0" w:right="0"/>
        <w:rPr>
          <w:rFonts w:eastAsiaTheme="minorEastAsia"/>
          <w:lang w:eastAsia="en-GB"/>
        </w:rPr>
      </w:pPr>
    </w:p>
    <w:p w14:paraId="72E4F960" w14:textId="77777777" w:rsidR="00CE75DC" w:rsidRPr="00CE75DC" w:rsidRDefault="00CE75DC" w:rsidP="00CE75DC">
      <w:pPr>
        <w:shd w:val="clear" w:color="auto" w:fill="auto"/>
        <w:spacing w:after="0" w:line="276" w:lineRule="auto"/>
        <w:ind w:right="0"/>
        <w:rPr>
          <w:rFonts w:eastAsiaTheme="minorEastAsia"/>
          <w:lang w:eastAsia="en-GB"/>
        </w:rPr>
      </w:pPr>
      <w:r w:rsidRPr="00CE75DC">
        <w:rPr>
          <w:rFonts w:eastAsiaTheme="minorEastAsia"/>
          <w:lang w:eastAsia="en-GB"/>
        </w:rPr>
        <w:t>Fylde and Wyre face different challenges to Blackpool with pockets of affluence and deprivation only a few miles apart. There are significant health inequalities in Fleetwood PCN with over 42% of the population living in the most deprived IMD decile. Quality Outcomes Framework (QOF) prevalence of depression (19/20) for Fleetwood PCN is 21.30% against the England average of 14.33%. QOF prevalence for Mental Health (Severe Mental Illness) is 1.43% against the England average of 0.93%. The Step 3.5 service would specifically target areas of deprivation across the Fylde Coast to reduce these inequalities.</w:t>
      </w:r>
    </w:p>
    <w:p w14:paraId="553FD8FA" w14:textId="77777777" w:rsidR="00CE75DC" w:rsidRPr="00CE75DC" w:rsidRDefault="00CE75DC" w:rsidP="00CE75DC">
      <w:pPr>
        <w:shd w:val="clear" w:color="auto" w:fill="auto"/>
        <w:spacing w:after="0" w:line="276" w:lineRule="auto"/>
        <w:ind w:left="0" w:right="0"/>
        <w:rPr>
          <w:rFonts w:eastAsiaTheme="minorEastAsia"/>
          <w:lang w:eastAsia="en-GB"/>
        </w:rPr>
      </w:pPr>
    </w:p>
    <w:p w14:paraId="0D73C777" w14:textId="77777777" w:rsidR="00CE75DC" w:rsidRPr="00CE75DC" w:rsidRDefault="00CE75DC" w:rsidP="002A614D">
      <w:pPr>
        <w:shd w:val="clear" w:color="auto" w:fill="auto"/>
        <w:ind w:right="0"/>
      </w:pPr>
      <w:r w:rsidRPr="00CE75DC">
        <w:t xml:space="preserve">Continuing to maintain good mental health in the homeless going forward is extremely important.  The work already being delivered via the health hub has clearly evidenced that it is necessary to continue to build on the innovative partnership working that is already taking place; proactively engaging to enable the management of complex cases more effectively going forward.   </w:t>
      </w:r>
    </w:p>
    <w:p w14:paraId="1524427A" w14:textId="77777777" w:rsidR="002A614D" w:rsidRDefault="002A614D" w:rsidP="002A614D">
      <w:pPr>
        <w:rPr>
          <w:rFonts w:eastAsia="Times New Roman"/>
          <w:lang w:eastAsia="en-GB"/>
        </w:rPr>
      </w:pPr>
      <w:r>
        <w:rPr>
          <w:rFonts w:eastAsia="Times New Roman"/>
          <w:lang w:eastAsia="en-GB"/>
        </w:rPr>
        <w:t>Feedback from service users through ongoing engagement and specific questionnaires created to support the wider development of homelessness services will continue.</w:t>
      </w:r>
    </w:p>
    <w:p w14:paraId="4C794024" w14:textId="39A87245" w:rsidR="002A614D" w:rsidRPr="002A614D" w:rsidRDefault="002A614D" w:rsidP="002A614D">
      <w:pPr>
        <w:rPr>
          <w:rFonts w:eastAsia="Times New Roman"/>
          <w:lang w:eastAsia="en-GB"/>
        </w:rPr>
      </w:pPr>
      <w:r>
        <w:rPr>
          <w:rFonts w:eastAsia="Times New Roman"/>
          <w:lang w:eastAsia="en-GB"/>
        </w:rPr>
        <w:t>Amy Butler, Blackpool Healthwatch supported engagement with service users to determine current barriers to accessing good health services.  Example questionnaire provided.</w:t>
      </w:r>
    </w:p>
    <w:p w14:paraId="629E9159" w14:textId="77777777" w:rsidR="002A614D" w:rsidRDefault="002A614D" w:rsidP="002A614D">
      <w:pPr>
        <w:rPr>
          <w:rFonts w:eastAsia="Times New Roman"/>
          <w:color w:val="FF0000"/>
          <w:lang w:eastAsia="en-GB"/>
        </w:rPr>
      </w:pPr>
      <w:r>
        <w:rPr>
          <w:rFonts w:eastAsia="Times New Roman"/>
          <w:color w:val="FF0000"/>
          <w:lang w:eastAsia="en-GB"/>
        </w:rPr>
        <w:object w:dxaOrig="1539" w:dyaOrig="995" w14:anchorId="2773F075">
          <v:shape id="_x0000_i1027" type="#_x0000_t75" style="width:77.5pt;height:50pt" o:ole="">
            <v:imagedata r:id="rId23" o:title=""/>
          </v:shape>
          <o:OLEObject Type="Embed" ProgID="Acrobat.Document.DC" ShapeID="_x0000_i1027" DrawAspect="Icon" ObjectID="_1791354842" r:id="rId24"/>
        </w:object>
      </w:r>
      <w:r>
        <w:rPr>
          <w:rFonts w:eastAsia="Times New Roman"/>
          <w:color w:val="FF0000"/>
          <w:lang w:eastAsia="en-GB"/>
        </w:rPr>
        <w:object w:dxaOrig="1539" w:dyaOrig="995" w14:anchorId="25DC7293">
          <v:shape id="_x0000_i1028" type="#_x0000_t75" style="width:77.5pt;height:50pt" o:ole="">
            <v:imagedata r:id="rId25" o:title=""/>
          </v:shape>
          <o:OLEObject Type="Embed" ProgID="Acrobat.Document.DC" ShapeID="_x0000_i1028" DrawAspect="Icon" ObjectID="_1791354843" r:id="rId26"/>
        </w:object>
      </w:r>
    </w:p>
    <w:p w14:paraId="07F8737E" w14:textId="77777777" w:rsidR="002A614D" w:rsidRPr="00264AE9" w:rsidRDefault="002A614D" w:rsidP="002A614D">
      <w:pPr>
        <w:rPr>
          <w:rFonts w:eastAsia="Times New Roman"/>
          <w:lang w:eastAsia="en-GB"/>
        </w:rPr>
      </w:pPr>
      <w:r w:rsidRPr="00264AE9">
        <w:rPr>
          <w:rFonts w:eastAsia="Times New Roman"/>
          <w:lang w:eastAsia="en-GB"/>
        </w:rPr>
        <w:t xml:space="preserve">Further </w:t>
      </w:r>
      <w:r>
        <w:rPr>
          <w:rFonts w:eastAsia="Times New Roman"/>
          <w:lang w:eastAsia="en-GB"/>
        </w:rPr>
        <w:t xml:space="preserve">evidence includes the </w:t>
      </w:r>
      <w:r w:rsidRPr="00264AE9">
        <w:rPr>
          <w:rFonts w:eastAsia="Times New Roman"/>
          <w:lang w:eastAsia="en-GB"/>
        </w:rPr>
        <w:t xml:space="preserve">Homeless Health Hub evaluation embedded </w:t>
      </w:r>
      <w:r>
        <w:rPr>
          <w:rFonts w:eastAsia="Times New Roman"/>
          <w:lang w:eastAsia="en-GB"/>
        </w:rPr>
        <w:t>as part of</w:t>
      </w:r>
      <w:r w:rsidRPr="00264AE9">
        <w:rPr>
          <w:rFonts w:eastAsia="Times New Roman"/>
          <w:lang w:eastAsia="en-GB"/>
        </w:rPr>
        <w:t xml:space="preserve"> the engagement section.</w:t>
      </w:r>
    </w:p>
    <w:p w14:paraId="5868183F" w14:textId="77777777" w:rsidR="00CE75DC" w:rsidRDefault="00CE75DC" w:rsidP="008B2307">
      <w:pPr>
        <w:rPr>
          <w:rStyle w:val="FieldStyle-Bold"/>
        </w:rPr>
      </w:pPr>
    </w:p>
    <w:p w14:paraId="63D4971B" w14:textId="6DB5DB2B" w:rsidR="000E005B" w:rsidRDefault="000E005B" w:rsidP="008B2307">
      <w:pPr>
        <w:rPr>
          <w:rStyle w:val="FieldStyle-Bold"/>
        </w:rPr>
      </w:pPr>
    </w:p>
    <w:p w14:paraId="74A60431" w14:textId="1FFBCA82" w:rsidR="000E005B" w:rsidRDefault="000E005B" w:rsidP="008B2307">
      <w:pPr>
        <w:rPr>
          <w:rStyle w:val="FieldStyle-Bold"/>
        </w:rPr>
      </w:pPr>
    </w:p>
    <w:p w14:paraId="199496B3" w14:textId="77777777" w:rsidR="000E005B" w:rsidRDefault="000E005B" w:rsidP="008B2307">
      <w:pPr>
        <w:rPr>
          <w:rStyle w:val="FieldStyle-Bold"/>
        </w:rPr>
      </w:pPr>
    </w:p>
    <w:p w14:paraId="36817E6E" w14:textId="1E8C2590" w:rsidR="00F31793" w:rsidRDefault="00504B2C" w:rsidP="00504B2C">
      <w:pPr>
        <w:pStyle w:val="Quote"/>
        <w:rPr>
          <w:color w:val="auto"/>
        </w:rPr>
      </w:pPr>
      <w:r>
        <w:lastRenderedPageBreak/>
        <w:t>If this assessment relates to a policy / strategy, has an equality statement been added</w:t>
      </w:r>
      <w:r w:rsidR="00800B17">
        <w:t xml:space="preserve"> (or is it planned to be added) to the document? </w:t>
      </w:r>
      <w:r w:rsidR="00800B17" w:rsidRPr="004871CA">
        <w:rPr>
          <w:color w:val="auto"/>
        </w:rPr>
        <w:t xml:space="preserve">YES </w:t>
      </w:r>
      <w:sdt>
        <w:sdtPr>
          <w:rPr>
            <w:color w:val="auto"/>
          </w:rPr>
          <w:id w:val="1925455218"/>
          <w:lock w:val="sdtLocked"/>
          <w14:checkbox>
            <w14:checked w14:val="0"/>
            <w14:checkedState w14:val="00FE" w14:font="Wingdings"/>
            <w14:uncheckedState w14:val="2610" w14:font="MS Gothic"/>
          </w14:checkbox>
        </w:sdtPr>
        <w:sdtContent>
          <w:r w:rsidR="00800B17" w:rsidRPr="004871CA">
            <w:rPr>
              <w:rFonts w:ascii="Segoe UI Symbol" w:hAnsi="Segoe UI Symbol" w:cs="Segoe UI Symbol"/>
              <w:color w:val="auto"/>
            </w:rPr>
            <w:t>☐</w:t>
          </w:r>
        </w:sdtContent>
      </w:sdt>
      <w:r w:rsidR="00800B17" w:rsidRPr="004871CA">
        <w:rPr>
          <w:color w:val="auto"/>
        </w:rPr>
        <w:t xml:space="preserve"> / NO </w:t>
      </w:r>
      <w:sdt>
        <w:sdtPr>
          <w:rPr>
            <w:color w:val="auto"/>
          </w:rPr>
          <w:id w:val="-480317041"/>
          <w:lock w:val="sdtLocked"/>
          <w14:checkbox>
            <w14:checked w14:val="1"/>
            <w14:checkedState w14:val="00FE" w14:font="Wingdings"/>
            <w14:uncheckedState w14:val="2610" w14:font="MS Gothic"/>
          </w14:checkbox>
        </w:sdtPr>
        <w:sdtContent>
          <w:r w:rsidR="001029F9">
            <w:rPr>
              <w:color w:val="auto"/>
            </w:rPr>
            <w:sym w:font="Wingdings" w:char="F0FE"/>
          </w:r>
        </w:sdtContent>
      </w:sdt>
      <w:r w:rsidR="00520A29">
        <w:rPr>
          <w:color w:val="auto"/>
        </w:rPr>
        <w:t xml:space="preserve"> / N/A </w:t>
      </w:r>
      <w:sdt>
        <w:sdtPr>
          <w:rPr>
            <w:color w:val="auto"/>
          </w:rPr>
          <w:id w:val="-1862818186"/>
          <w14:checkbox>
            <w14:checked w14:val="0"/>
            <w14:checkedState w14:val="00FE" w14:font="Wingdings"/>
            <w14:uncheckedState w14:val="2610" w14:font="MS Gothic"/>
          </w14:checkbox>
        </w:sdtPr>
        <w:sdtContent>
          <w:r w:rsidR="00520A29" w:rsidRPr="004871CA">
            <w:rPr>
              <w:rFonts w:ascii="Segoe UI Symbol" w:hAnsi="Segoe UI Symbol" w:cs="Segoe UI Symbol"/>
              <w:color w:val="auto"/>
            </w:rPr>
            <w:t>☐</w:t>
          </w:r>
        </w:sdtContent>
      </w:sdt>
    </w:p>
    <w:p w14:paraId="75A88907" w14:textId="29186BBA" w:rsidR="00800B17" w:rsidRPr="004F4C74" w:rsidRDefault="00E63623" w:rsidP="00800B17">
      <w:pPr>
        <w:rPr>
          <w:b/>
          <w:bCs/>
        </w:rPr>
      </w:pPr>
      <w:r w:rsidRPr="004F4C74">
        <w:rPr>
          <w:b/>
          <w:bCs/>
        </w:rPr>
        <w:t>If you have answered ‘No’, please explain why not:</w:t>
      </w:r>
    </w:p>
    <w:tbl>
      <w:tblPr>
        <w:tblStyle w:val="TableGrid"/>
        <w:tblW w:w="11027" w:type="dxa"/>
        <w:tblInd w:w="-998" w:type="dxa"/>
        <w:tblLook w:val="04A0" w:firstRow="1" w:lastRow="0" w:firstColumn="1" w:lastColumn="0" w:noHBand="0" w:noVBand="1"/>
      </w:tblPr>
      <w:tblGrid>
        <w:gridCol w:w="11027"/>
      </w:tblGrid>
      <w:tr w:rsidR="00520A29" w14:paraId="16B69910"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B9367E" w14:textId="5E944A51" w:rsidR="001029F9" w:rsidRPr="001029F9" w:rsidRDefault="001029F9" w:rsidP="001029F9">
            <w:pPr>
              <w:ind w:left="0" w:right="7"/>
            </w:pPr>
            <w:bookmarkStart w:id="5" w:name="_Hlk110241016"/>
            <w:r w:rsidRPr="001029F9">
              <w:rPr>
                <w:rFonts w:eastAsia="Times New Roman"/>
                <w:bCs/>
                <w:lang w:eastAsia="en-GB"/>
              </w:rPr>
              <w:t>This assessment does not relate to a policy or strategy although an equality statement has been provided in the Service Specification.</w:t>
            </w:r>
          </w:p>
          <w:p w14:paraId="1BA7FD8C" w14:textId="71F1B6D1" w:rsidR="001029F9" w:rsidRDefault="001029F9" w:rsidP="00310DC6">
            <w:pPr>
              <w:ind w:left="0" w:right="7"/>
            </w:pPr>
          </w:p>
        </w:tc>
      </w:tr>
      <w:bookmarkEnd w:id="5"/>
    </w:tbl>
    <w:p w14:paraId="28E975B8" w14:textId="05CB988B" w:rsidR="00E63623" w:rsidRDefault="00E63623" w:rsidP="00800B17">
      <w:pPr>
        <w:rPr>
          <w:rStyle w:val="FieldStyle-Bold"/>
        </w:rPr>
      </w:pPr>
    </w:p>
    <w:p w14:paraId="1FA7732D" w14:textId="75FA4569" w:rsidR="00E63623" w:rsidRDefault="00E63623" w:rsidP="00800B17">
      <w:pPr>
        <w:rPr>
          <w:rStyle w:val="FieldStyle-Bold"/>
        </w:rPr>
      </w:pPr>
    </w:p>
    <w:p w14:paraId="1D45B29A" w14:textId="1232A0BE" w:rsidR="00F1004F" w:rsidRDefault="00F1004F">
      <w:pPr>
        <w:shd w:val="clear" w:color="auto" w:fill="auto"/>
        <w:ind w:left="0" w:right="0"/>
        <w:rPr>
          <w:rStyle w:val="FieldStyle-Bold"/>
        </w:rPr>
      </w:pPr>
      <w:r>
        <w:rPr>
          <w:rStyle w:val="FieldStyle-Bold"/>
        </w:rPr>
        <w:br w:type="page"/>
      </w:r>
    </w:p>
    <w:p w14:paraId="3B4D4981" w14:textId="502ED21D" w:rsidR="00E63623" w:rsidRDefault="00F1004F" w:rsidP="00F1004F">
      <w:pPr>
        <w:pStyle w:val="Heading1"/>
      </w:pPr>
      <w:r>
        <w:lastRenderedPageBreak/>
        <w:t>Impact As</w:t>
      </w:r>
      <w:r w:rsidRPr="005D3D71">
        <w:t>s</w:t>
      </w:r>
      <w:r>
        <w:t>essment</w:t>
      </w:r>
    </w:p>
    <w:p w14:paraId="5AE328AF" w14:textId="77777777" w:rsidR="00936A0D" w:rsidRDefault="00936A0D" w:rsidP="00936A0D"/>
    <w:p w14:paraId="0AD9AA5D" w14:textId="55FD5B26" w:rsidR="00936A0D" w:rsidRDefault="00936A0D" w:rsidP="00936A0D">
      <w:r>
        <w:t xml:space="preserve">This section should record any </w:t>
      </w:r>
      <w:r w:rsidR="00A006E2">
        <w:t>identified and/or potential impacts on protected characteristic groups</w:t>
      </w:r>
      <w:r w:rsidR="00113E21">
        <w:t>, groups experiencing health inequalities, and other groups at risk of experiencing poorer health outcomes. Both positive and negative impacts should be recorded</w:t>
      </w:r>
      <w:r w:rsidR="0074014C">
        <w:t xml:space="preserve"> for each of the groups defined below</w:t>
      </w:r>
      <w:r w:rsidR="00360602">
        <w:t xml:space="preserve"> where applicable</w:t>
      </w:r>
      <w:r w:rsidR="00113E21">
        <w:t xml:space="preserve">. </w:t>
      </w:r>
    </w:p>
    <w:p w14:paraId="358FB551" w14:textId="36B973AF" w:rsidR="00795627" w:rsidRDefault="00113E21" w:rsidP="00936A0D">
      <w:pPr>
        <w:rPr>
          <w:b/>
          <w:bCs/>
        </w:rPr>
      </w:pPr>
      <w:r w:rsidRPr="00D94FA7">
        <w:rPr>
          <w:b/>
          <w:bCs/>
        </w:rPr>
        <w:t xml:space="preserve">Think about </w:t>
      </w:r>
      <w:r w:rsidR="00273C02" w:rsidRPr="00D94FA7">
        <w:rPr>
          <w:b/>
          <w:bCs/>
        </w:rPr>
        <w:t>any barriers to access</w:t>
      </w:r>
      <w:r w:rsidR="00A07D2A" w:rsidRPr="00D94FA7">
        <w:rPr>
          <w:b/>
          <w:bCs/>
        </w:rPr>
        <w:t>, areas of inequity,</w:t>
      </w:r>
      <w:r w:rsidR="00273C02" w:rsidRPr="00D94FA7">
        <w:rPr>
          <w:b/>
          <w:bCs/>
        </w:rPr>
        <w:t xml:space="preserve"> and how different groups may be disproportionately impacted by this proposal</w:t>
      </w:r>
      <w:r w:rsidR="00A07D2A" w:rsidRPr="00D94FA7">
        <w:rPr>
          <w:b/>
          <w:bCs/>
        </w:rPr>
        <w:t xml:space="preserve">. </w:t>
      </w:r>
      <w:r w:rsidR="00A9573C">
        <w:rPr>
          <w:b/>
          <w:bCs/>
        </w:rPr>
        <w:t xml:space="preserve">Conversely, think about how certain groups may </w:t>
      </w:r>
      <w:r w:rsidR="003B681A">
        <w:rPr>
          <w:b/>
          <w:bCs/>
        </w:rPr>
        <w:t>benefit or see better health outcomes as a result of this proposal.</w:t>
      </w:r>
      <w:r w:rsidR="0000494B">
        <w:rPr>
          <w:b/>
          <w:bCs/>
        </w:rPr>
        <w:t xml:space="preserve"> </w:t>
      </w:r>
    </w:p>
    <w:p w14:paraId="0174B6B5" w14:textId="2813ABE6" w:rsidR="003B681A" w:rsidRDefault="003B681A" w:rsidP="005D3D71">
      <w:pPr>
        <w:pStyle w:val="Heading2"/>
      </w:pPr>
      <w:r w:rsidRPr="005D3D71">
        <w:t>Protected Characteristics</w:t>
      </w:r>
    </w:p>
    <w:p w14:paraId="6FB7443E" w14:textId="77777777" w:rsidR="00E10CFF" w:rsidRPr="00E10CFF" w:rsidRDefault="00E10CFF" w:rsidP="00E10CFF"/>
    <w:tbl>
      <w:tblPr>
        <w:tblStyle w:val="TableGrid"/>
        <w:tblW w:w="10065" w:type="dxa"/>
        <w:tblInd w:w="-1008" w:type="dxa"/>
        <w:tblLook w:val="04A0" w:firstRow="1" w:lastRow="0" w:firstColumn="1" w:lastColumn="0" w:noHBand="0" w:noVBand="1"/>
      </w:tblPr>
      <w:tblGrid>
        <w:gridCol w:w="1914"/>
        <w:gridCol w:w="1914"/>
        <w:gridCol w:w="2079"/>
        <w:gridCol w:w="2079"/>
        <w:gridCol w:w="2079"/>
      </w:tblGrid>
      <w:tr w:rsidR="00A21E69" w14:paraId="2C348E78" w14:textId="77777777" w:rsidTr="00CD09A0">
        <w:trPr>
          <w:trHeight w:val="419"/>
        </w:trPr>
        <w:tc>
          <w:tcPr>
            <w:tcW w:w="1914"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85D3DDC" w14:textId="77777777" w:rsidR="00A21E69" w:rsidRDefault="00A21E69" w:rsidP="00795D6B">
            <w:pPr>
              <w:shd w:val="clear" w:color="auto" w:fill="auto"/>
              <w:ind w:left="36" w:right="0"/>
              <w:rPr>
                <w:b/>
                <w:bCs/>
                <w:sz w:val="32"/>
                <w:szCs w:val="32"/>
              </w:rPr>
            </w:pPr>
            <w:r w:rsidRPr="00AF4C61">
              <w:rPr>
                <w:b/>
                <w:bCs/>
                <w:sz w:val="32"/>
                <w:szCs w:val="32"/>
              </w:rPr>
              <w:t>Age</w:t>
            </w:r>
          </w:p>
          <w:p w14:paraId="03E44859" w14:textId="77777777" w:rsidR="00A21E69" w:rsidRPr="00795D6B" w:rsidRDefault="00A21E69" w:rsidP="00795D6B">
            <w:pPr>
              <w:shd w:val="clear" w:color="auto" w:fill="auto"/>
              <w:ind w:left="36" w:right="-105"/>
              <w:rPr>
                <w:sz w:val="20"/>
                <w:szCs w:val="20"/>
              </w:rPr>
            </w:pPr>
            <w:r>
              <w:rPr>
                <w:sz w:val="20"/>
                <w:szCs w:val="20"/>
              </w:rPr>
              <w:t>Groups</w:t>
            </w:r>
            <w:r w:rsidRPr="00795D6B">
              <w:rPr>
                <w:sz w:val="20"/>
                <w:szCs w:val="20"/>
              </w:rPr>
              <w:t xml:space="preserve"> impacted may include young people, older people</w:t>
            </w:r>
            <w:r>
              <w:rPr>
                <w:sz w:val="20"/>
                <w:szCs w:val="20"/>
              </w:rPr>
              <w:t xml:space="preserve"> or</w:t>
            </w:r>
            <w:r w:rsidRPr="00795D6B">
              <w:rPr>
                <w:sz w:val="20"/>
                <w:szCs w:val="20"/>
              </w:rPr>
              <w:t xml:space="preserve"> working-age population</w:t>
            </w:r>
            <w:r>
              <w:rPr>
                <w:sz w:val="20"/>
                <w:szCs w:val="20"/>
              </w:rPr>
              <w:t>.</w:t>
            </w:r>
          </w:p>
        </w:tc>
        <w:tc>
          <w:tcPr>
            <w:tcW w:w="1914"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D119DE3" w14:textId="78197682" w:rsidR="00A21E69" w:rsidRPr="00795D6B" w:rsidRDefault="00A21E69" w:rsidP="00795D6B">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7E2F11E" w14:textId="2972E40A" w:rsidR="00A21E69" w:rsidRPr="00AF4C61" w:rsidRDefault="00A21E69" w:rsidP="0079562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848FC37" w14:textId="0E40870F" w:rsidR="00A21E69" w:rsidRPr="00AF4C61" w:rsidRDefault="00A21E69" w:rsidP="0079562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300AE88" w14:textId="45042FFD" w:rsidR="00A21E69" w:rsidRPr="00AF4C61" w:rsidRDefault="00A21E69" w:rsidP="00795627">
            <w:pPr>
              <w:shd w:val="clear" w:color="auto" w:fill="auto"/>
              <w:ind w:left="0" w:right="-18"/>
              <w:jc w:val="center"/>
              <w:rPr>
                <w:b/>
                <w:bCs/>
              </w:rPr>
            </w:pPr>
            <w:r w:rsidRPr="00AF4C61">
              <w:rPr>
                <w:b/>
                <w:bCs/>
              </w:rPr>
              <w:t>Neutral impact</w:t>
            </w:r>
          </w:p>
        </w:tc>
      </w:tr>
      <w:tr w:rsidR="00A21E69" w14:paraId="7EF847AC" w14:textId="77777777" w:rsidTr="00CD09A0">
        <w:trPr>
          <w:trHeight w:val="419"/>
        </w:trPr>
        <w:tc>
          <w:tcPr>
            <w:tcW w:w="1914"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D5B393A" w14:textId="77777777" w:rsidR="00A21E69" w:rsidRDefault="00A21E69" w:rsidP="00795627">
            <w:pPr>
              <w:shd w:val="clear" w:color="auto" w:fill="auto"/>
              <w:ind w:left="0"/>
            </w:pPr>
          </w:p>
        </w:tc>
        <w:tc>
          <w:tcPr>
            <w:tcW w:w="1914"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74A5D1E" w14:textId="7834D1A2" w:rsidR="00A21E69" w:rsidRDefault="00A21E69" w:rsidP="0079562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AE34BB2" w14:textId="03E13A89" w:rsidR="00A21E69" w:rsidRPr="0036645F" w:rsidRDefault="00000000" w:rsidP="00C35EAB">
            <w:pPr>
              <w:shd w:val="clear" w:color="auto" w:fill="auto"/>
              <w:ind w:left="0" w:right="-18"/>
              <w:jc w:val="center"/>
              <w:rPr>
                <w:sz w:val="56"/>
                <w:szCs w:val="56"/>
              </w:rPr>
            </w:pPr>
            <w:sdt>
              <w:sdtPr>
                <w:rPr>
                  <w:sz w:val="56"/>
                  <w:szCs w:val="56"/>
                </w:rPr>
                <w:id w:val="835879858"/>
                <w:lock w:val="sdtLocked"/>
                <w14:checkbox>
                  <w14:checked w14:val="1"/>
                  <w14:checkedState w14:val="00FE" w14:font="Wingdings"/>
                  <w14:uncheckedState w14:val="2610" w14:font="MS Gothic"/>
                </w14:checkbox>
              </w:sdtPr>
              <w:sdtContent>
                <w:r w:rsidR="00204F95">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CDBD8FB" w14:textId="340913D4" w:rsidR="00A21E69" w:rsidRPr="0036645F" w:rsidRDefault="00000000" w:rsidP="00C35EAB">
            <w:pPr>
              <w:shd w:val="clear" w:color="auto" w:fill="auto"/>
              <w:ind w:left="0" w:right="-18"/>
              <w:jc w:val="center"/>
              <w:rPr>
                <w:sz w:val="56"/>
                <w:szCs w:val="56"/>
              </w:rPr>
            </w:pPr>
            <w:sdt>
              <w:sdtPr>
                <w:rPr>
                  <w:sz w:val="56"/>
                  <w:szCs w:val="56"/>
                </w:rPr>
                <w:id w:val="-1525467917"/>
                <w:lock w:val="sdtLocked"/>
                <w14:checkbox>
                  <w14:checked w14:val="0"/>
                  <w14:checkedState w14:val="00FE" w14:font="Wingdings"/>
                  <w14:uncheckedState w14:val="2610" w14:font="MS Gothic"/>
                </w14:checkbox>
              </w:sdtPr>
              <w:sdtContent>
                <w:r w:rsidR="00A21E69">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92015FD" w14:textId="4B53F9E3" w:rsidR="00A21E69" w:rsidRPr="0036645F" w:rsidRDefault="00000000" w:rsidP="00C35EAB">
            <w:pPr>
              <w:shd w:val="clear" w:color="auto" w:fill="auto"/>
              <w:ind w:left="0" w:right="-18"/>
              <w:jc w:val="center"/>
              <w:rPr>
                <w:sz w:val="56"/>
                <w:szCs w:val="56"/>
              </w:rPr>
            </w:pPr>
            <w:sdt>
              <w:sdtPr>
                <w:rPr>
                  <w:sz w:val="56"/>
                  <w:szCs w:val="56"/>
                </w:rPr>
                <w:id w:val="638390086"/>
                <w:lock w:val="sdtLocked"/>
                <w14:checkbox>
                  <w14:checked w14:val="0"/>
                  <w14:checkedState w14:val="00FE" w14:font="Wingdings"/>
                  <w14:uncheckedState w14:val="2610" w14:font="MS Gothic"/>
                </w14:checkbox>
              </w:sdtPr>
              <w:sdtContent>
                <w:r w:rsidR="00A21E69" w:rsidRPr="0036645F">
                  <w:rPr>
                    <w:rFonts w:ascii="MS Gothic" w:eastAsia="MS Gothic" w:hAnsi="MS Gothic" w:hint="eastAsia"/>
                    <w:sz w:val="56"/>
                    <w:szCs w:val="56"/>
                  </w:rPr>
                  <w:t>☐</w:t>
                </w:r>
              </w:sdtContent>
            </w:sdt>
          </w:p>
        </w:tc>
      </w:tr>
    </w:tbl>
    <w:p w14:paraId="4B9F3953" w14:textId="77777777" w:rsidR="00A93C27" w:rsidRDefault="00A93C27" w:rsidP="00A93C27">
      <w:pPr>
        <w:ind w:right="95"/>
        <w:rPr>
          <w:rStyle w:val="FieldStyle-Bold"/>
          <w:b w:val="0"/>
          <w:bCs/>
        </w:rPr>
      </w:pPr>
    </w:p>
    <w:p w14:paraId="72969C79" w14:textId="28512257" w:rsidR="00204F95" w:rsidRPr="00A93C27" w:rsidRDefault="00204F95" w:rsidP="00A93C27">
      <w:pPr>
        <w:ind w:right="95"/>
        <w:rPr>
          <w:b/>
        </w:rPr>
      </w:pPr>
      <w:r w:rsidRPr="009D313B">
        <w:t>Evidence indicates that young adults aged 18 - 25</w:t>
      </w:r>
      <w:r w:rsidRPr="009D313B">
        <w:rPr>
          <w:rFonts w:eastAsia="Times New Roman"/>
          <w:lang w:eastAsia="en-GB"/>
        </w:rPr>
        <w:t> had the highest prevalence of AMI (29.4%) compared to adults aged 26-49 years (25.0%) and aged 50 and older (14.1%). The prevalence of AMI was highest among the adults reporting two or more races (31.7%), followed by White adults (22.2%).</w:t>
      </w:r>
    </w:p>
    <w:p w14:paraId="16FDB656" w14:textId="77777777" w:rsidR="00204F95" w:rsidRPr="009D313B" w:rsidRDefault="00204F95" w:rsidP="00204F95">
      <w:r w:rsidRPr="009D313B">
        <w:t>Up to 70 per cent of homeless young people have mental health problems and 33 per cent self-harm</w:t>
      </w:r>
    </w:p>
    <w:p w14:paraId="19C0117A" w14:textId="77777777" w:rsidR="00A93C27" w:rsidRDefault="00204F95" w:rsidP="00A93C27">
      <w:r w:rsidRPr="009D313B">
        <w:t>Older people experiencing homelessness are more likely to suffer from depression or dementia</w:t>
      </w:r>
    </w:p>
    <w:p w14:paraId="1C3D9542" w14:textId="77777777" w:rsidR="00A93C27" w:rsidRDefault="00204F95" w:rsidP="00A93C27">
      <w:r w:rsidRPr="003B4DF1">
        <w:t>Characteristics of homeless households are relatively similar across the UK despite legislative and reporting differences; the largest categories for households seeking help for homelessness are single-person households without children; those aged between 25 to 49 years; and males.</w:t>
      </w:r>
    </w:p>
    <w:p w14:paraId="2DF01694" w14:textId="77777777" w:rsidR="00A93C27" w:rsidRDefault="00204F95" w:rsidP="00A93C27">
      <w:r w:rsidRPr="003B4DF1">
        <w:t>Households seeking help for homelessness with a main household member aged over 60 years have increased in recent years while those with a main household member aged under 24 to 25 years have decreased. Older age groups are more likely to experience co-morbidities.</w:t>
      </w:r>
    </w:p>
    <w:p w14:paraId="770D20F8" w14:textId="77777777" w:rsidR="00A93C27" w:rsidRDefault="00204F95" w:rsidP="00A93C27">
      <w:r w:rsidRPr="003B4DF1">
        <w:t>Younger people leaving the care system are at higher risk of experiencing homelessness.</w:t>
      </w:r>
    </w:p>
    <w:p w14:paraId="0D459143" w14:textId="47F40139" w:rsidR="00A33FE8" w:rsidRDefault="00204F95" w:rsidP="009F418C">
      <w:r w:rsidRPr="003B4DF1">
        <w:t>The homelessness support model has been designed to support all those either experiencing homelessness or rough sleeping.  Anyone under the age of 18 would be signposted to the appropriate children’s services; children under this age would also be known to local children’s and safeguarding teams.</w:t>
      </w:r>
    </w:p>
    <w:p w14:paraId="76DFCA3C" w14:textId="025E5A89" w:rsidR="009F418C" w:rsidRDefault="009F418C" w:rsidP="009F418C">
      <w:pPr>
        <w:rPr>
          <w:rStyle w:val="FieldStyle-Bold"/>
          <w:b w:val="0"/>
        </w:rPr>
      </w:pPr>
    </w:p>
    <w:p w14:paraId="78C3DB42" w14:textId="0CBF7A9A" w:rsidR="009F418C" w:rsidRDefault="009F418C" w:rsidP="009F418C">
      <w:pPr>
        <w:rPr>
          <w:rStyle w:val="FieldStyle-Bold"/>
        </w:rPr>
      </w:pPr>
    </w:p>
    <w:p w14:paraId="28CF27A9" w14:textId="2E313D56" w:rsidR="009F418C" w:rsidRDefault="009F418C" w:rsidP="009F418C">
      <w:pPr>
        <w:rPr>
          <w:rStyle w:val="FieldStyle-Bold"/>
        </w:rPr>
      </w:pPr>
    </w:p>
    <w:p w14:paraId="320AD5E6" w14:textId="64BCA13C" w:rsidR="009F418C" w:rsidRDefault="009F418C" w:rsidP="009F418C">
      <w:pPr>
        <w:rPr>
          <w:rStyle w:val="FieldStyle-Bold"/>
        </w:rPr>
      </w:pPr>
    </w:p>
    <w:p w14:paraId="33825BFB" w14:textId="77777777" w:rsidR="009F418C" w:rsidRPr="009F418C" w:rsidRDefault="009F418C" w:rsidP="009F418C">
      <w:pPr>
        <w:rPr>
          <w:rStyle w:val="FieldStyle-Bold"/>
          <w:b w:val="0"/>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645FCD" w14:paraId="08BA0244"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3890075" w14:textId="64C21145" w:rsidR="00645FCD" w:rsidRDefault="00195610" w:rsidP="001D1830">
            <w:pPr>
              <w:shd w:val="clear" w:color="auto" w:fill="auto"/>
              <w:ind w:left="36" w:right="0"/>
              <w:rPr>
                <w:b/>
                <w:bCs/>
                <w:sz w:val="32"/>
                <w:szCs w:val="32"/>
              </w:rPr>
            </w:pPr>
            <w:r>
              <w:rPr>
                <w:b/>
                <w:bCs/>
                <w:sz w:val="32"/>
                <w:szCs w:val="32"/>
              </w:rPr>
              <w:lastRenderedPageBreak/>
              <w:t>Disability</w:t>
            </w:r>
          </w:p>
          <w:p w14:paraId="69E383D5" w14:textId="283BC72E" w:rsidR="00645FCD" w:rsidRPr="00795D6B" w:rsidRDefault="003F346A" w:rsidP="001D1830">
            <w:pPr>
              <w:shd w:val="clear" w:color="auto" w:fill="auto"/>
              <w:ind w:left="36" w:right="-105"/>
              <w:rPr>
                <w:sz w:val="20"/>
                <w:szCs w:val="20"/>
              </w:rPr>
            </w:pPr>
            <w:r>
              <w:rPr>
                <w:sz w:val="20"/>
                <w:szCs w:val="20"/>
              </w:rPr>
              <w:t>Groups</w:t>
            </w:r>
            <w:r w:rsidR="00645FCD" w:rsidRPr="00795D6B">
              <w:rPr>
                <w:sz w:val="20"/>
                <w:szCs w:val="20"/>
              </w:rPr>
              <w:t xml:space="preserve"> impacted may include </w:t>
            </w:r>
            <w:r w:rsidR="00195610">
              <w:rPr>
                <w:sz w:val="20"/>
                <w:szCs w:val="20"/>
              </w:rPr>
              <w:t xml:space="preserve">people with physical </w:t>
            </w:r>
            <w:r>
              <w:rPr>
                <w:sz w:val="20"/>
                <w:szCs w:val="20"/>
              </w:rPr>
              <w:t xml:space="preserve">/ </w:t>
            </w:r>
            <w:r w:rsidR="00195610">
              <w:rPr>
                <w:sz w:val="20"/>
                <w:szCs w:val="20"/>
              </w:rPr>
              <w:t>learning disabilities, long term conditions</w:t>
            </w:r>
            <w:r w:rsidR="003F195C">
              <w:rPr>
                <w:sz w:val="20"/>
                <w:szCs w:val="20"/>
              </w:rPr>
              <w:t xml:space="preserve">, or </w:t>
            </w:r>
            <w:r w:rsidR="002B6AF8">
              <w:rPr>
                <w:sz w:val="20"/>
                <w:szCs w:val="20"/>
              </w:rPr>
              <w:t xml:space="preserve">poor </w:t>
            </w:r>
            <w:r w:rsidR="003F195C">
              <w:rPr>
                <w:sz w:val="20"/>
                <w:szCs w:val="20"/>
              </w:rPr>
              <w:t xml:space="preserve">mental health </w:t>
            </w:r>
          </w:p>
          <w:p w14:paraId="584581FB" w14:textId="77777777" w:rsidR="00645FCD" w:rsidRPr="00795D6B" w:rsidRDefault="00645FCD"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D9860D5" w14:textId="77777777" w:rsidR="00645FCD" w:rsidRPr="00AF4C61" w:rsidRDefault="00645FCD"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9C7C5BC" w14:textId="77777777" w:rsidR="00645FCD" w:rsidRPr="00AF4C61" w:rsidRDefault="00645FCD"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FF9AEF6" w14:textId="77777777" w:rsidR="00645FCD" w:rsidRPr="00AF4C61" w:rsidRDefault="00645FCD" w:rsidP="001D1830">
            <w:pPr>
              <w:shd w:val="clear" w:color="auto" w:fill="auto"/>
              <w:ind w:left="0" w:right="-18"/>
              <w:jc w:val="center"/>
              <w:rPr>
                <w:b/>
                <w:bCs/>
              </w:rPr>
            </w:pPr>
            <w:r w:rsidRPr="00AF4C61">
              <w:rPr>
                <w:b/>
                <w:bCs/>
              </w:rPr>
              <w:t>Neutral impact</w:t>
            </w:r>
          </w:p>
        </w:tc>
      </w:tr>
      <w:tr w:rsidR="00645FCD" w14:paraId="22F502C9"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62F59795" w14:textId="77777777" w:rsidR="00645FCD" w:rsidRDefault="00645FCD"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2C527C4" w14:textId="0B36E125" w:rsidR="00645FCD" w:rsidRPr="0036645F" w:rsidRDefault="00000000" w:rsidP="001D1830">
            <w:pPr>
              <w:shd w:val="clear" w:color="auto" w:fill="auto"/>
              <w:ind w:left="0" w:right="-18"/>
              <w:jc w:val="center"/>
              <w:rPr>
                <w:sz w:val="56"/>
                <w:szCs w:val="56"/>
              </w:rPr>
            </w:pPr>
            <w:sdt>
              <w:sdtPr>
                <w:rPr>
                  <w:sz w:val="56"/>
                  <w:szCs w:val="56"/>
                </w:rPr>
                <w:id w:val="1979489437"/>
                <w:lock w:val="sdtLocked"/>
                <w14:checkbox>
                  <w14:checked w14:val="1"/>
                  <w14:checkedState w14:val="00FE" w14:font="Wingdings"/>
                  <w14:uncheckedState w14:val="2610" w14:font="MS Gothic"/>
                </w14:checkbox>
              </w:sdtPr>
              <w:sdtContent>
                <w:r w:rsidR="009F418C">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0934E9C" w14:textId="07D1E12D" w:rsidR="00645FCD" w:rsidRPr="0036645F" w:rsidRDefault="00000000" w:rsidP="001D1830">
            <w:pPr>
              <w:shd w:val="clear" w:color="auto" w:fill="auto"/>
              <w:ind w:left="0" w:right="-18"/>
              <w:jc w:val="center"/>
              <w:rPr>
                <w:sz w:val="56"/>
                <w:szCs w:val="56"/>
              </w:rPr>
            </w:pPr>
            <w:sdt>
              <w:sdtPr>
                <w:rPr>
                  <w:sz w:val="56"/>
                  <w:szCs w:val="56"/>
                </w:rPr>
                <w:id w:val="-1812392793"/>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E3BB0A9" w14:textId="593C4AE3" w:rsidR="00645FCD" w:rsidRPr="0036645F" w:rsidRDefault="00000000" w:rsidP="001D1830">
            <w:pPr>
              <w:shd w:val="clear" w:color="auto" w:fill="auto"/>
              <w:ind w:left="0" w:right="-18"/>
              <w:jc w:val="center"/>
              <w:rPr>
                <w:sz w:val="56"/>
                <w:szCs w:val="56"/>
              </w:rPr>
            </w:pPr>
            <w:sdt>
              <w:sdtPr>
                <w:rPr>
                  <w:sz w:val="56"/>
                  <w:szCs w:val="56"/>
                </w:rPr>
                <w:id w:val="-1682660107"/>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r>
    </w:tbl>
    <w:p w14:paraId="55224B2D" w14:textId="77777777" w:rsidR="009F418C" w:rsidRDefault="009F418C" w:rsidP="009F418C">
      <w:pPr>
        <w:ind w:right="95"/>
      </w:pPr>
    </w:p>
    <w:p w14:paraId="2CC23E63" w14:textId="77777777" w:rsidR="009F418C" w:rsidRDefault="009F418C" w:rsidP="009F418C">
      <w:pPr>
        <w:ind w:right="95"/>
      </w:pPr>
      <w:r w:rsidRPr="00A0526B">
        <w:t>Trends suggest an increase in the complexity of homeless household needs in recent years, particularly in relation to physical and mental health conditions.</w:t>
      </w:r>
    </w:p>
    <w:p w14:paraId="3EBD02E5" w14:textId="23812702" w:rsidR="009F418C" w:rsidRPr="009F418C" w:rsidRDefault="009F418C" w:rsidP="009F418C">
      <w:pPr>
        <w:ind w:right="95"/>
        <w:rPr>
          <w:b/>
        </w:rPr>
      </w:pPr>
      <w:r w:rsidRPr="009F418C">
        <w:t>The Homeless Health Hub will support people experiencing homelessness to access health services in relation to long term conditions/disabilities including mental health support.</w:t>
      </w:r>
    </w:p>
    <w:p w14:paraId="4314DC60" w14:textId="77777777" w:rsidR="009F418C" w:rsidRPr="00A0526B" w:rsidRDefault="009F418C" w:rsidP="009F418C">
      <w:r w:rsidRPr="00A0526B">
        <w:t>In accordance with the service, reasonable adjustments will be made where appropriate.</w:t>
      </w:r>
    </w:p>
    <w:p w14:paraId="5A48022E" w14:textId="77777777" w:rsidR="00A33FE8" w:rsidRDefault="00A33FE8" w:rsidP="00645FCD">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2B6AF8" w14:paraId="4B5BB146"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8721E5D" w14:textId="56B6D1AB" w:rsidR="002B6AF8" w:rsidRDefault="002B6AF8" w:rsidP="001D1830">
            <w:pPr>
              <w:shd w:val="clear" w:color="auto" w:fill="auto"/>
              <w:ind w:left="36" w:right="0"/>
              <w:rPr>
                <w:b/>
                <w:bCs/>
                <w:sz w:val="32"/>
                <w:szCs w:val="32"/>
              </w:rPr>
            </w:pPr>
            <w:r>
              <w:rPr>
                <w:b/>
                <w:bCs/>
                <w:sz w:val="32"/>
                <w:szCs w:val="32"/>
              </w:rPr>
              <w:t>Sexual Orientation</w:t>
            </w:r>
          </w:p>
          <w:p w14:paraId="5D03C2BB" w14:textId="6EDB3498" w:rsidR="002B6AF8" w:rsidRPr="00795D6B" w:rsidRDefault="002B6AF8" w:rsidP="001D1830">
            <w:pPr>
              <w:shd w:val="clear" w:color="auto" w:fill="auto"/>
              <w:ind w:left="36" w:right="-105"/>
              <w:rPr>
                <w:sz w:val="20"/>
                <w:szCs w:val="20"/>
              </w:rPr>
            </w:pPr>
            <w:r>
              <w:rPr>
                <w:sz w:val="20"/>
                <w:szCs w:val="20"/>
              </w:rPr>
              <w:t>Groups</w:t>
            </w:r>
            <w:r w:rsidRPr="00795D6B">
              <w:rPr>
                <w:sz w:val="20"/>
                <w:szCs w:val="20"/>
              </w:rPr>
              <w:t xml:space="preserve"> impacted may include </w:t>
            </w:r>
            <w:r w:rsidR="00E01EBE">
              <w:rPr>
                <w:sz w:val="20"/>
                <w:szCs w:val="20"/>
              </w:rPr>
              <w:t>gay</w:t>
            </w:r>
            <w:r w:rsidR="00926E2E">
              <w:rPr>
                <w:sz w:val="20"/>
                <w:szCs w:val="20"/>
              </w:rPr>
              <w:t xml:space="preserve"> /</w:t>
            </w:r>
            <w:r w:rsidR="00E01EBE">
              <w:rPr>
                <w:sz w:val="20"/>
                <w:szCs w:val="20"/>
              </w:rPr>
              <w:t xml:space="preserve"> bisexual men, lesbian</w:t>
            </w:r>
            <w:r w:rsidR="00926E2E">
              <w:rPr>
                <w:sz w:val="20"/>
                <w:szCs w:val="20"/>
              </w:rPr>
              <w:t xml:space="preserve"> /</w:t>
            </w:r>
            <w:r w:rsidR="00E01EBE">
              <w:rPr>
                <w:sz w:val="20"/>
                <w:szCs w:val="20"/>
              </w:rPr>
              <w:t xml:space="preserve"> bisexual women, or heterosexual pe</w:t>
            </w:r>
            <w:r w:rsidR="00926E2E">
              <w:rPr>
                <w:sz w:val="20"/>
                <w:szCs w:val="20"/>
              </w:rPr>
              <w:t>ople</w:t>
            </w:r>
            <w:r>
              <w:rPr>
                <w:sz w:val="20"/>
                <w:szCs w:val="20"/>
              </w:rPr>
              <w:t xml:space="preserve"> </w:t>
            </w:r>
          </w:p>
          <w:p w14:paraId="74525DD1" w14:textId="77777777" w:rsidR="002B6AF8" w:rsidRPr="00795D6B" w:rsidRDefault="002B6AF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6E60B9F" w14:textId="77777777" w:rsidR="002B6AF8" w:rsidRPr="00AF4C61" w:rsidRDefault="002B6AF8"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2588D6F" w14:textId="77777777" w:rsidR="002B6AF8" w:rsidRPr="00AF4C61" w:rsidRDefault="002B6AF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A36976A" w14:textId="77777777" w:rsidR="002B6AF8" w:rsidRPr="00AF4C61" w:rsidRDefault="002B6AF8" w:rsidP="001D1830">
            <w:pPr>
              <w:shd w:val="clear" w:color="auto" w:fill="auto"/>
              <w:ind w:left="0" w:right="-18"/>
              <w:jc w:val="center"/>
              <w:rPr>
                <w:b/>
                <w:bCs/>
              </w:rPr>
            </w:pPr>
            <w:r w:rsidRPr="00AF4C61">
              <w:rPr>
                <w:b/>
                <w:bCs/>
              </w:rPr>
              <w:t>Neutral impact</w:t>
            </w:r>
          </w:p>
        </w:tc>
      </w:tr>
      <w:tr w:rsidR="002B6AF8" w14:paraId="3600DC0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17AC9643" w14:textId="77777777" w:rsidR="002B6AF8" w:rsidRDefault="002B6AF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30D34EC" w14:textId="0D85409C" w:rsidR="002B6AF8" w:rsidRPr="0036645F" w:rsidRDefault="00000000" w:rsidP="001D1830">
            <w:pPr>
              <w:shd w:val="clear" w:color="auto" w:fill="auto"/>
              <w:ind w:left="0" w:right="-18"/>
              <w:jc w:val="center"/>
              <w:rPr>
                <w:sz w:val="56"/>
                <w:szCs w:val="56"/>
              </w:rPr>
            </w:pPr>
            <w:sdt>
              <w:sdtPr>
                <w:rPr>
                  <w:sz w:val="56"/>
                  <w:szCs w:val="56"/>
                </w:rPr>
                <w:id w:val="-1305383140"/>
                <w:lock w:val="sdtLocked"/>
                <w14:checkbox>
                  <w14:checked w14:val="1"/>
                  <w14:checkedState w14:val="00FE" w14:font="Wingdings"/>
                  <w14:uncheckedState w14:val="2610" w14:font="MS Gothic"/>
                </w14:checkbox>
              </w:sdtPr>
              <w:sdtContent>
                <w:r w:rsidR="0095049C">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CB41E7F" w14:textId="2803A911" w:rsidR="002B6AF8" w:rsidRPr="0036645F" w:rsidRDefault="00000000" w:rsidP="001D1830">
            <w:pPr>
              <w:shd w:val="clear" w:color="auto" w:fill="auto"/>
              <w:ind w:left="0" w:right="-18"/>
              <w:jc w:val="center"/>
              <w:rPr>
                <w:sz w:val="56"/>
                <w:szCs w:val="56"/>
              </w:rPr>
            </w:pPr>
            <w:sdt>
              <w:sdtPr>
                <w:rPr>
                  <w:sz w:val="56"/>
                  <w:szCs w:val="56"/>
                </w:rPr>
                <w:id w:val="-664319353"/>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502C307" w14:textId="75F1E758" w:rsidR="002B6AF8" w:rsidRPr="0036645F" w:rsidRDefault="00000000" w:rsidP="001D1830">
            <w:pPr>
              <w:shd w:val="clear" w:color="auto" w:fill="auto"/>
              <w:ind w:left="0" w:right="-18"/>
              <w:jc w:val="center"/>
              <w:rPr>
                <w:sz w:val="56"/>
                <w:szCs w:val="56"/>
              </w:rPr>
            </w:pPr>
            <w:sdt>
              <w:sdtPr>
                <w:rPr>
                  <w:sz w:val="56"/>
                  <w:szCs w:val="56"/>
                </w:rPr>
                <w:id w:val="1686938296"/>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r>
    </w:tbl>
    <w:p w14:paraId="37AE8CD0" w14:textId="77777777" w:rsidR="0095049C" w:rsidRDefault="0095049C" w:rsidP="0095049C">
      <w:pPr>
        <w:ind w:right="95"/>
        <w:rPr>
          <w:rStyle w:val="FieldStyle-Bold"/>
          <w:b w:val="0"/>
          <w:bCs/>
        </w:rPr>
      </w:pPr>
    </w:p>
    <w:p w14:paraId="376696E4" w14:textId="09164DAD" w:rsidR="0095049C" w:rsidRPr="0095049C" w:rsidRDefault="0095049C" w:rsidP="0095049C">
      <w:pPr>
        <w:ind w:right="95"/>
        <w:rPr>
          <w:b/>
        </w:rPr>
      </w:pPr>
      <w:r w:rsidRPr="003B4DF1">
        <w:rPr>
          <w:rFonts w:eastAsia="Times New Roman"/>
          <w:lang w:eastAsia="en-GB"/>
        </w:rPr>
        <w:t>LGB people may experience homelessness as a result of their sexual orientation and coming out to family/friends. Some LGB people may be fleeing domestic abuse.</w:t>
      </w:r>
    </w:p>
    <w:p w14:paraId="28DC19D8" w14:textId="3E5CCC6C" w:rsidR="0095049C" w:rsidRPr="0095049C" w:rsidRDefault="0095049C" w:rsidP="0095049C">
      <w:r w:rsidRPr="003B4DF1">
        <w:rPr>
          <w:rFonts w:eastAsia="Times New Roman"/>
          <w:lang w:eastAsia="en-GB"/>
        </w:rPr>
        <w:t xml:space="preserve">Staff working </w:t>
      </w:r>
      <w:r>
        <w:rPr>
          <w:rFonts w:eastAsia="Times New Roman"/>
          <w:lang w:eastAsia="en-GB"/>
        </w:rPr>
        <w:t xml:space="preserve">within the team </w:t>
      </w:r>
      <w:r w:rsidRPr="003B4DF1">
        <w:t>will be mindful of sexual orientation and the needs of the LGB (lesbian, gay and bisexual) community. The LGB community is more likely to experience health inequalities and are less likely to access healthcare services due to fear of discrimination.</w:t>
      </w:r>
    </w:p>
    <w:p w14:paraId="6A3D4B54" w14:textId="091B224E" w:rsidR="0095049C" w:rsidRPr="0095049C" w:rsidRDefault="0095049C" w:rsidP="0095049C">
      <w:pPr>
        <w:rPr>
          <w:rFonts w:eastAsia="Times New Roman"/>
          <w:lang w:eastAsia="en-GB"/>
        </w:rPr>
      </w:pPr>
      <w:hyperlink r:id="rId27" w:history="1">
        <w:r w:rsidRPr="004C7A11">
          <w:rPr>
            <w:rStyle w:val="Hyperlink"/>
            <w:rFonts w:eastAsia="Times New Roman"/>
            <w:lang w:eastAsia="en-GB"/>
          </w:rPr>
          <w:t>https://www.midlandsandlancashirecsu.nhs.uk/download/publications/equality_and_inclusion/Homelessness-guidance-2019.pdf</w:t>
        </w:r>
      </w:hyperlink>
    </w:p>
    <w:p w14:paraId="4C7FB952" w14:textId="77777777" w:rsidR="0095049C" w:rsidRPr="004C7A11" w:rsidRDefault="0095049C" w:rsidP="0095049C">
      <w:hyperlink r:id="rId28" w:history="1">
        <w:r w:rsidRPr="004C7A11">
          <w:rPr>
            <w:rStyle w:val="Hyperlink"/>
          </w:rPr>
          <w:t>https://lancslgbt.org.uk/lgbt/wp-content/uploads/2016/05/LGBT-Report-FINAL.pdf</w:t>
        </w:r>
      </w:hyperlink>
      <w:r w:rsidRPr="004C7A11">
        <w:t xml:space="preserve"> </w:t>
      </w:r>
    </w:p>
    <w:p w14:paraId="11056DC9" w14:textId="77777777" w:rsidR="0095049C" w:rsidRDefault="0095049C" w:rsidP="0095049C">
      <w:pPr>
        <w:rPr>
          <w:rFonts w:eastAsia="Times New Roman"/>
          <w:lang w:eastAsia="en-GB"/>
        </w:rPr>
      </w:pPr>
      <w:r w:rsidRPr="003B4DF1">
        <w:rPr>
          <w:rFonts w:eastAsia="Times New Roman"/>
          <w:lang w:eastAsia="en-GB"/>
        </w:rPr>
        <w:t>There are a number of organisations which support the needs of LGBT people across the Fylde Coast such as Lancashire LGBT and Horizon.</w:t>
      </w:r>
    </w:p>
    <w:p w14:paraId="5A05D561" w14:textId="63FDB508" w:rsidR="002B6AF8" w:rsidRDefault="0095049C" w:rsidP="0095049C">
      <w:pPr>
        <w:rPr>
          <w:rStyle w:val="FieldStyle-Bold"/>
        </w:rPr>
      </w:pPr>
      <w:r w:rsidRPr="006A0D32">
        <w:rPr>
          <w:rFonts w:eastAsia="Times New Roman"/>
          <w:lang w:eastAsia="en-GB"/>
        </w:rPr>
        <w:t xml:space="preserve">The Homeless </w:t>
      </w:r>
      <w:r>
        <w:rPr>
          <w:rFonts w:eastAsia="Times New Roman"/>
          <w:lang w:eastAsia="en-GB"/>
        </w:rPr>
        <w:t xml:space="preserve">Mental Health </w:t>
      </w:r>
      <w:r w:rsidRPr="006A0D32">
        <w:rPr>
          <w:rFonts w:eastAsia="Times New Roman"/>
          <w:lang w:eastAsia="en-GB"/>
        </w:rPr>
        <w:t>service will have links with LGBT support organisations and individuals will be actively supported to access these services and referred appropriately</w:t>
      </w:r>
      <w:r>
        <w:rPr>
          <w:rFonts w:eastAsia="Times New Roman"/>
          <w:lang w:eastAsia="en-GB"/>
        </w:rPr>
        <w:t>.</w:t>
      </w:r>
    </w:p>
    <w:p w14:paraId="69B0A8F4" w14:textId="77777777" w:rsidR="00A33FE8" w:rsidRDefault="00A33FE8" w:rsidP="002B6AF8">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933EF2" w14:paraId="1D01239E"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7F37991" w14:textId="3EF24FD8" w:rsidR="00933EF2" w:rsidRDefault="00933EF2" w:rsidP="001D1830">
            <w:pPr>
              <w:shd w:val="clear" w:color="auto" w:fill="auto"/>
              <w:ind w:left="36" w:right="0"/>
              <w:rPr>
                <w:b/>
                <w:bCs/>
                <w:sz w:val="32"/>
                <w:szCs w:val="32"/>
              </w:rPr>
            </w:pPr>
            <w:r>
              <w:rPr>
                <w:b/>
                <w:bCs/>
                <w:sz w:val="32"/>
                <w:szCs w:val="32"/>
              </w:rPr>
              <w:t>Gender Rea</w:t>
            </w:r>
            <w:r w:rsidRPr="00516563">
              <w:rPr>
                <w:rStyle w:val="SubtitleChar"/>
              </w:rPr>
              <w:t>ss</w:t>
            </w:r>
            <w:r>
              <w:rPr>
                <w:b/>
                <w:bCs/>
                <w:sz w:val="32"/>
                <w:szCs w:val="32"/>
              </w:rPr>
              <w:t>ignment</w:t>
            </w:r>
          </w:p>
          <w:p w14:paraId="503845DA" w14:textId="236C567A" w:rsidR="0058252D" w:rsidRPr="00795D6B" w:rsidRDefault="0058252D" w:rsidP="0058252D">
            <w:pPr>
              <w:shd w:val="clear" w:color="auto" w:fill="auto"/>
              <w:ind w:left="36" w:right="-105"/>
              <w:rPr>
                <w:sz w:val="20"/>
                <w:szCs w:val="20"/>
              </w:rPr>
            </w:pPr>
            <w:r>
              <w:rPr>
                <w:sz w:val="20"/>
                <w:szCs w:val="20"/>
              </w:rPr>
              <w:t>This</w:t>
            </w:r>
            <w:r w:rsidR="00933EF2" w:rsidRPr="00795D6B">
              <w:rPr>
                <w:sz w:val="20"/>
                <w:szCs w:val="20"/>
              </w:rPr>
              <w:t xml:space="preserve"> include</w:t>
            </w:r>
            <w:r>
              <w:rPr>
                <w:sz w:val="20"/>
                <w:szCs w:val="20"/>
              </w:rPr>
              <w:t>s</w:t>
            </w:r>
            <w:r w:rsidR="00933EF2" w:rsidRPr="00795D6B">
              <w:rPr>
                <w:sz w:val="20"/>
                <w:szCs w:val="20"/>
              </w:rPr>
              <w:t xml:space="preserve"> </w:t>
            </w:r>
            <w:r w:rsidR="00933EF2">
              <w:rPr>
                <w:sz w:val="20"/>
                <w:szCs w:val="20"/>
              </w:rPr>
              <w:t xml:space="preserve">people </w:t>
            </w:r>
            <w:r w:rsidR="00C85AF4" w:rsidRPr="00C85AF4">
              <w:rPr>
                <w:sz w:val="20"/>
                <w:szCs w:val="20"/>
              </w:rPr>
              <w:t xml:space="preserve">proposing to undergo, </w:t>
            </w:r>
            <w:r w:rsidR="00C85AF4">
              <w:rPr>
                <w:sz w:val="20"/>
                <w:szCs w:val="20"/>
              </w:rPr>
              <w:t>who are</w:t>
            </w:r>
            <w:r w:rsidR="00C85AF4" w:rsidRPr="00C85AF4">
              <w:rPr>
                <w:sz w:val="20"/>
                <w:szCs w:val="20"/>
              </w:rPr>
              <w:t xml:space="preserve"> undergoing or ha</w:t>
            </w:r>
            <w:r w:rsidR="00C85AF4">
              <w:rPr>
                <w:sz w:val="20"/>
                <w:szCs w:val="20"/>
              </w:rPr>
              <w:t>ve</w:t>
            </w:r>
            <w:r w:rsidR="00C85AF4" w:rsidRPr="00C85AF4">
              <w:rPr>
                <w:sz w:val="20"/>
                <w:szCs w:val="20"/>
              </w:rPr>
              <w:t xml:space="preserve"> undergone </w:t>
            </w:r>
            <w:r>
              <w:rPr>
                <w:sz w:val="20"/>
                <w:szCs w:val="20"/>
              </w:rPr>
              <w:t>gender reassignment.</w:t>
            </w:r>
          </w:p>
          <w:p w14:paraId="44099ADC" w14:textId="77777777" w:rsidR="00933EF2" w:rsidRPr="00795D6B" w:rsidRDefault="00933EF2"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86B83A" w14:textId="77777777" w:rsidR="00933EF2" w:rsidRPr="00AF4C61" w:rsidRDefault="00933EF2"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E564C6F" w14:textId="77777777" w:rsidR="00933EF2" w:rsidRPr="00AF4C61" w:rsidRDefault="00933EF2"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BEFD1D" w14:textId="77777777" w:rsidR="00933EF2" w:rsidRPr="00AF4C61" w:rsidRDefault="00933EF2" w:rsidP="001D1830">
            <w:pPr>
              <w:shd w:val="clear" w:color="auto" w:fill="auto"/>
              <w:ind w:left="0" w:right="-18"/>
              <w:jc w:val="center"/>
              <w:rPr>
                <w:b/>
                <w:bCs/>
              </w:rPr>
            </w:pPr>
            <w:r w:rsidRPr="00AF4C61">
              <w:rPr>
                <w:b/>
                <w:bCs/>
              </w:rPr>
              <w:t>Neutral impact</w:t>
            </w:r>
          </w:p>
        </w:tc>
      </w:tr>
      <w:tr w:rsidR="00933EF2" w14:paraId="1EAD8C9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FC03552" w14:textId="77777777" w:rsidR="00933EF2" w:rsidRDefault="00933EF2"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BCA6B39" w14:textId="62051CDE" w:rsidR="00933EF2" w:rsidRPr="0036645F" w:rsidRDefault="00000000" w:rsidP="001D1830">
            <w:pPr>
              <w:shd w:val="clear" w:color="auto" w:fill="auto"/>
              <w:ind w:left="0" w:right="-18"/>
              <w:jc w:val="center"/>
              <w:rPr>
                <w:sz w:val="56"/>
                <w:szCs w:val="56"/>
              </w:rPr>
            </w:pPr>
            <w:sdt>
              <w:sdtPr>
                <w:rPr>
                  <w:sz w:val="56"/>
                  <w:szCs w:val="56"/>
                </w:rPr>
                <w:id w:val="905577194"/>
                <w:lock w:val="sdtLocked"/>
                <w14:checkbox>
                  <w14:checked w14:val="1"/>
                  <w14:checkedState w14:val="00FE" w14:font="Wingdings"/>
                  <w14:uncheckedState w14:val="2610" w14:font="MS Gothic"/>
                </w14:checkbox>
              </w:sdtPr>
              <w:sdtContent>
                <w:r w:rsidR="0095049C">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F803AC8" w14:textId="7D11DF81" w:rsidR="00933EF2" w:rsidRPr="0036645F" w:rsidRDefault="00000000" w:rsidP="001D1830">
            <w:pPr>
              <w:shd w:val="clear" w:color="auto" w:fill="auto"/>
              <w:ind w:left="0" w:right="-18"/>
              <w:jc w:val="center"/>
              <w:rPr>
                <w:sz w:val="56"/>
                <w:szCs w:val="56"/>
              </w:rPr>
            </w:pPr>
            <w:sdt>
              <w:sdtPr>
                <w:rPr>
                  <w:sz w:val="56"/>
                  <w:szCs w:val="56"/>
                </w:rPr>
                <w:id w:val="340971980"/>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55BD2AA" w14:textId="4416F598" w:rsidR="00933EF2" w:rsidRPr="0036645F" w:rsidRDefault="00000000" w:rsidP="001D1830">
            <w:pPr>
              <w:shd w:val="clear" w:color="auto" w:fill="auto"/>
              <w:ind w:left="0" w:right="-18"/>
              <w:jc w:val="center"/>
              <w:rPr>
                <w:sz w:val="56"/>
                <w:szCs w:val="56"/>
              </w:rPr>
            </w:pPr>
            <w:sdt>
              <w:sdtPr>
                <w:rPr>
                  <w:sz w:val="56"/>
                  <w:szCs w:val="56"/>
                </w:rPr>
                <w:id w:val="-672332895"/>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r>
    </w:tbl>
    <w:p w14:paraId="340FBAB0" w14:textId="77777777" w:rsidR="0095049C" w:rsidRDefault="0095049C" w:rsidP="0095049C">
      <w:pPr>
        <w:ind w:right="95"/>
        <w:rPr>
          <w:rStyle w:val="FieldStyle-Bold"/>
          <w:b w:val="0"/>
          <w:bCs/>
        </w:rPr>
      </w:pPr>
    </w:p>
    <w:p w14:paraId="0CF990B4" w14:textId="32C7BFA4" w:rsidR="0095049C" w:rsidRPr="0095049C" w:rsidRDefault="0095049C" w:rsidP="0095049C">
      <w:pPr>
        <w:ind w:right="95"/>
        <w:rPr>
          <w:b/>
        </w:rPr>
      </w:pPr>
      <w:r w:rsidRPr="00781834">
        <w:rPr>
          <w:rFonts w:eastAsia="Times New Roman"/>
          <w:lang w:eastAsia="en-GB"/>
        </w:rPr>
        <w:t>Trans people may experience homelessness as a result of their gender identity and coming out to family/friends. They may also be fleeing domestic abuse.</w:t>
      </w:r>
    </w:p>
    <w:p w14:paraId="3DE5855A" w14:textId="119ED426" w:rsidR="0095049C" w:rsidRPr="00781834" w:rsidRDefault="0095049C" w:rsidP="0095049C">
      <w:r w:rsidRPr="00781834">
        <w:rPr>
          <w:rFonts w:eastAsia="Times New Roman"/>
          <w:lang w:eastAsia="en-GB"/>
        </w:rPr>
        <w:t xml:space="preserve">Staff working </w:t>
      </w:r>
      <w:r>
        <w:rPr>
          <w:rFonts w:eastAsia="Times New Roman"/>
          <w:lang w:eastAsia="en-GB"/>
        </w:rPr>
        <w:t xml:space="preserve">within the team </w:t>
      </w:r>
      <w:r w:rsidRPr="00781834">
        <w:t>will be mindful of trans patients’ needs and issues relating to gender reassignment. For example, this group are more likely to experience health inequalities and are less likely to access healthcare services due to fear of discrimination. There are also more likely to experience poor mental health and have high rates of suicide compared to the general population.</w:t>
      </w:r>
    </w:p>
    <w:p w14:paraId="2939A4B0" w14:textId="77777777" w:rsidR="0095049C" w:rsidRPr="00781834" w:rsidRDefault="0095049C" w:rsidP="0095049C">
      <w:pPr>
        <w:rPr>
          <w:rFonts w:eastAsia="Times New Roman"/>
          <w:lang w:eastAsia="en-GB"/>
        </w:rPr>
      </w:pPr>
    </w:p>
    <w:p w14:paraId="236FC95C" w14:textId="77777777" w:rsidR="0095049C" w:rsidRDefault="0095049C" w:rsidP="0095049C">
      <w:pPr>
        <w:rPr>
          <w:rFonts w:eastAsia="Times New Roman"/>
          <w:lang w:eastAsia="en-GB"/>
        </w:rPr>
      </w:pPr>
      <w:r w:rsidRPr="00781834">
        <w:rPr>
          <w:rFonts w:eastAsia="Times New Roman"/>
          <w:lang w:eastAsia="en-GB"/>
        </w:rPr>
        <w:t>There are a number of organisations which support the needs of LGBT people across the Fylde Coast such as Lancashire LGBT and Horizon.</w:t>
      </w:r>
    </w:p>
    <w:p w14:paraId="02F7459D" w14:textId="47B2CF3B" w:rsidR="00933EF2" w:rsidRPr="006819D2" w:rsidRDefault="0095049C" w:rsidP="006819D2">
      <w:pPr>
        <w:rPr>
          <w:rStyle w:val="FieldStyle-Bold"/>
          <w:rFonts w:eastAsia="Times New Roman"/>
          <w:b w:val="0"/>
        </w:rPr>
      </w:pPr>
      <w:r w:rsidRPr="006A0D32">
        <w:rPr>
          <w:rFonts w:eastAsia="Times New Roman"/>
          <w:lang w:eastAsia="en-GB"/>
        </w:rPr>
        <w:t xml:space="preserve">The service will work closely with Lancashire LGBT </w:t>
      </w:r>
      <w:hyperlink r:id="rId29" w:history="1">
        <w:r w:rsidRPr="006A0D32">
          <w:rPr>
            <w:rStyle w:val="Hyperlink"/>
            <w:rFonts w:eastAsia="Times New Roman"/>
          </w:rPr>
          <w:t>https://lancslgbt.org.uk/about-us/</w:t>
        </w:r>
      </w:hyperlink>
      <w:r w:rsidRPr="006A0D32">
        <w:rPr>
          <w:rFonts w:eastAsia="Times New Roman"/>
          <w:color w:val="FF0000"/>
        </w:rPr>
        <w:t xml:space="preserve"> </w:t>
      </w:r>
      <w:r w:rsidRPr="006A0D32">
        <w:rPr>
          <w:rFonts w:eastAsia="Times New Roman"/>
        </w:rPr>
        <w:t>who have trained workers linked to the Leeds Gender Identity Clinic and can support individuals whilst they are awaiting an appointment with the clinic.</w:t>
      </w:r>
    </w:p>
    <w:tbl>
      <w:tblPr>
        <w:tblStyle w:val="TableGrid"/>
        <w:tblW w:w="10065" w:type="dxa"/>
        <w:tblInd w:w="-1008" w:type="dxa"/>
        <w:tblLook w:val="04A0" w:firstRow="1" w:lastRow="0" w:firstColumn="1" w:lastColumn="0" w:noHBand="0" w:noVBand="1"/>
      </w:tblPr>
      <w:tblGrid>
        <w:gridCol w:w="3828"/>
        <w:gridCol w:w="2079"/>
        <w:gridCol w:w="2079"/>
        <w:gridCol w:w="2079"/>
      </w:tblGrid>
      <w:tr w:rsidR="008632DA" w14:paraId="6E41F529"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13D4DD89" w14:textId="1EDC236A" w:rsidR="008632DA" w:rsidRDefault="008632DA" w:rsidP="001D1830">
            <w:pPr>
              <w:shd w:val="clear" w:color="auto" w:fill="auto"/>
              <w:ind w:left="36" w:right="0"/>
              <w:rPr>
                <w:b/>
                <w:bCs/>
                <w:sz w:val="32"/>
                <w:szCs w:val="32"/>
              </w:rPr>
            </w:pPr>
            <w:r>
              <w:rPr>
                <w:b/>
                <w:bCs/>
                <w:sz w:val="32"/>
                <w:szCs w:val="32"/>
              </w:rPr>
              <w:t>Sex (Gender)</w:t>
            </w:r>
          </w:p>
          <w:p w14:paraId="68439866" w14:textId="7640D5E7" w:rsidR="008632DA" w:rsidRPr="00795D6B" w:rsidRDefault="000417A0" w:rsidP="001D1830">
            <w:pPr>
              <w:shd w:val="clear" w:color="auto" w:fill="auto"/>
              <w:ind w:left="36" w:right="-105"/>
              <w:rPr>
                <w:sz w:val="20"/>
                <w:szCs w:val="20"/>
              </w:rPr>
            </w:pPr>
            <w:r>
              <w:rPr>
                <w:sz w:val="20"/>
                <w:szCs w:val="20"/>
              </w:rPr>
              <w:t>Groups impacted may include</w:t>
            </w:r>
            <w:r w:rsidR="00893446">
              <w:rPr>
                <w:sz w:val="20"/>
                <w:szCs w:val="20"/>
              </w:rPr>
              <w:t xml:space="preserve"> males or females – or </w:t>
            </w:r>
            <w:r w:rsidR="00410A6A">
              <w:rPr>
                <w:sz w:val="20"/>
                <w:szCs w:val="20"/>
              </w:rPr>
              <w:t>specific gendered groups such as boys and girls.</w:t>
            </w:r>
          </w:p>
          <w:p w14:paraId="043A73C6" w14:textId="77777777" w:rsidR="008632DA" w:rsidRPr="00795D6B" w:rsidRDefault="008632DA"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17829ED" w14:textId="77777777" w:rsidR="008632DA" w:rsidRPr="00AF4C61" w:rsidRDefault="008632DA"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9ED4F61" w14:textId="77777777" w:rsidR="008632DA" w:rsidRPr="00AF4C61" w:rsidRDefault="008632DA"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00AED63" w14:textId="77777777" w:rsidR="008632DA" w:rsidRPr="00AF4C61" w:rsidRDefault="008632DA" w:rsidP="001D1830">
            <w:pPr>
              <w:shd w:val="clear" w:color="auto" w:fill="auto"/>
              <w:ind w:left="0" w:right="-18"/>
              <w:jc w:val="center"/>
              <w:rPr>
                <w:b/>
                <w:bCs/>
              </w:rPr>
            </w:pPr>
            <w:r w:rsidRPr="00AF4C61">
              <w:rPr>
                <w:b/>
                <w:bCs/>
              </w:rPr>
              <w:t>Neutral impact</w:t>
            </w:r>
          </w:p>
        </w:tc>
      </w:tr>
      <w:tr w:rsidR="008632DA" w14:paraId="6E6C6DCA"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3670C05" w14:textId="77777777" w:rsidR="008632DA" w:rsidRDefault="008632DA"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3450BD5" w14:textId="6F2748DC" w:rsidR="008632DA" w:rsidRPr="0036645F" w:rsidRDefault="00000000" w:rsidP="001D1830">
            <w:pPr>
              <w:shd w:val="clear" w:color="auto" w:fill="auto"/>
              <w:ind w:left="0" w:right="-18"/>
              <w:jc w:val="center"/>
              <w:rPr>
                <w:sz w:val="56"/>
                <w:szCs w:val="56"/>
              </w:rPr>
            </w:pPr>
            <w:sdt>
              <w:sdtPr>
                <w:rPr>
                  <w:sz w:val="56"/>
                  <w:szCs w:val="56"/>
                </w:rPr>
                <w:id w:val="582419788"/>
                <w:lock w:val="sdtLocked"/>
                <w14:checkbox>
                  <w14:checked w14:val="0"/>
                  <w14:checkedState w14:val="00FE" w14:font="Wingdings"/>
                  <w14:uncheckedState w14:val="2610" w14:font="MS Gothic"/>
                </w14:checkbox>
              </w:sdtPr>
              <w:sdtContent>
                <w:r w:rsidR="006819D2">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AE3D980" w14:textId="1994E29E" w:rsidR="008632DA" w:rsidRPr="0036645F" w:rsidRDefault="00000000" w:rsidP="001D1830">
            <w:pPr>
              <w:shd w:val="clear" w:color="auto" w:fill="auto"/>
              <w:ind w:left="0" w:right="-18"/>
              <w:jc w:val="center"/>
              <w:rPr>
                <w:sz w:val="56"/>
                <w:szCs w:val="56"/>
              </w:rPr>
            </w:pPr>
            <w:sdt>
              <w:sdtPr>
                <w:rPr>
                  <w:sz w:val="56"/>
                  <w:szCs w:val="56"/>
                </w:rPr>
                <w:id w:val="1862238939"/>
                <w:lock w:val="sdtLocked"/>
                <w14:checkbox>
                  <w14:checked w14:val="0"/>
                  <w14:checkedState w14:val="00FE" w14:font="Wingdings"/>
                  <w14:uncheckedState w14:val="2610" w14:font="MS Gothic"/>
                </w14:checkbox>
              </w:sdtPr>
              <w:sdtContent>
                <w:r w:rsidR="00893446"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21BC54A" w14:textId="7BE4B7A8" w:rsidR="008632DA" w:rsidRPr="0036645F" w:rsidRDefault="00000000" w:rsidP="001D1830">
            <w:pPr>
              <w:shd w:val="clear" w:color="auto" w:fill="auto"/>
              <w:ind w:left="0" w:right="-18"/>
              <w:jc w:val="center"/>
              <w:rPr>
                <w:sz w:val="56"/>
                <w:szCs w:val="56"/>
              </w:rPr>
            </w:pPr>
            <w:sdt>
              <w:sdtPr>
                <w:rPr>
                  <w:sz w:val="56"/>
                  <w:szCs w:val="56"/>
                </w:rPr>
                <w:id w:val="1818383738"/>
                <w:lock w:val="sdtLocked"/>
                <w14:checkbox>
                  <w14:checked w14:val="1"/>
                  <w14:checkedState w14:val="00FE" w14:font="Wingdings"/>
                  <w14:uncheckedState w14:val="2610" w14:font="MS Gothic"/>
                </w14:checkbox>
              </w:sdtPr>
              <w:sdtContent>
                <w:r w:rsidR="006819D2">
                  <w:rPr>
                    <w:sz w:val="56"/>
                    <w:szCs w:val="56"/>
                  </w:rPr>
                  <w:sym w:font="Wingdings" w:char="F0FE"/>
                </w:r>
              </w:sdtContent>
            </w:sdt>
          </w:p>
        </w:tc>
      </w:tr>
    </w:tbl>
    <w:p w14:paraId="04391DB3" w14:textId="77777777" w:rsidR="006819D2" w:rsidRDefault="006819D2" w:rsidP="006819D2">
      <w:pPr>
        <w:ind w:right="95"/>
        <w:rPr>
          <w:rStyle w:val="FieldStyle-Bold"/>
          <w:b w:val="0"/>
          <w:bCs/>
        </w:rPr>
      </w:pPr>
    </w:p>
    <w:p w14:paraId="02622D96" w14:textId="77777777" w:rsidR="006819D2" w:rsidRDefault="006819D2" w:rsidP="006819D2">
      <w:pPr>
        <w:ind w:right="95"/>
        <w:rPr>
          <w:shd w:val="clear" w:color="auto" w:fill="FFFFFF"/>
        </w:rPr>
      </w:pPr>
      <w:r w:rsidRPr="006819D2">
        <w:rPr>
          <w:shd w:val="clear" w:color="auto" w:fill="FFFFFF"/>
        </w:rPr>
        <w:t>Women</w:t>
      </w:r>
      <w:r w:rsidRPr="00256F5C">
        <w:rPr>
          <w:shd w:val="clear" w:color="auto" w:fill="FFFFFF"/>
        </w:rPr>
        <w:t> experience some risk factors (such as physical and sexual violence as a child) for both mental illness and homelessness to a greater extent than men. The rates of mental health problems – including deliberate self-harm (DSH) and suicidal ideation also seem to be higher in homeless women than in men</w:t>
      </w:r>
      <w:r>
        <w:rPr>
          <w:shd w:val="clear" w:color="auto" w:fill="FFFFFF"/>
        </w:rPr>
        <w:t>.</w:t>
      </w:r>
    </w:p>
    <w:p w14:paraId="6844D8A9" w14:textId="77777777" w:rsidR="006819D2" w:rsidRDefault="006819D2" w:rsidP="006819D2">
      <w:pPr>
        <w:ind w:right="95"/>
        <w:rPr>
          <w:b/>
        </w:rPr>
      </w:pPr>
      <w:r w:rsidRPr="004C7A11">
        <w:t>The Ministry of Housing, Communities and the Local Government’s Rough Sleeping Statistics Autumn 2017 reports that 83.4% rough sleepers are male, 13.7% female and 2.7% unknown.</w:t>
      </w:r>
    </w:p>
    <w:p w14:paraId="50BCCA47" w14:textId="3438C6EA" w:rsidR="008632DA" w:rsidRPr="006819D2" w:rsidRDefault="006819D2" w:rsidP="006819D2">
      <w:pPr>
        <w:ind w:right="95"/>
        <w:rPr>
          <w:b/>
        </w:rPr>
      </w:pPr>
      <w:r w:rsidRPr="00781834">
        <w:rPr>
          <w:rFonts w:eastAsia="Times New Roman"/>
          <w:lang w:eastAsia="en-GB"/>
        </w:rPr>
        <w:t>Homelessness data shows that males are most likely to experience homelessness.  Whilst both males and females experience homelessness, there are aspects of homelessness that are unique to females. For example, menstruation, sexual health/contraception and healthcare screening. Overall, females are less likely than males to find themselves homeless. Data shows that where females experience homelessness, these tend to be in short spells. Females experiencing homelessness may also be fleeing domestic abuse.</w:t>
      </w:r>
    </w:p>
    <w:p w14:paraId="3AE7D739" w14:textId="77777777" w:rsidR="00A33FE8" w:rsidRPr="00936A0D" w:rsidRDefault="00A33FE8" w:rsidP="008632DA"/>
    <w:tbl>
      <w:tblPr>
        <w:tblStyle w:val="TableGrid"/>
        <w:tblW w:w="10065" w:type="dxa"/>
        <w:tblInd w:w="-1008" w:type="dxa"/>
        <w:tblLook w:val="04A0" w:firstRow="1" w:lastRow="0" w:firstColumn="1" w:lastColumn="0" w:noHBand="0" w:noVBand="1"/>
      </w:tblPr>
      <w:tblGrid>
        <w:gridCol w:w="3828"/>
        <w:gridCol w:w="2079"/>
        <w:gridCol w:w="2079"/>
        <w:gridCol w:w="2079"/>
      </w:tblGrid>
      <w:tr w:rsidR="00410A6A" w14:paraId="53CF80AC"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B275CCE" w14:textId="323161A9" w:rsidR="00410A6A" w:rsidRDefault="00410A6A" w:rsidP="001D1830">
            <w:pPr>
              <w:shd w:val="clear" w:color="auto" w:fill="auto"/>
              <w:ind w:left="36" w:right="0"/>
              <w:rPr>
                <w:b/>
                <w:bCs/>
                <w:sz w:val="32"/>
                <w:szCs w:val="32"/>
              </w:rPr>
            </w:pPr>
            <w:r>
              <w:rPr>
                <w:b/>
                <w:bCs/>
                <w:sz w:val="32"/>
                <w:szCs w:val="32"/>
              </w:rPr>
              <w:t>Race</w:t>
            </w:r>
          </w:p>
          <w:p w14:paraId="10202846" w14:textId="19366526" w:rsidR="00410A6A" w:rsidRPr="00795D6B" w:rsidRDefault="00D84A95" w:rsidP="001D1830">
            <w:pPr>
              <w:shd w:val="clear" w:color="auto" w:fill="auto"/>
              <w:ind w:left="36" w:right="-105"/>
              <w:rPr>
                <w:sz w:val="20"/>
                <w:szCs w:val="20"/>
              </w:rPr>
            </w:pPr>
            <w:r>
              <w:rPr>
                <w:sz w:val="20"/>
                <w:szCs w:val="20"/>
              </w:rPr>
              <w:t xml:space="preserve">Groups impacted may include different </w:t>
            </w:r>
            <w:r w:rsidRPr="00D84A95">
              <w:rPr>
                <w:sz w:val="20"/>
                <w:szCs w:val="20"/>
              </w:rPr>
              <w:t>ethnicit</w:t>
            </w:r>
            <w:r>
              <w:rPr>
                <w:sz w:val="20"/>
                <w:szCs w:val="20"/>
              </w:rPr>
              <w:t>ies</w:t>
            </w:r>
            <w:r w:rsidRPr="00D84A95">
              <w:rPr>
                <w:sz w:val="20"/>
                <w:szCs w:val="20"/>
              </w:rPr>
              <w:t>, nationali</w:t>
            </w:r>
            <w:r>
              <w:rPr>
                <w:sz w:val="20"/>
                <w:szCs w:val="20"/>
              </w:rPr>
              <w:t>ties</w:t>
            </w:r>
            <w:r w:rsidRPr="00D84A95">
              <w:rPr>
                <w:sz w:val="20"/>
                <w:szCs w:val="20"/>
              </w:rPr>
              <w:t>, national identit</w:t>
            </w:r>
            <w:r>
              <w:rPr>
                <w:sz w:val="20"/>
                <w:szCs w:val="20"/>
              </w:rPr>
              <w:t>ies</w:t>
            </w:r>
            <w:r w:rsidRPr="00D84A95">
              <w:rPr>
                <w:sz w:val="20"/>
                <w:szCs w:val="20"/>
              </w:rPr>
              <w:t xml:space="preserve">, </w:t>
            </w:r>
            <w:r>
              <w:rPr>
                <w:sz w:val="20"/>
                <w:szCs w:val="20"/>
              </w:rPr>
              <w:t xml:space="preserve">and </w:t>
            </w:r>
            <w:r w:rsidRPr="00D84A95">
              <w:rPr>
                <w:sz w:val="20"/>
                <w:szCs w:val="20"/>
              </w:rPr>
              <w:t>skin colour</w:t>
            </w:r>
            <w:r>
              <w:rPr>
                <w:sz w:val="20"/>
                <w:szCs w:val="20"/>
              </w:rPr>
              <w:t>s.</w:t>
            </w:r>
          </w:p>
          <w:p w14:paraId="3CB5CC50" w14:textId="77777777" w:rsidR="00410A6A" w:rsidRPr="00795D6B" w:rsidRDefault="00410A6A"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56BEC76" w14:textId="77777777" w:rsidR="00410A6A" w:rsidRPr="00AF4C61" w:rsidRDefault="00410A6A"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85B24B6" w14:textId="77777777" w:rsidR="00410A6A" w:rsidRPr="00AF4C61" w:rsidRDefault="00410A6A"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B9C3CA7" w14:textId="77777777" w:rsidR="00410A6A" w:rsidRPr="00AF4C61" w:rsidRDefault="00410A6A" w:rsidP="001D1830">
            <w:pPr>
              <w:shd w:val="clear" w:color="auto" w:fill="auto"/>
              <w:ind w:left="0" w:right="-18"/>
              <w:jc w:val="center"/>
              <w:rPr>
                <w:b/>
                <w:bCs/>
              </w:rPr>
            </w:pPr>
            <w:r w:rsidRPr="00AF4C61">
              <w:rPr>
                <w:b/>
                <w:bCs/>
              </w:rPr>
              <w:t>Neutral impact</w:t>
            </w:r>
          </w:p>
        </w:tc>
      </w:tr>
      <w:tr w:rsidR="00410A6A" w14:paraId="47FB3D3D"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A88348E" w14:textId="77777777" w:rsidR="00410A6A" w:rsidRDefault="00410A6A"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54FEE8" w14:textId="77777777" w:rsidR="00410A6A" w:rsidRPr="0036645F" w:rsidRDefault="00000000" w:rsidP="001D1830">
            <w:pPr>
              <w:shd w:val="clear" w:color="auto" w:fill="auto"/>
              <w:ind w:left="0" w:right="-18"/>
              <w:jc w:val="center"/>
              <w:rPr>
                <w:sz w:val="56"/>
                <w:szCs w:val="56"/>
              </w:rPr>
            </w:pPr>
            <w:sdt>
              <w:sdtPr>
                <w:rPr>
                  <w:sz w:val="56"/>
                  <w:szCs w:val="56"/>
                </w:rPr>
                <w:id w:val="1622498067"/>
                <w:lock w:val="sdtLocked"/>
                <w14:checkbox>
                  <w14:checked w14:val="0"/>
                  <w14:checkedState w14:val="00FE" w14:font="Wingdings"/>
                  <w14:uncheckedState w14:val="2610" w14:font="MS Gothic"/>
                </w14:checkbox>
              </w:sdtPr>
              <w:sdtContent>
                <w:r w:rsidR="00410A6A"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5C3E385" w14:textId="3CFB6366" w:rsidR="00410A6A" w:rsidRPr="0036645F" w:rsidRDefault="00000000" w:rsidP="001D1830">
            <w:pPr>
              <w:shd w:val="clear" w:color="auto" w:fill="auto"/>
              <w:ind w:left="0" w:right="-18"/>
              <w:jc w:val="center"/>
              <w:rPr>
                <w:sz w:val="56"/>
                <w:szCs w:val="56"/>
              </w:rPr>
            </w:pPr>
            <w:sdt>
              <w:sdtPr>
                <w:rPr>
                  <w:sz w:val="56"/>
                  <w:szCs w:val="56"/>
                </w:rPr>
                <w:id w:val="1141781090"/>
                <w:lock w:val="sdtLocked"/>
                <w14:checkbox>
                  <w14:checked w14:val="0"/>
                  <w14:checkedState w14:val="00FE" w14:font="Wingdings"/>
                  <w14:uncheckedState w14:val="2610" w14:font="MS Gothic"/>
                </w14:checkbox>
              </w:sdt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6FC4BF7" w14:textId="3CB3F2C6" w:rsidR="00410A6A" w:rsidRPr="0036645F" w:rsidRDefault="00000000" w:rsidP="001D1830">
            <w:pPr>
              <w:shd w:val="clear" w:color="auto" w:fill="auto"/>
              <w:ind w:left="0" w:right="-18"/>
              <w:jc w:val="center"/>
              <w:rPr>
                <w:sz w:val="56"/>
                <w:szCs w:val="56"/>
              </w:rPr>
            </w:pPr>
            <w:sdt>
              <w:sdtPr>
                <w:rPr>
                  <w:sz w:val="56"/>
                  <w:szCs w:val="56"/>
                </w:rPr>
                <w:id w:val="541484773"/>
                <w:lock w:val="sdtLocked"/>
                <w14:checkbox>
                  <w14:checked w14:val="1"/>
                  <w14:checkedState w14:val="00FE" w14:font="Wingdings"/>
                  <w14:uncheckedState w14:val="2610" w14:font="MS Gothic"/>
                </w14:checkbox>
              </w:sdtPr>
              <w:sdtContent>
                <w:r w:rsidR="006819D2">
                  <w:rPr>
                    <w:sz w:val="56"/>
                    <w:szCs w:val="56"/>
                  </w:rPr>
                  <w:sym w:font="Wingdings" w:char="F0FE"/>
                </w:r>
              </w:sdtContent>
            </w:sdt>
          </w:p>
        </w:tc>
      </w:tr>
    </w:tbl>
    <w:p w14:paraId="1680C12D" w14:textId="77777777" w:rsidR="006819D2" w:rsidRDefault="006819D2" w:rsidP="006819D2">
      <w:pPr>
        <w:ind w:right="95"/>
        <w:rPr>
          <w:rStyle w:val="FieldStyle-Bold"/>
          <w:b w:val="0"/>
          <w:bCs/>
        </w:rPr>
      </w:pPr>
    </w:p>
    <w:p w14:paraId="68E5ECFA" w14:textId="77777777" w:rsidR="006819D2" w:rsidRDefault="006819D2" w:rsidP="006819D2">
      <w:pPr>
        <w:ind w:right="95"/>
        <w:rPr>
          <w:b/>
        </w:rPr>
      </w:pPr>
      <w:r w:rsidRPr="00781834">
        <w:rPr>
          <w:rFonts w:eastAsia="Times New Roman"/>
          <w:lang w:eastAsia="en-GB"/>
        </w:rPr>
        <w:t xml:space="preserve">Staff working </w:t>
      </w:r>
      <w:r>
        <w:rPr>
          <w:rFonts w:eastAsia="Times New Roman"/>
          <w:lang w:eastAsia="en-GB"/>
        </w:rPr>
        <w:t xml:space="preserve">within the team </w:t>
      </w:r>
      <w:r w:rsidRPr="00781834">
        <w:rPr>
          <w:rFonts w:eastAsia="Times New Roman"/>
          <w:lang w:eastAsia="en-GB"/>
        </w:rPr>
        <w:t xml:space="preserve">will be mindful of cultural diversity and the needs of different groups. For example, there may be stigma for certain groups surrounding discussing mental health/ personal health openly. </w:t>
      </w:r>
    </w:p>
    <w:p w14:paraId="2C27D720" w14:textId="10C17659" w:rsidR="006819D2" w:rsidRPr="006819D2" w:rsidRDefault="006819D2" w:rsidP="006819D2">
      <w:pPr>
        <w:ind w:right="95"/>
        <w:rPr>
          <w:b/>
        </w:rPr>
      </w:pPr>
      <w:r w:rsidRPr="00781834">
        <w:rPr>
          <w:rFonts w:eastAsia="Times New Roman"/>
          <w:lang w:eastAsia="en-GB"/>
        </w:rPr>
        <w:t>BAME (Black, Asian and Minority Ethnic) Groups are more likely to experience health inequalities and more likely to face barriers to accessing healthcare services due to fear of prejudice and language barriers.</w:t>
      </w:r>
      <w:r>
        <w:rPr>
          <w:rFonts w:eastAsia="Times New Roman"/>
          <w:lang w:eastAsia="en-GB"/>
        </w:rPr>
        <w:t xml:space="preserve"> </w:t>
      </w:r>
    </w:p>
    <w:p w14:paraId="0CB22AC9" w14:textId="77777777" w:rsidR="006819D2" w:rsidRPr="006A0D32" w:rsidRDefault="006819D2" w:rsidP="006819D2">
      <w:pPr>
        <w:rPr>
          <w:rFonts w:eastAsia="Times New Roman"/>
          <w:lang w:eastAsia="en-GB"/>
        </w:rPr>
      </w:pPr>
      <w:r w:rsidRPr="006A0D32">
        <w:rPr>
          <w:rFonts w:eastAsia="Times New Roman"/>
          <w:lang w:eastAsia="en-GB"/>
        </w:rPr>
        <w:t xml:space="preserve">Language interpretation services will be provided to meet communication needs. Providers are obliged to provide language interpretation under the terms and conditions of the NHS Standard Contract. </w:t>
      </w:r>
    </w:p>
    <w:p w14:paraId="0900EDC4" w14:textId="25E6EBDC" w:rsidR="00A33FE8" w:rsidRDefault="006819D2" w:rsidP="006819D2">
      <w:pPr>
        <w:rPr>
          <w:rFonts w:eastAsia="Times New Roman"/>
          <w:lang w:eastAsia="en-GB"/>
        </w:rPr>
      </w:pPr>
      <w:r w:rsidRPr="006A0D32">
        <w:rPr>
          <w:rFonts w:eastAsia="Times New Roman"/>
          <w:lang w:eastAsia="en-GB"/>
        </w:rPr>
        <w:t xml:space="preserve">People who do not speak English as a first language can be supported to attend services by other people experiencing homeless who they feel comfortable with and who can, if required, act as their </w:t>
      </w:r>
      <w:r w:rsidRPr="006A0D32">
        <w:rPr>
          <w:rFonts w:eastAsia="Times New Roman"/>
          <w:lang w:eastAsia="en-GB"/>
        </w:rPr>
        <w:lastRenderedPageBreak/>
        <w:t>voice.  Every effort is made to ensure that language barriers do not affect their right to accessing health and social care.</w:t>
      </w:r>
    </w:p>
    <w:p w14:paraId="26F318A3" w14:textId="77777777" w:rsidR="006819D2" w:rsidRPr="006819D2" w:rsidRDefault="006819D2" w:rsidP="006819D2">
      <w:pPr>
        <w:rPr>
          <w:rFonts w:eastAsia="Times New Roman"/>
          <w:lang w:eastAsia="en-GB"/>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BC4711" w14:paraId="4333F0E8"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BE73B74" w14:textId="1F7C9ACB" w:rsidR="00BC4711" w:rsidRDefault="00BC4711" w:rsidP="001D1830">
            <w:pPr>
              <w:shd w:val="clear" w:color="auto" w:fill="auto"/>
              <w:ind w:left="36" w:right="0"/>
              <w:rPr>
                <w:b/>
                <w:bCs/>
                <w:sz w:val="32"/>
                <w:szCs w:val="32"/>
              </w:rPr>
            </w:pPr>
            <w:r>
              <w:rPr>
                <w:b/>
                <w:bCs/>
                <w:sz w:val="32"/>
                <w:szCs w:val="32"/>
              </w:rPr>
              <w:t>Reli</w:t>
            </w:r>
            <w:r w:rsidR="005F4E1A">
              <w:rPr>
                <w:b/>
                <w:bCs/>
                <w:sz w:val="32"/>
                <w:szCs w:val="32"/>
              </w:rPr>
              <w:t>gion &amp; Belief</w:t>
            </w:r>
          </w:p>
          <w:p w14:paraId="40E080DF" w14:textId="48E63CC3" w:rsidR="00BC4711" w:rsidRPr="00795D6B" w:rsidRDefault="00BC4711" w:rsidP="001D1830">
            <w:pPr>
              <w:shd w:val="clear" w:color="auto" w:fill="auto"/>
              <w:ind w:left="36" w:right="-105"/>
              <w:rPr>
                <w:sz w:val="20"/>
                <w:szCs w:val="20"/>
              </w:rPr>
            </w:pPr>
            <w:r>
              <w:rPr>
                <w:sz w:val="20"/>
                <w:szCs w:val="20"/>
              </w:rPr>
              <w:t xml:space="preserve">Groups impacted </w:t>
            </w:r>
            <w:r w:rsidR="000C4CE5">
              <w:rPr>
                <w:sz w:val="20"/>
                <w:szCs w:val="20"/>
              </w:rPr>
              <w:t xml:space="preserve">can include </w:t>
            </w:r>
            <w:r w:rsidR="000C4CE5" w:rsidRPr="000C4CE5">
              <w:rPr>
                <w:sz w:val="20"/>
                <w:szCs w:val="20"/>
              </w:rPr>
              <w:t>all</w:t>
            </w:r>
            <w:r w:rsidR="000C4CE5">
              <w:rPr>
                <w:sz w:val="20"/>
                <w:szCs w:val="20"/>
              </w:rPr>
              <w:t xml:space="preserve"> </w:t>
            </w:r>
            <w:r w:rsidR="000C4CE5" w:rsidRPr="000C4CE5">
              <w:rPr>
                <w:sz w:val="20"/>
                <w:szCs w:val="20"/>
              </w:rPr>
              <w:t>recognised faith groups and those who do not follow any religion or belief system</w:t>
            </w:r>
          </w:p>
          <w:p w14:paraId="7FBCC730" w14:textId="77777777" w:rsidR="00BC4711" w:rsidRPr="00795D6B" w:rsidRDefault="00BC4711"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83284D0" w14:textId="77777777" w:rsidR="00BC4711" w:rsidRPr="00AF4C61" w:rsidRDefault="00BC4711"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51DC328" w14:textId="77777777" w:rsidR="00BC4711" w:rsidRPr="00AF4C61" w:rsidRDefault="00BC4711"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1D493B9" w14:textId="77777777" w:rsidR="00BC4711" w:rsidRPr="00AF4C61" w:rsidRDefault="00BC4711" w:rsidP="001D1830">
            <w:pPr>
              <w:shd w:val="clear" w:color="auto" w:fill="auto"/>
              <w:ind w:left="0" w:right="-18"/>
              <w:jc w:val="center"/>
              <w:rPr>
                <w:b/>
                <w:bCs/>
              </w:rPr>
            </w:pPr>
            <w:r w:rsidRPr="00AF4C61">
              <w:rPr>
                <w:b/>
                <w:bCs/>
              </w:rPr>
              <w:t>Neutral impact</w:t>
            </w:r>
          </w:p>
        </w:tc>
      </w:tr>
      <w:tr w:rsidR="00BC4711" w14:paraId="3F875F87"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AADBFCF" w14:textId="77777777" w:rsidR="00BC4711" w:rsidRDefault="00BC4711"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A445A3" w14:textId="77777777" w:rsidR="00BC4711" w:rsidRPr="0036645F" w:rsidRDefault="00000000" w:rsidP="001D1830">
            <w:pPr>
              <w:shd w:val="clear" w:color="auto" w:fill="auto"/>
              <w:ind w:left="0" w:right="-18"/>
              <w:jc w:val="center"/>
              <w:rPr>
                <w:sz w:val="56"/>
                <w:szCs w:val="56"/>
              </w:rPr>
            </w:pPr>
            <w:sdt>
              <w:sdtPr>
                <w:rPr>
                  <w:sz w:val="56"/>
                  <w:szCs w:val="56"/>
                </w:rPr>
                <w:id w:val="383611115"/>
                <w:lock w:val="sdtLocked"/>
                <w14:checkbox>
                  <w14:checked w14:val="0"/>
                  <w14:checkedState w14:val="00FE" w14:font="Wingdings"/>
                  <w14:uncheckedState w14:val="2610" w14:font="MS Gothic"/>
                </w14:checkbox>
              </w:sdtPr>
              <w:sdtContent>
                <w:r w:rsidR="00BC4711"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7104519" w14:textId="4B9CF29C" w:rsidR="00BC4711" w:rsidRPr="0036645F" w:rsidRDefault="00000000" w:rsidP="001D1830">
            <w:pPr>
              <w:shd w:val="clear" w:color="auto" w:fill="auto"/>
              <w:ind w:left="0" w:right="-18"/>
              <w:jc w:val="center"/>
              <w:rPr>
                <w:sz w:val="56"/>
                <w:szCs w:val="56"/>
              </w:rPr>
            </w:pPr>
            <w:sdt>
              <w:sdtPr>
                <w:rPr>
                  <w:sz w:val="56"/>
                  <w:szCs w:val="56"/>
                </w:rPr>
                <w:id w:val="933624603"/>
                <w:lock w:val="sdtLocked"/>
                <w14:checkbox>
                  <w14:checked w14:val="0"/>
                  <w14:checkedState w14:val="00FE" w14:font="Wingdings"/>
                  <w14:uncheckedState w14:val="2610" w14:font="MS Gothic"/>
                </w14:checkbox>
              </w:sdt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637A37B" w14:textId="3300E44E" w:rsidR="00BC4711" w:rsidRPr="0036645F" w:rsidRDefault="00000000" w:rsidP="001D1830">
            <w:pPr>
              <w:shd w:val="clear" w:color="auto" w:fill="auto"/>
              <w:ind w:left="0" w:right="-18"/>
              <w:jc w:val="center"/>
              <w:rPr>
                <w:sz w:val="56"/>
                <w:szCs w:val="56"/>
              </w:rPr>
            </w:pPr>
            <w:sdt>
              <w:sdtPr>
                <w:rPr>
                  <w:sz w:val="56"/>
                  <w:szCs w:val="56"/>
                </w:rPr>
                <w:id w:val="-1541897068"/>
                <w:lock w:val="sdtLocked"/>
                <w14:checkbox>
                  <w14:checked w14:val="1"/>
                  <w14:checkedState w14:val="00FE" w14:font="Wingdings"/>
                  <w14:uncheckedState w14:val="2610" w14:font="MS Gothic"/>
                </w14:checkbox>
              </w:sdtPr>
              <w:sdtContent>
                <w:r w:rsidR="006819D2">
                  <w:rPr>
                    <w:sz w:val="56"/>
                    <w:szCs w:val="56"/>
                  </w:rPr>
                  <w:sym w:font="Wingdings" w:char="F0FE"/>
                </w:r>
              </w:sdtContent>
            </w:sdt>
          </w:p>
        </w:tc>
      </w:tr>
    </w:tbl>
    <w:p w14:paraId="3A9064BA" w14:textId="77777777" w:rsidR="006819D2" w:rsidRDefault="006819D2" w:rsidP="006819D2">
      <w:pPr>
        <w:ind w:right="95"/>
        <w:rPr>
          <w:rStyle w:val="FieldStyle-Bold"/>
          <w:b w:val="0"/>
          <w:bCs/>
        </w:rPr>
      </w:pPr>
    </w:p>
    <w:p w14:paraId="56F35D55" w14:textId="09CDE329" w:rsidR="006819D2" w:rsidRPr="006819D2" w:rsidRDefault="006819D2" w:rsidP="006819D2">
      <w:pPr>
        <w:ind w:right="95"/>
        <w:rPr>
          <w:b/>
        </w:rPr>
      </w:pPr>
      <w:r w:rsidRPr="00781834">
        <w:rPr>
          <w:rFonts w:eastAsia="Times New Roman"/>
          <w:lang w:eastAsia="en-GB"/>
        </w:rPr>
        <w:t>Staff w</w:t>
      </w:r>
      <w:r>
        <w:rPr>
          <w:rFonts w:eastAsia="Times New Roman"/>
          <w:lang w:eastAsia="en-GB"/>
        </w:rPr>
        <w:t xml:space="preserve">orking within the team </w:t>
      </w:r>
      <w:r w:rsidRPr="00781834">
        <w:rPr>
          <w:rFonts w:eastAsia="Times New Roman"/>
          <w:lang w:eastAsia="en-GB"/>
        </w:rPr>
        <w:t>will be mindful of religions and beliefs and the needs of different groups.</w:t>
      </w:r>
    </w:p>
    <w:p w14:paraId="17549AE7" w14:textId="77777777" w:rsidR="006819D2" w:rsidRPr="006A0D32" w:rsidRDefault="006819D2" w:rsidP="006819D2">
      <w:pPr>
        <w:rPr>
          <w:rFonts w:eastAsia="Times New Roman"/>
          <w:lang w:eastAsia="en-GB"/>
        </w:rPr>
      </w:pPr>
      <w:r w:rsidRPr="006A0D32">
        <w:rPr>
          <w:rFonts w:eastAsia="Times New Roman"/>
          <w:lang w:eastAsia="en-GB"/>
        </w:rPr>
        <w:t>Chaperoning services are not offered as part of the Homeless Hub service however, there are always staff members particularly from the Salvation Army, available to help as a chaperone if required.  The homeless cohort are also supported and encouraged to access health and social care services through their Outreach Workers, Ashleigh Foundation and their Hostels.</w:t>
      </w:r>
    </w:p>
    <w:p w14:paraId="2E06F026" w14:textId="3AA9B04A" w:rsidR="006819D2" w:rsidRPr="00074ACC" w:rsidRDefault="006819D2" w:rsidP="006819D2">
      <w:pPr>
        <w:rPr>
          <w:rFonts w:eastAsia="Times New Roman"/>
          <w:lang w:eastAsia="en-GB"/>
        </w:rPr>
      </w:pPr>
      <w:r w:rsidRPr="006A0D32">
        <w:rPr>
          <w:rFonts w:eastAsia="Times New Roman"/>
          <w:lang w:eastAsia="en-GB"/>
        </w:rPr>
        <w:t>T</w:t>
      </w:r>
      <w:r>
        <w:rPr>
          <w:rFonts w:eastAsia="Times New Roman"/>
          <w:lang w:eastAsia="en-GB"/>
        </w:rPr>
        <w:t>his team forms part of a wider system offer supported by The Bridge Project, a community centred service managed by the Salvation Army.  Clients</w:t>
      </w:r>
      <w:r w:rsidRPr="006A0D32">
        <w:rPr>
          <w:rFonts w:eastAsia="Times New Roman"/>
          <w:lang w:eastAsia="en-GB"/>
        </w:rPr>
        <w:t xml:space="preserve"> </w:t>
      </w:r>
      <w:r>
        <w:rPr>
          <w:rFonts w:eastAsia="Times New Roman"/>
          <w:lang w:eastAsia="en-GB"/>
        </w:rPr>
        <w:t>can access</w:t>
      </w:r>
      <w:r w:rsidRPr="006A0D32">
        <w:rPr>
          <w:rFonts w:eastAsia="Times New Roman"/>
          <w:lang w:eastAsia="en-GB"/>
        </w:rPr>
        <w:t xml:space="preserve"> meals, clothing, washing facilities</w:t>
      </w:r>
      <w:r>
        <w:rPr>
          <w:rFonts w:eastAsia="Times New Roman"/>
          <w:lang w:eastAsia="en-GB"/>
        </w:rPr>
        <w:t xml:space="preserve">, housing support and access to health provision.  </w:t>
      </w:r>
      <w:r w:rsidRPr="006A0D32">
        <w:rPr>
          <w:rFonts w:eastAsia="Times New Roman"/>
          <w:lang w:eastAsia="en-GB"/>
        </w:rPr>
        <w:t xml:space="preserve"> Individual requirements </w:t>
      </w:r>
      <w:r>
        <w:rPr>
          <w:rFonts w:eastAsia="Times New Roman"/>
          <w:lang w:eastAsia="en-GB"/>
        </w:rPr>
        <w:t>are</w:t>
      </w:r>
      <w:r w:rsidRPr="006A0D32">
        <w:rPr>
          <w:rFonts w:eastAsia="Times New Roman"/>
          <w:lang w:eastAsia="en-GB"/>
        </w:rPr>
        <w:t xml:space="preserve"> always</w:t>
      </w:r>
      <w:r>
        <w:rPr>
          <w:rFonts w:eastAsia="Times New Roman"/>
          <w:lang w:eastAsia="en-GB"/>
        </w:rPr>
        <w:t xml:space="preserve"> </w:t>
      </w:r>
      <w:r w:rsidRPr="006A0D32">
        <w:rPr>
          <w:rFonts w:eastAsia="Times New Roman"/>
          <w:lang w:eastAsia="en-GB"/>
        </w:rPr>
        <w:t>considered,</w:t>
      </w:r>
      <w:r>
        <w:rPr>
          <w:rFonts w:eastAsia="Times New Roman"/>
          <w:lang w:eastAsia="en-GB"/>
        </w:rPr>
        <w:t xml:space="preserve"> and mechanisms put in place to provide support for an identified need.</w:t>
      </w:r>
    </w:p>
    <w:p w14:paraId="1D85DFFE" w14:textId="77777777" w:rsidR="00A33FE8" w:rsidRDefault="00A33FE8" w:rsidP="00BC4711">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326BB8" w14:paraId="0736C63C"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2E1AB80" w14:textId="1065AC93" w:rsidR="00326BB8" w:rsidRDefault="00326BB8" w:rsidP="001D1830">
            <w:pPr>
              <w:shd w:val="clear" w:color="auto" w:fill="auto"/>
              <w:ind w:left="36" w:right="0"/>
              <w:rPr>
                <w:b/>
                <w:bCs/>
                <w:sz w:val="32"/>
                <w:szCs w:val="32"/>
              </w:rPr>
            </w:pPr>
            <w:r>
              <w:rPr>
                <w:b/>
                <w:bCs/>
                <w:sz w:val="32"/>
                <w:szCs w:val="32"/>
              </w:rPr>
              <w:t>Pregnancy &amp; Maternity</w:t>
            </w:r>
          </w:p>
          <w:p w14:paraId="567D4F6D" w14:textId="397B6415" w:rsidR="00326BB8" w:rsidRPr="00795D6B" w:rsidRDefault="00326BB8" w:rsidP="001D1830">
            <w:pPr>
              <w:shd w:val="clear" w:color="auto" w:fill="auto"/>
              <w:ind w:left="36" w:right="-105"/>
              <w:rPr>
                <w:sz w:val="20"/>
                <w:szCs w:val="20"/>
              </w:rPr>
            </w:pPr>
            <w:r>
              <w:rPr>
                <w:sz w:val="20"/>
                <w:szCs w:val="20"/>
              </w:rPr>
              <w:t xml:space="preserve">Groups impacted </w:t>
            </w:r>
            <w:r w:rsidR="008C6755">
              <w:rPr>
                <w:sz w:val="20"/>
                <w:szCs w:val="20"/>
              </w:rPr>
              <w:t>may include pregnant women</w:t>
            </w:r>
            <w:r w:rsidR="005E718D">
              <w:rPr>
                <w:sz w:val="20"/>
                <w:szCs w:val="20"/>
              </w:rPr>
              <w:t xml:space="preserve">, people on maternity leave and those caring for a </w:t>
            </w:r>
            <w:r w:rsidR="008D6E27">
              <w:rPr>
                <w:sz w:val="20"/>
                <w:szCs w:val="20"/>
              </w:rPr>
              <w:t>new-born</w:t>
            </w:r>
            <w:r w:rsidR="005E718D">
              <w:rPr>
                <w:sz w:val="20"/>
                <w:szCs w:val="20"/>
              </w:rPr>
              <w:t xml:space="preserve"> / young child</w:t>
            </w:r>
          </w:p>
          <w:p w14:paraId="205CE13D" w14:textId="77777777" w:rsidR="00326BB8" w:rsidRPr="00795D6B" w:rsidRDefault="00326BB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639B66E" w14:textId="77777777" w:rsidR="00326BB8" w:rsidRPr="00AF4C61" w:rsidRDefault="00326BB8"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F186890" w14:textId="77777777" w:rsidR="00326BB8" w:rsidRPr="00AF4C61" w:rsidRDefault="00326BB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670248B" w14:textId="77777777" w:rsidR="00326BB8" w:rsidRPr="00AF4C61" w:rsidRDefault="00326BB8" w:rsidP="001D1830">
            <w:pPr>
              <w:shd w:val="clear" w:color="auto" w:fill="auto"/>
              <w:ind w:left="0" w:right="-18"/>
              <w:jc w:val="center"/>
              <w:rPr>
                <w:b/>
                <w:bCs/>
              </w:rPr>
            </w:pPr>
            <w:r w:rsidRPr="00AF4C61">
              <w:rPr>
                <w:b/>
                <w:bCs/>
              </w:rPr>
              <w:t>Neutral impact</w:t>
            </w:r>
          </w:p>
        </w:tc>
      </w:tr>
      <w:tr w:rsidR="00326BB8" w14:paraId="62FE9DC1"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5B5FA830" w14:textId="77777777" w:rsidR="00326BB8" w:rsidRDefault="00326BB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FC422B5" w14:textId="77777777" w:rsidR="00326BB8" w:rsidRPr="0036645F" w:rsidRDefault="00000000" w:rsidP="001D1830">
            <w:pPr>
              <w:shd w:val="clear" w:color="auto" w:fill="auto"/>
              <w:ind w:left="0" w:right="-18"/>
              <w:jc w:val="center"/>
              <w:rPr>
                <w:sz w:val="56"/>
                <w:szCs w:val="56"/>
              </w:rPr>
            </w:pPr>
            <w:sdt>
              <w:sdtPr>
                <w:rPr>
                  <w:sz w:val="56"/>
                  <w:szCs w:val="56"/>
                </w:rPr>
                <w:id w:val="2027296148"/>
                <w:lock w:val="sdtLocked"/>
                <w14:checkbox>
                  <w14:checked w14:val="0"/>
                  <w14:checkedState w14:val="00FE" w14:font="Wingdings"/>
                  <w14:uncheckedState w14:val="2610" w14:font="MS Gothic"/>
                </w14:checkbox>
              </w:sdtPr>
              <w:sdtContent>
                <w:r w:rsidR="00326BB8"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27481D3" w14:textId="011FBCB0" w:rsidR="00326BB8" w:rsidRPr="0036645F" w:rsidRDefault="00000000" w:rsidP="001D1830">
            <w:pPr>
              <w:shd w:val="clear" w:color="auto" w:fill="auto"/>
              <w:ind w:left="0" w:right="-18"/>
              <w:jc w:val="center"/>
              <w:rPr>
                <w:sz w:val="56"/>
                <w:szCs w:val="56"/>
              </w:rPr>
            </w:pPr>
            <w:sdt>
              <w:sdtPr>
                <w:rPr>
                  <w:sz w:val="56"/>
                  <w:szCs w:val="56"/>
                </w:rPr>
                <w:id w:val="679392812"/>
                <w:lock w:val="sdtLocked"/>
                <w14:checkbox>
                  <w14:checked w14:val="0"/>
                  <w14:checkedState w14:val="00FE" w14:font="Wingdings"/>
                  <w14:uncheckedState w14:val="2610" w14:font="MS Gothic"/>
                </w14:checkbox>
              </w:sdt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AA55018" w14:textId="638D7E0D" w:rsidR="00326BB8" w:rsidRPr="0036645F" w:rsidRDefault="00000000" w:rsidP="001D1830">
            <w:pPr>
              <w:shd w:val="clear" w:color="auto" w:fill="auto"/>
              <w:ind w:left="0" w:right="-18"/>
              <w:jc w:val="center"/>
              <w:rPr>
                <w:sz w:val="56"/>
                <w:szCs w:val="56"/>
              </w:rPr>
            </w:pPr>
            <w:sdt>
              <w:sdtPr>
                <w:rPr>
                  <w:sz w:val="56"/>
                  <w:szCs w:val="56"/>
                </w:rPr>
                <w:id w:val="402955116"/>
                <w:lock w:val="sdtLocked"/>
                <w14:checkbox>
                  <w14:checked w14:val="1"/>
                  <w14:checkedState w14:val="00FE" w14:font="Wingdings"/>
                  <w14:uncheckedState w14:val="2610" w14:font="MS Gothic"/>
                </w14:checkbox>
              </w:sdtPr>
              <w:sdtContent>
                <w:r w:rsidR="006819D2">
                  <w:rPr>
                    <w:sz w:val="56"/>
                    <w:szCs w:val="56"/>
                  </w:rPr>
                  <w:sym w:font="Wingdings" w:char="F0FE"/>
                </w:r>
              </w:sdtContent>
            </w:sdt>
          </w:p>
        </w:tc>
      </w:tr>
    </w:tbl>
    <w:p w14:paraId="7F5F183F" w14:textId="77777777" w:rsidR="006819D2" w:rsidRDefault="006819D2" w:rsidP="006819D2">
      <w:pPr>
        <w:ind w:right="95"/>
        <w:rPr>
          <w:rStyle w:val="FieldStyle-Bold"/>
          <w:b w:val="0"/>
          <w:bCs/>
        </w:rPr>
      </w:pPr>
    </w:p>
    <w:p w14:paraId="78BD218D" w14:textId="6B71949C" w:rsidR="006819D2" w:rsidRPr="006819D2" w:rsidRDefault="006819D2" w:rsidP="006819D2">
      <w:pPr>
        <w:ind w:right="95"/>
        <w:rPr>
          <w:b/>
        </w:rPr>
      </w:pPr>
      <w:r w:rsidRPr="006A0D32">
        <w:rPr>
          <w:rFonts w:eastAsia="Times New Roman"/>
          <w:lang w:eastAsia="en-GB"/>
        </w:rPr>
        <w:t xml:space="preserve">People experiencing homelessness who are pregnant, will be supported to access midwifery services </w:t>
      </w:r>
      <w:r>
        <w:rPr>
          <w:rFonts w:eastAsia="Times New Roman"/>
          <w:lang w:eastAsia="en-GB"/>
        </w:rPr>
        <w:t>via onward referral into the Homeless Nursing Team who will link with the Acute Trust to ensure care is accessed and patient journey supported.</w:t>
      </w:r>
    </w:p>
    <w:p w14:paraId="13FD30A8" w14:textId="77777777" w:rsidR="006819D2" w:rsidRPr="00074ACC" w:rsidRDefault="006819D2" w:rsidP="006819D2">
      <w:pPr>
        <w:rPr>
          <w:rFonts w:eastAsia="Times New Roman"/>
          <w:lang w:eastAsia="en-GB"/>
        </w:rPr>
      </w:pPr>
      <w:r w:rsidRPr="006A0D32">
        <w:rPr>
          <w:rFonts w:eastAsia="Times New Roman"/>
          <w:lang w:eastAsia="en-GB"/>
        </w:rPr>
        <w:t>The Blackpool Teaching Hospital midwifery team have a lot of experience in managing and supporting vulnerable women.</w:t>
      </w:r>
    </w:p>
    <w:p w14:paraId="57239E31" w14:textId="77777777" w:rsidR="00A33FE8" w:rsidRDefault="00A33FE8" w:rsidP="00BC4711">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8B3F08" w14:paraId="0D9C7F41" w14:textId="77777777" w:rsidTr="001D1830">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F7ED9FD" w14:textId="2F563853" w:rsidR="008B3F08" w:rsidRDefault="008B3F08" w:rsidP="001D1830">
            <w:pPr>
              <w:shd w:val="clear" w:color="auto" w:fill="auto"/>
              <w:ind w:left="36" w:right="0"/>
              <w:rPr>
                <w:b/>
                <w:bCs/>
                <w:sz w:val="32"/>
                <w:szCs w:val="32"/>
              </w:rPr>
            </w:pPr>
            <w:r>
              <w:rPr>
                <w:b/>
                <w:bCs/>
                <w:sz w:val="32"/>
                <w:szCs w:val="32"/>
              </w:rPr>
              <w:t>Marriage &amp; Civil Partnership</w:t>
            </w:r>
          </w:p>
          <w:p w14:paraId="107D8ABE" w14:textId="5553F6BF" w:rsidR="008B3F08" w:rsidRPr="00795D6B" w:rsidRDefault="008B3F08" w:rsidP="001D1830">
            <w:pPr>
              <w:shd w:val="clear" w:color="auto" w:fill="auto"/>
              <w:ind w:left="36" w:right="-105"/>
              <w:rPr>
                <w:sz w:val="20"/>
                <w:szCs w:val="20"/>
              </w:rPr>
            </w:pPr>
            <w:r>
              <w:rPr>
                <w:sz w:val="20"/>
                <w:szCs w:val="20"/>
              </w:rPr>
              <w:t xml:space="preserve">This includes people within a formal legal partnership – </w:t>
            </w:r>
            <w:r w:rsidR="00B32ADD">
              <w:rPr>
                <w:sz w:val="20"/>
                <w:szCs w:val="20"/>
              </w:rPr>
              <w:t>same sex and opposite sex</w:t>
            </w:r>
          </w:p>
          <w:p w14:paraId="3B40479B" w14:textId="77777777" w:rsidR="008B3F08" w:rsidRPr="00795D6B" w:rsidRDefault="008B3F08" w:rsidP="001D1830">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C07E212" w14:textId="77777777" w:rsidR="008B3F08" w:rsidRPr="00AF4C61" w:rsidRDefault="008B3F08" w:rsidP="001D1830">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578A16F" w14:textId="77777777" w:rsidR="008B3F08" w:rsidRPr="00AF4C61" w:rsidRDefault="008B3F08" w:rsidP="001D1830">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FD5F172" w14:textId="77777777" w:rsidR="008B3F08" w:rsidRPr="00AF4C61" w:rsidRDefault="008B3F08" w:rsidP="001D1830">
            <w:pPr>
              <w:shd w:val="clear" w:color="auto" w:fill="auto"/>
              <w:ind w:left="0" w:right="-18"/>
              <w:jc w:val="center"/>
              <w:rPr>
                <w:b/>
                <w:bCs/>
              </w:rPr>
            </w:pPr>
            <w:r w:rsidRPr="00AF4C61">
              <w:rPr>
                <w:b/>
                <w:bCs/>
              </w:rPr>
              <w:t>Neutral impact</w:t>
            </w:r>
          </w:p>
        </w:tc>
      </w:tr>
      <w:tr w:rsidR="008B3F08" w14:paraId="27A32D71" w14:textId="77777777" w:rsidTr="001D1830">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7CA961D" w14:textId="77777777" w:rsidR="008B3F08" w:rsidRDefault="008B3F08" w:rsidP="001D1830">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1EDA489" w14:textId="77777777" w:rsidR="008B3F08" w:rsidRPr="0036645F" w:rsidRDefault="00000000" w:rsidP="001D1830">
            <w:pPr>
              <w:shd w:val="clear" w:color="auto" w:fill="auto"/>
              <w:ind w:left="0" w:right="-18"/>
              <w:jc w:val="center"/>
              <w:rPr>
                <w:sz w:val="56"/>
                <w:szCs w:val="56"/>
              </w:rPr>
            </w:pPr>
            <w:sdt>
              <w:sdtPr>
                <w:rPr>
                  <w:sz w:val="56"/>
                  <w:szCs w:val="56"/>
                </w:rPr>
                <w:id w:val="1871801750"/>
                <w:lock w:val="sdtLocked"/>
                <w14:checkbox>
                  <w14:checked w14:val="0"/>
                  <w14:checkedState w14:val="00FE" w14:font="Wingdings"/>
                  <w14:uncheckedState w14:val="2610" w14:font="MS Gothic"/>
                </w14:checkbox>
              </w:sdtPr>
              <w:sdtContent>
                <w:r w:rsidR="008B3F08" w:rsidRP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4CDF8FB" w14:textId="5C61D751" w:rsidR="008B3F08" w:rsidRPr="0036645F" w:rsidRDefault="00000000" w:rsidP="001D1830">
            <w:pPr>
              <w:shd w:val="clear" w:color="auto" w:fill="auto"/>
              <w:ind w:left="0" w:right="-18"/>
              <w:jc w:val="center"/>
              <w:rPr>
                <w:sz w:val="56"/>
                <w:szCs w:val="56"/>
              </w:rPr>
            </w:pPr>
            <w:sdt>
              <w:sdtPr>
                <w:rPr>
                  <w:sz w:val="56"/>
                  <w:szCs w:val="56"/>
                </w:rPr>
                <w:id w:val="1938088517"/>
                <w:lock w:val="sdtLocked"/>
                <w14:checkbox>
                  <w14:checked w14:val="0"/>
                  <w14:checkedState w14:val="00FE" w14:font="Wingdings"/>
                  <w14:uncheckedState w14:val="2610" w14:font="MS Gothic"/>
                </w14:checkbox>
              </w:sdtPr>
              <w:sdtContent>
                <w:r w:rsidR="0036645F">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CD58D85" w14:textId="59CCE86A" w:rsidR="008B3F08" w:rsidRPr="0036645F" w:rsidRDefault="00000000" w:rsidP="001D1830">
            <w:pPr>
              <w:shd w:val="clear" w:color="auto" w:fill="auto"/>
              <w:ind w:left="0" w:right="-18"/>
              <w:jc w:val="center"/>
              <w:rPr>
                <w:sz w:val="56"/>
                <w:szCs w:val="56"/>
              </w:rPr>
            </w:pPr>
            <w:sdt>
              <w:sdtPr>
                <w:rPr>
                  <w:sz w:val="56"/>
                  <w:szCs w:val="56"/>
                </w:rPr>
                <w:id w:val="-506056782"/>
                <w:lock w:val="sdtLocked"/>
                <w14:checkbox>
                  <w14:checked w14:val="1"/>
                  <w14:checkedState w14:val="00FE" w14:font="Wingdings"/>
                  <w14:uncheckedState w14:val="2610" w14:font="MS Gothic"/>
                </w14:checkbox>
              </w:sdtPr>
              <w:sdtContent>
                <w:r w:rsidR="006819D2">
                  <w:rPr>
                    <w:sz w:val="56"/>
                    <w:szCs w:val="56"/>
                  </w:rPr>
                  <w:sym w:font="Wingdings" w:char="F0FE"/>
                </w:r>
              </w:sdtContent>
            </w:sdt>
          </w:p>
        </w:tc>
      </w:tr>
    </w:tbl>
    <w:p w14:paraId="063BE694" w14:textId="77777777" w:rsidR="006819D2" w:rsidRDefault="006819D2" w:rsidP="006819D2">
      <w:pPr>
        <w:ind w:right="95"/>
        <w:rPr>
          <w:rStyle w:val="FieldStyle-Bold"/>
          <w:b w:val="0"/>
          <w:bCs/>
        </w:rPr>
      </w:pPr>
    </w:p>
    <w:p w14:paraId="473589F6" w14:textId="072A8BA5" w:rsidR="006819D2" w:rsidRPr="006819D2" w:rsidRDefault="006819D2" w:rsidP="006819D2">
      <w:pPr>
        <w:ind w:right="95"/>
        <w:rPr>
          <w:b/>
        </w:rPr>
      </w:pPr>
      <w:r w:rsidRPr="00781834">
        <w:rPr>
          <w:rFonts w:eastAsia="Times New Roman"/>
          <w:lang w:eastAsia="en-GB"/>
        </w:rPr>
        <w:t>The protection of this characteristic is in relation to employment provision.</w:t>
      </w:r>
      <w:r>
        <w:rPr>
          <w:rFonts w:eastAsia="Times New Roman"/>
          <w:lang w:eastAsia="en-GB"/>
        </w:rPr>
        <w:t xml:space="preserve"> </w:t>
      </w:r>
    </w:p>
    <w:p w14:paraId="66D9F829" w14:textId="271CC900" w:rsidR="00F661A6" w:rsidRDefault="00F661A6" w:rsidP="00BC4711">
      <w:pPr>
        <w:rPr>
          <w:rStyle w:val="FieldStyle-Bold"/>
        </w:rPr>
      </w:pPr>
    </w:p>
    <w:p w14:paraId="3C8CF0D6" w14:textId="77777777" w:rsidR="00A33FE8" w:rsidRDefault="00A33FE8" w:rsidP="00BC4711">
      <w:pPr>
        <w:rPr>
          <w:rStyle w:val="FieldStyle-Bold"/>
        </w:rPr>
      </w:pPr>
    </w:p>
    <w:p w14:paraId="712472BC" w14:textId="2DBB51E3" w:rsidR="00F661A6" w:rsidRDefault="00F661A6" w:rsidP="00F661A6">
      <w:pPr>
        <w:rPr>
          <w:rStyle w:val="FieldStyle-Bold"/>
        </w:rPr>
      </w:pPr>
    </w:p>
    <w:p w14:paraId="0866E988" w14:textId="41ABD1C7" w:rsidR="001F5201" w:rsidRDefault="00C36C5F" w:rsidP="001F5201">
      <w:pPr>
        <w:pStyle w:val="Heading2"/>
        <w:rPr>
          <w:rStyle w:val="FieldStyle-Bold"/>
          <w:b/>
          <w:bCs w:val="0"/>
        </w:rPr>
      </w:pPr>
      <w:r>
        <w:lastRenderedPageBreak/>
        <w:t>Inclusion Health</w:t>
      </w:r>
      <w:r w:rsidR="001F5201">
        <w:t xml:space="preserve"> Groups</w:t>
      </w:r>
      <w:r w:rsidR="001F5201">
        <w:rPr>
          <w:rStyle w:val="FieldStyle-Bold"/>
          <w:b/>
          <w:bCs w:val="0"/>
        </w:rPr>
        <w:t xml:space="preserve"> </w:t>
      </w:r>
    </w:p>
    <w:p w14:paraId="1691C9A4" w14:textId="26F15A30" w:rsidR="008D01A0" w:rsidRDefault="001F5201" w:rsidP="001F5201">
      <w:pPr>
        <w:rPr>
          <w:rStyle w:val="FieldStyle-Bold"/>
          <w:b w:val="0"/>
          <w:bCs/>
        </w:rPr>
      </w:pPr>
      <w:r>
        <w:rPr>
          <w:rStyle w:val="FieldStyle-Bold"/>
          <w:b w:val="0"/>
          <w:bCs/>
        </w:rPr>
        <w:t>T</w:t>
      </w:r>
      <w:r w:rsidR="008D01A0">
        <w:rPr>
          <w:rStyle w:val="FieldStyle-Bold"/>
          <w:b w:val="0"/>
          <w:bCs/>
        </w:rPr>
        <w:t>he services we commission should be available to all and as inclusive as possible.</w:t>
      </w:r>
      <w:r w:rsidR="00466DB9">
        <w:rPr>
          <w:rStyle w:val="FieldStyle-Bold"/>
          <w:b w:val="0"/>
          <w:bCs/>
        </w:rPr>
        <w:t xml:space="preserve"> </w:t>
      </w:r>
      <w:r w:rsidR="00496CC7">
        <w:rPr>
          <w:rStyle w:val="FieldStyle-Bold"/>
          <w:b w:val="0"/>
          <w:bCs/>
        </w:rPr>
        <w:t>Y</w:t>
      </w:r>
      <w:r w:rsidR="006F386C">
        <w:rPr>
          <w:rStyle w:val="FieldStyle-Bold"/>
          <w:b w:val="0"/>
          <w:bCs/>
        </w:rPr>
        <w:t xml:space="preserve">our proposal </w:t>
      </w:r>
      <w:r w:rsidR="00F005A0">
        <w:rPr>
          <w:rStyle w:val="FieldStyle-Bold"/>
          <w:b w:val="0"/>
          <w:bCs/>
        </w:rPr>
        <w:t xml:space="preserve">should </w:t>
      </w:r>
      <w:r w:rsidR="00496CC7">
        <w:rPr>
          <w:rStyle w:val="FieldStyle-Bold"/>
          <w:b w:val="0"/>
          <w:bCs/>
        </w:rPr>
        <w:t xml:space="preserve">also </w:t>
      </w:r>
      <w:r w:rsidR="00F005A0">
        <w:rPr>
          <w:rStyle w:val="FieldStyle-Bold"/>
          <w:b w:val="0"/>
          <w:bCs/>
        </w:rPr>
        <w:t>consider any other population groups that are (or are at risk of being) socially excluded.</w:t>
      </w:r>
      <w:r w:rsidR="00496CC7">
        <w:rPr>
          <w:rStyle w:val="FieldStyle-Bold"/>
          <w:b w:val="0"/>
          <w:bCs/>
        </w:rPr>
        <w:t xml:space="preserve"> This can include carers, people who experience homelessness, drug and alcohol dependence</w:t>
      </w:r>
      <w:r w:rsidR="00B96799">
        <w:rPr>
          <w:rStyle w:val="FieldStyle-Bold"/>
          <w:b w:val="0"/>
          <w:bCs/>
        </w:rPr>
        <w:t>, Gypsy, Roma and Traveller communities</w:t>
      </w:r>
      <w:r w:rsidR="00634770">
        <w:rPr>
          <w:rStyle w:val="FieldStyle-Bold"/>
          <w:b w:val="0"/>
          <w:bCs/>
        </w:rPr>
        <w:t>, sex workers and many other socially excluded groups.</w:t>
      </w:r>
    </w:p>
    <w:p w14:paraId="141DA9F3" w14:textId="24D4022D" w:rsidR="00634770" w:rsidRDefault="008B10E2" w:rsidP="001F5201">
      <w:pPr>
        <w:rPr>
          <w:rStyle w:val="FieldStyle-Bold"/>
        </w:rPr>
      </w:pPr>
      <w:r>
        <w:rPr>
          <w:rStyle w:val="FieldStyle-Bold"/>
        </w:rPr>
        <w:t xml:space="preserve">Think about which other </w:t>
      </w:r>
      <w:r w:rsidR="00C36C5F">
        <w:rPr>
          <w:rStyle w:val="FieldStyle-Bold"/>
        </w:rPr>
        <w:t>inclusion health</w:t>
      </w:r>
      <w:r>
        <w:rPr>
          <w:rStyle w:val="FieldStyle-Bold"/>
        </w:rPr>
        <w:t xml:space="preserve"> groups </w:t>
      </w:r>
      <w:r w:rsidR="00511926">
        <w:rPr>
          <w:rStyle w:val="FieldStyle-Bold"/>
        </w:rPr>
        <w:t>may be impacted by your proposal</w:t>
      </w:r>
      <w:r w:rsidR="00AE5909">
        <w:rPr>
          <w:rStyle w:val="FieldStyle-Bold"/>
        </w:rPr>
        <w:t xml:space="preserve">. </w:t>
      </w:r>
      <w:r w:rsidR="00833198">
        <w:rPr>
          <w:rStyle w:val="FieldStyle-Bold"/>
        </w:rPr>
        <w:t xml:space="preserve">Select from the drop-down list in each section below or </w:t>
      </w:r>
      <w:r w:rsidR="00FC6C0A">
        <w:rPr>
          <w:rStyle w:val="FieldStyle-Bold"/>
        </w:rPr>
        <w:t xml:space="preserve">manually </w:t>
      </w:r>
      <w:r w:rsidR="00833198">
        <w:rPr>
          <w:rStyle w:val="FieldStyle-Bold"/>
        </w:rPr>
        <w:t>state which other socially excluded groups you are considering.</w:t>
      </w:r>
      <w:r w:rsidR="00FC6C0A">
        <w:rPr>
          <w:rStyle w:val="FieldStyle-Bold"/>
        </w:rPr>
        <w:t xml:space="preserve"> </w:t>
      </w:r>
      <w:r w:rsidR="00CC0F2C">
        <w:rPr>
          <w:rStyle w:val="FieldStyle-Bold"/>
        </w:rPr>
        <w:t>Select the table and c</w:t>
      </w:r>
      <w:r w:rsidR="00FC6C0A">
        <w:rPr>
          <w:rStyle w:val="FieldStyle-Bold"/>
        </w:rPr>
        <w:t>lick the</w:t>
      </w:r>
      <w:r w:rsidR="003B35C5">
        <w:rPr>
          <w:rStyle w:val="FieldStyle-Bold"/>
        </w:rPr>
        <w:t xml:space="preserve"> blue</w:t>
      </w:r>
      <w:r w:rsidR="00FC6C0A">
        <w:rPr>
          <w:rStyle w:val="FieldStyle-Bold"/>
        </w:rPr>
        <w:t xml:space="preserve"> ‘+’ symbol in the bottom right of</w:t>
      </w:r>
      <w:r w:rsidR="00D351C2">
        <w:rPr>
          <w:rStyle w:val="FieldStyle-Bold"/>
        </w:rPr>
        <w:t xml:space="preserve"> the table to</w:t>
      </w:r>
      <w:r w:rsidR="00B25D16">
        <w:rPr>
          <w:rStyle w:val="FieldStyle-Bold"/>
        </w:rPr>
        <w:t xml:space="preserve"> add</w:t>
      </w:r>
      <w:r w:rsidR="00D351C2">
        <w:rPr>
          <w:rStyle w:val="FieldStyle-Bold"/>
        </w:rPr>
        <w:t xml:space="preserve"> </w:t>
      </w:r>
      <w:r w:rsidR="003B35C5">
        <w:rPr>
          <w:rStyle w:val="FieldStyle-Bold"/>
        </w:rPr>
        <w:t>more</w:t>
      </w:r>
      <w:r w:rsidR="00D351C2">
        <w:rPr>
          <w:rStyle w:val="FieldStyle-Bold"/>
        </w:rPr>
        <w:t xml:space="preserve"> section</w:t>
      </w:r>
      <w:r w:rsidR="003B35C5">
        <w:rPr>
          <w:rStyle w:val="FieldStyle-Bold"/>
        </w:rPr>
        <w:t>s</w:t>
      </w:r>
      <w:r w:rsidR="00D351C2">
        <w:rPr>
          <w:rStyle w:val="FieldStyle-Bold"/>
        </w:rPr>
        <w:t xml:space="preserve"> if required.</w:t>
      </w:r>
    </w:p>
    <w:p w14:paraId="2E295C0A" w14:textId="6A162A4A" w:rsidR="00744EC6" w:rsidRPr="006A2194" w:rsidRDefault="00D351C2" w:rsidP="006A2194">
      <w:pPr>
        <w:rPr>
          <w:rStyle w:val="FieldStyle-Bold"/>
        </w:rPr>
      </w:pPr>
      <w:r>
        <w:rPr>
          <w:rStyle w:val="FieldStyle-Bold"/>
        </w:rPr>
        <w:t xml:space="preserve">For more information about </w:t>
      </w:r>
      <w:r w:rsidR="00C36C5F">
        <w:rPr>
          <w:rStyle w:val="FieldStyle-Bold"/>
        </w:rPr>
        <w:t>inclusion health</w:t>
      </w:r>
      <w:r>
        <w:rPr>
          <w:rStyle w:val="FieldStyle-Bold"/>
        </w:rPr>
        <w:t xml:space="preserve"> groups, please refer to our EHIIRA Guidance document. </w:t>
      </w:r>
    </w:p>
    <w:sdt>
      <w:sdtPr>
        <w:rPr>
          <w:rStyle w:val="SubtitleChar"/>
        </w:rPr>
        <w:id w:val="1045645110"/>
        <w15:repeatingSection/>
      </w:sdtPr>
      <w:sdtEndPr>
        <w:rPr>
          <w:rStyle w:val="FieldStyle-Bold"/>
          <w:b w:val="0"/>
          <w:bCs w:val="0"/>
          <w:sz w:val="24"/>
          <w:szCs w:val="24"/>
        </w:rPr>
      </w:sdtEndPr>
      <w:sdtContent>
        <w:sdt>
          <w:sdtPr>
            <w:rPr>
              <w:rStyle w:val="SubtitleChar"/>
            </w:rPr>
            <w:id w:val="-715274790"/>
            <w:placeholder>
              <w:docPart w:val="DefaultPlaceholder_-1854013435"/>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675C62" w14:paraId="76067F04"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6303CE0" w14:textId="4D730480" w:rsidR="000C3913" w:rsidRDefault="00000000" w:rsidP="000C3913">
                    <w:pPr>
                      <w:shd w:val="clear" w:color="auto" w:fill="auto"/>
                      <w:ind w:left="36" w:right="-105"/>
                      <w:rPr>
                        <w:b/>
                        <w:bCs/>
                        <w:sz w:val="20"/>
                        <w:szCs w:val="20"/>
                      </w:rPr>
                    </w:pPr>
                    <w:sdt>
                      <w:sdtPr>
                        <w:rPr>
                          <w:rStyle w:val="SubtitleChar"/>
                        </w:rPr>
                        <w:alias w:val="Other"/>
                        <w:tag w:val="Other Groups"/>
                        <w:id w:val="-189452485"/>
                        <w:lock w:val="sdtLocked"/>
                        <w:placeholder>
                          <w:docPart w:val="E431BA93D59C4390ABCC564095327456"/>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6819D2">
                          <w:rPr>
                            <w:rStyle w:val="SubtitleChar"/>
                          </w:rPr>
                          <w:t>Carers</w:t>
                        </w:r>
                      </w:sdtContent>
                    </w:sdt>
                  </w:p>
                  <w:p w14:paraId="34F25F11" w14:textId="77777777" w:rsidR="000C3913" w:rsidRDefault="000C3913" w:rsidP="004A5457">
                    <w:pPr>
                      <w:shd w:val="clear" w:color="auto" w:fill="auto"/>
                      <w:ind w:left="36" w:right="-105"/>
                      <w:rPr>
                        <w:sz w:val="20"/>
                        <w:szCs w:val="20"/>
                      </w:rPr>
                    </w:pPr>
                  </w:p>
                  <w:p w14:paraId="151C288A" w14:textId="003EA600" w:rsidR="00675C62" w:rsidRDefault="001A4436" w:rsidP="004A5457">
                    <w:pPr>
                      <w:shd w:val="clear" w:color="auto" w:fill="auto"/>
                      <w:ind w:left="36" w:right="-105"/>
                      <w:rPr>
                        <w:sz w:val="20"/>
                        <w:szCs w:val="20"/>
                      </w:rPr>
                    </w:pPr>
                    <w:r>
                      <w:rPr>
                        <w:sz w:val="20"/>
                        <w:szCs w:val="20"/>
                      </w:rPr>
                      <w:t>Select</w:t>
                    </w:r>
                    <w:r w:rsidR="00675C62">
                      <w:rPr>
                        <w:sz w:val="20"/>
                        <w:szCs w:val="20"/>
                      </w:rPr>
                      <w:t xml:space="preserve"> from the </w:t>
                    </w:r>
                    <w:r w:rsidR="00CE0305">
                      <w:rPr>
                        <w:sz w:val="20"/>
                        <w:szCs w:val="20"/>
                      </w:rPr>
                      <w:t>drop-down</w:t>
                    </w:r>
                    <w:r w:rsidR="00675C62">
                      <w:rPr>
                        <w:sz w:val="20"/>
                        <w:szCs w:val="20"/>
                      </w:rPr>
                      <w:t xml:space="preserve"> list</w:t>
                    </w:r>
                    <w:r w:rsidR="00167033">
                      <w:rPr>
                        <w:sz w:val="20"/>
                        <w:szCs w:val="20"/>
                      </w:rPr>
                      <w:t xml:space="preserve"> </w:t>
                    </w:r>
                    <w:r w:rsidR="004B4FCA">
                      <w:rPr>
                        <w:sz w:val="20"/>
                        <w:szCs w:val="20"/>
                      </w:rPr>
                      <w:t xml:space="preserve">above </w:t>
                    </w:r>
                    <w:r w:rsidR="00167033">
                      <w:rPr>
                        <w:sz w:val="20"/>
                        <w:szCs w:val="20"/>
                      </w:rPr>
                      <w:t>and add a new section</w:t>
                    </w:r>
                    <w:r w:rsidR="00985F85">
                      <w:rPr>
                        <w:sz w:val="20"/>
                        <w:szCs w:val="20"/>
                      </w:rPr>
                      <w:t xml:space="preserve"> using the </w:t>
                    </w:r>
                    <w:r w:rsidR="007E0713">
                      <w:rPr>
                        <w:sz w:val="20"/>
                        <w:szCs w:val="20"/>
                      </w:rPr>
                      <w:t>‘+’ symbol in the bottom right of this table</w:t>
                    </w:r>
                    <w:r w:rsidR="00167033">
                      <w:rPr>
                        <w:sz w:val="20"/>
                        <w:szCs w:val="20"/>
                      </w:rPr>
                      <w:t xml:space="preserve"> for each </w:t>
                    </w:r>
                    <w:r w:rsidR="00E179D0">
                      <w:rPr>
                        <w:sz w:val="20"/>
                        <w:szCs w:val="20"/>
                      </w:rPr>
                      <w:t xml:space="preserve">additional </w:t>
                    </w:r>
                    <w:r w:rsidR="00167033">
                      <w:rPr>
                        <w:sz w:val="20"/>
                        <w:szCs w:val="20"/>
                      </w:rPr>
                      <w:t>group you need to consider</w:t>
                    </w:r>
                  </w:p>
                  <w:p w14:paraId="744BFFEF" w14:textId="77777777" w:rsidR="00675C62" w:rsidRPr="00795D6B" w:rsidRDefault="00675C62"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2A670CF" w14:textId="77777777" w:rsidR="00675C62" w:rsidRPr="00AF4C61" w:rsidRDefault="00675C62"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64267C6" w14:textId="77777777" w:rsidR="00675C62" w:rsidRPr="00AF4C61" w:rsidRDefault="00675C62"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C940813" w14:textId="77777777" w:rsidR="00675C62" w:rsidRPr="00AF4C61" w:rsidRDefault="00675C62" w:rsidP="004A5457">
                    <w:pPr>
                      <w:shd w:val="clear" w:color="auto" w:fill="auto"/>
                      <w:ind w:left="0" w:right="-18"/>
                      <w:jc w:val="center"/>
                      <w:rPr>
                        <w:b/>
                        <w:bCs/>
                      </w:rPr>
                    </w:pPr>
                    <w:r w:rsidRPr="00AF4C61">
                      <w:rPr>
                        <w:b/>
                        <w:bCs/>
                      </w:rPr>
                      <w:t>Neutral impact</w:t>
                    </w:r>
                  </w:p>
                </w:tc>
              </w:tr>
              <w:tr w:rsidR="00675C62" w14:paraId="30BA7590"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243AC8B" w14:textId="77777777" w:rsidR="00675C62" w:rsidRDefault="00675C62"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93F4683" w14:textId="069CDDCA" w:rsidR="00675C62" w:rsidRPr="0036645F" w:rsidRDefault="00000000" w:rsidP="004A5457">
                    <w:pPr>
                      <w:shd w:val="clear" w:color="auto" w:fill="auto"/>
                      <w:ind w:left="0" w:right="-18"/>
                      <w:jc w:val="center"/>
                      <w:rPr>
                        <w:sz w:val="56"/>
                        <w:szCs w:val="56"/>
                      </w:rPr>
                    </w:pPr>
                    <w:sdt>
                      <w:sdtPr>
                        <w:rPr>
                          <w:sz w:val="56"/>
                          <w:szCs w:val="56"/>
                        </w:rPr>
                        <w:id w:val="39483169"/>
                        <w:lock w:val="sdtLocked"/>
                        <w14:checkbox>
                          <w14:checked w14:val="0"/>
                          <w14:checkedState w14:val="00FE" w14:font="Wingdings"/>
                          <w14:uncheckedState w14:val="2610" w14:font="MS Gothic"/>
                        </w14:checkbox>
                      </w:sdtPr>
                      <w:sdtContent>
                        <w:r w:rsidR="00DB6959">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B80C65C" w14:textId="77777777" w:rsidR="00675C62" w:rsidRPr="0036645F" w:rsidRDefault="00000000" w:rsidP="004A5457">
                    <w:pPr>
                      <w:shd w:val="clear" w:color="auto" w:fill="auto"/>
                      <w:ind w:left="0" w:right="-18"/>
                      <w:jc w:val="center"/>
                      <w:rPr>
                        <w:sz w:val="56"/>
                        <w:szCs w:val="56"/>
                      </w:rPr>
                    </w:pPr>
                    <w:sdt>
                      <w:sdtPr>
                        <w:rPr>
                          <w:sz w:val="56"/>
                          <w:szCs w:val="56"/>
                        </w:rPr>
                        <w:id w:val="2085795182"/>
                        <w:lock w:val="sdtLocked"/>
                        <w14:checkbox>
                          <w14:checked w14:val="0"/>
                          <w14:checkedState w14:val="00FE" w14:font="Wingdings"/>
                          <w14:uncheckedState w14:val="2610" w14:font="MS Gothic"/>
                        </w14:checkbox>
                      </w:sdtPr>
                      <w:sdtContent>
                        <w:r w:rsidR="00675C62">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646AF29" w14:textId="7106055C" w:rsidR="00675C62" w:rsidRPr="0036645F" w:rsidRDefault="00000000" w:rsidP="004A5457">
                    <w:pPr>
                      <w:shd w:val="clear" w:color="auto" w:fill="auto"/>
                      <w:ind w:left="0" w:right="-18"/>
                      <w:jc w:val="center"/>
                      <w:rPr>
                        <w:sz w:val="56"/>
                        <w:szCs w:val="56"/>
                      </w:rPr>
                    </w:pPr>
                    <w:sdt>
                      <w:sdtPr>
                        <w:rPr>
                          <w:sz w:val="56"/>
                          <w:szCs w:val="56"/>
                        </w:rPr>
                        <w:id w:val="-1886629281"/>
                        <w:lock w:val="sdtLocked"/>
                        <w14:checkbox>
                          <w14:checked w14:val="1"/>
                          <w14:checkedState w14:val="00FE" w14:font="Wingdings"/>
                          <w14:uncheckedState w14:val="2610" w14:font="MS Gothic"/>
                        </w14:checkbox>
                      </w:sdtPr>
                      <w:sdtContent>
                        <w:r w:rsidR="006819D2">
                          <w:rPr>
                            <w:sz w:val="56"/>
                            <w:szCs w:val="56"/>
                          </w:rPr>
                          <w:sym w:font="Wingdings" w:char="F0FE"/>
                        </w:r>
                      </w:sdtContent>
                    </w:sdt>
                  </w:p>
                </w:tc>
              </w:tr>
            </w:tbl>
            <w:p w14:paraId="2F71DD3B" w14:textId="6C3761B9" w:rsidR="00F5723F" w:rsidRPr="00BC5A66" w:rsidRDefault="006819D2" w:rsidP="006A2194">
              <w:pPr>
                <w:ind w:right="95"/>
                <w:rPr>
                  <w:rStyle w:val="FieldStyle-Bold"/>
                </w:rPr>
              </w:pPr>
              <w:r w:rsidRPr="00781834">
                <w:rPr>
                  <w:rFonts w:eastAsia="Times New Roman"/>
                  <w:lang w:eastAsia="en-GB"/>
                </w:rPr>
                <w:t>No identified impacts found.</w:t>
              </w:r>
            </w:p>
          </w:sdtContent>
        </w:sdt>
        <w:sdt>
          <w:sdtPr>
            <w:rPr>
              <w:rStyle w:val="SubtitleChar"/>
            </w:rPr>
            <w:id w:val="1345287217"/>
            <w:placeholder>
              <w:docPart w:val="875A55F8B8564B8B8E0DCE7435438509"/>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366634" w14:paraId="28457837"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A0B17DF" w14:textId="05B7692F" w:rsidR="00366634" w:rsidRDefault="00000000" w:rsidP="000C3913">
                    <w:pPr>
                      <w:shd w:val="clear" w:color="auto" w:fill="auto"/>
                      <w:ind w:left="36" w:right="-105"/>
                      <w:rPr>
                        <w:b/>
                        <w:bCs/>
                        <w:sz w:val="20"/>
                        <w:szCs w:val="20"/>
                      </w:rPr>
                    </w:pPr>
                    <w:sdt>
                      <w:sdtPr>
                        <w:rPr>
                          <w:rStyle w:val="SubtitleChar"/>
                        </w:rPr>
                        <w:alias w:val="Other"/>
                        <w:tag w:val="Other Groups"/>
                        <w:id w:val="-871066734"/>
                        <w:lock w:val="sdtLocked"/>
                        <w:placeholder>
                          <w:docPart w:val="9C4437EA109C41D28AA82B7AC7CD2884"/>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6819D2">
                          <w:rPr>
                            <w:rStyle w:val="SubtitleChar"/>
                          </w:rPr>
                          <w:t>Other - please state</w:t>
                        </w:r>
                      </w:sdtContent>
                    </w:sdt>
                  </w:p>
                  <w:p w14:paraId="769FB1D5" w14:textId="77777777" w:rsidR="00366634" w:rsidRDefault="00366634" w:rsidP="004A5457">
                    <w:pPr>
                      <w:shd w:val="clear" w:color="auto" w:fill="auto"/>
                      <w:ind w:left="36" w:right="-105"/>
                      <w:rPr>
                        <w:sz w:val="20"/>
                        <w:szCs w:val="20"/>
                      </w:rPr>
                    </w:pPr>
                  </w:p>
                  <w:p w14:paraId="677620D4" w14:textId="77777777" w:rsidR="00366634" w:rsidRDefault="00366634" w:rsidP="004A5457">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39D646F3" w14:textId="77777777" w:rsidR="00366634" w:rsidRPr="00795D6B" w:rsidRDefault="00366634"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6C6C9B43" w14:textId="77777777" w:rsidR="00366634" w:rsidRPr="00AF4C61" w:rsidRDefault="00366634"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D8D4204" w14:textId="77777777" w:rsidR="00366634" w:rsidRPr="00AF4C61" w:rsidRDefault="00366634"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F2A63DA" w14:textId="77777777" w:rsidR="00366634" w:rsidRPr="00AF4C61" w:rsidRDefault="00366634" w:rsidP="004A5457">
                    <w:pPr>
                      <w:shd w:val="clear" w:color="auto" w:fill="auto"/>
                      <w:ind w:left="0" w:right="-18"/>
                      <w:jc w:val="center"/>
                      <w:rPr>
                        <w:b/>
                        <w:bCs/>
                      </w:rPr>
                    </w:pPr>
                    <w:r w:rsidRPr="00AF4C61">
                      <w:rPr>
                        <w:b/>
                        <w:bCs/>
                      </w:rPr>
                      <w:t>Neutral impact</w:t>
                    </w:r>
                  </w:p>
                </w:tc>
              </w:tr>
              <w:tr w:rsidR="00366634" w14:paraId="57851C92"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C219D8A" w14:textId="77777777" w:rsidR="00366634" w:rsidRDefault="00366634"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0A57C85" w14:textId="3E83D972" w:rsidR="00366634" w:rsidRPr="0036645F" w:rsidRDefault="00000000" w:rsidP="004A5457">
                    <w:pPr>
                      <w:shd w:val="clear" w:color="auto" w:fill="auto"/>
                      <w:ind w:left="0" w:right="-18"/>
                      <w:jc w:val="center"/>
                      <w:rPr>
                        <w:sz w:val="56"/>
                        <w:szCs w:val="56"/>
                      </w:rPr>
                    </w:pPr>
                    <w:sdt>
                      <w:sdtPr>
                        <w:rPr>
                          <w:sz w:val="56"/>
                          <w:szCs w:val="56"/>
                        </w:rPr>
                        <w:id w:val="-1469127081"/>
                        <w:lock w:val="sdtLocked"/>
                        <w14:checkbox>
                          <w14:checked w14:val="1"/>
                          <w14:checkedState w14:val="00FE" w14:font="Wingdings"/>
                          <w14:uncheckedState w14:val="2610" w14:font="MS Gothic"/>
                        </w14:checkbox>
                      </w:sdtPr>
                      <w:sdtContent>
                        <w:r w:rsidR="009C1D51">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7A6B56F" w14:textId="77777777" w:rsidR="00366634" w:rsidRPr="0036645F" w:rsidRDefault="00000000" w:rsidP="004A5457">
                    <w:pPr>
                      <w:shd w:val="clear" w:color="auto" w:fill="auto"/>
                      <w:ind w:left="0" w:right="-18"/>
                      <w:jc w:val="center"/>
                      <w:rPr>
                        <w:sz w:val="56"/>
                        <w:szCs w:val="56"/>
                      </w:rPr>
                    </w:pPr>
                    <w:sdt>
                      <w:sdtPr>
                        <w:rPr>
                          <w:sz w:val="56"/>
                          <w:szCs w:val="56"/>
                        </w:rPr>
                        <w:id w:val="352154083"/>
                        <w:lock w:val="sdtLocked"/>
                        <w14:checkbox>
                          <w14:checked w14:val="0"/>
                          <w14:checkedState w14:val="00FE" w14:font="Wingdings"/>
                          <w14:uncheckedState w14:val="2610" w14:font="MS Gothic"/>
                        </w14:checkbox>
                      </w:sdtPr>
                      <w:sdtContent>
                        <w:r w:rsidR="00366634">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8B493B" w14:textId="77777777" w:rsidR="00366634" w:rsidRPr="0036645F" w:rsidRDefault="00000000" w:rsidP="004A5457">
                    <w:pPr>
                      <w:shd w:val="clear" w:color="auto" w:fill="auto"/>
                      <w:ind w:left="0" w:right="-18"/>
                      <w:jc w:val="center"/>
                      <w:rPr>
                        <w:sz w:val="56"/>
                        <w:szCs w:val="56"/>
                      </w:rPr>
                    </w:pPr>
                    <w:sdt>
                      <w:sdtPr>
                        <w:rPr>
                          <w:sz w:val="56"/>
                          <w:szCs w:val="56"/>
                        </w:rPr>
                        <w:id w:val="2094507046"/>
                        <w:lock w:val="sdtLocked"/>
                        <w14:checkbox>
                          <w14:checked w14:val="0"/>
                          <w14:checkedState w14:val="00FE" w14:font="Wingdings"/>
                          <w14:uncheckedState w14:val="2610" w14:font="MS Gothic"/>
                        </w14:checkbox>
                      </w:sdtPr>
                      <w:sdtContent>
                        <w:r w:rsidR="00366634">
                          <w:rPr>
                            <w:rFonts w:ascii="MS Gothic" w:eastAsia="MS Gothic" w:hAnsi="MS Gothic" w:hint="eastAsia"/>
                            <w:sz w:val="56"/>
                            <w:szCs w:val="56"/>
                          </w:rPr>
                          <w:t>☐</w:t>
                        </w:r>
                      </w:sdtContent>
                    </w:sdt>
                  </w:p>
                </w:tc>
              </w:tr>
            </w:tbl>
            <w:p w14:paraId="66B777C9" w14:textId="77777777" w:rsidR="009C1D51" w:rsidRPr="009C1D51" w:rsidRDefault="009C1D51" w:rsidP="006819D2">
              <w:pPr>
                <w:ind w:right="95"/>
                <w:rPr>
                  <w:rFonts w:eastAsia="Times New Roman"/>
                  <w:b/>
                  <w:bCs/>
                  <w:lang w:eastAsia="en-GB"/>
                </w:rPr>
              </w:pPr>
              <w:r w:rsidRPr="009C1D51">
                <w:rPr>
                  <w:rFonts w:eastAsia="Times New Roman"/>
                  <w:b/>
                  <w:bCs/>
                  <w:lang w:eastAsia="en-GB"/>
                </w:rPr>
                <w:t>Socio Economic Deprivation</w:t>
              </w:r>
            </w:p>
            <w:p w14:paraId="6E78D1B2" w14:textId="0B841F75" w:rsidR="006819D2" w:rsidRPr="006819D2" w:rsidRDefault="006819D2" w:rsidP="006819D2">
              <w:pPr>
                <w:ind w:right="95"/>
                <w:rPr>
                  <w:b/>
                </w:rPr>
              </w:pPr>
              <w:r w:rsidRPr="00781834">
                <w:rPr>
                  <w:rFonts w:eastAsia="Times New Roman"/>
                  <w:lang w:eastAsia="en-GB"/>
                </w:rPr>
                <w:t xml:space="preserve">This group are more likely to be on low income/no income. Poverty is sometimes a key issue resulting in homelessness. </w:t>
              </w:r>
            </w:p>
            <w:p w14:paraId="4882863A" w14:textId="16204161" w:rsidR="006819D2" w:rsidRPr="00781834" w:rsidRDefault="006819D2" w:rsidP="006819D2">
              <w:pPr>
                <w:rPr>
                  <w:rFonts w:eastAsia="Times New Roman"/>
                  <w:lang w:eastAsia="en-GB"/>
                </w:rPr>
              </w:pPr>
              <w:r w:rsidRPr="00781834">
                <w:rPr>
                  <w:rFonts w:eastAsia="Times New Roman"/>
                  <w:lang w:eastAsia="en-GB"/>
                </w:rPr>
                <w:t>People living in poverty are more likely to experience poorer health outcomes and have long term health conditions both physical and mental.</w:t>
              </w:r>
            </w:p>
            <w:p w14:paraId="385851A2" w14:textId="461FF3A5" w:rsidR="00366634" w:rsidRPr="006A2194" w:rsidRDefault="006819D2" w:rsidP="006A2194">
              <w:pPr>
                <w:rPr>
                  <w:rStyle w:val="FieldStyle-Bold"/>
                  <w:rFonts w:eastAsia="Times New Roman"/>
                  <w:b w:val="0"/>
                  <w:lang w:eastAsia="en-GB"/>
                </w:rPr>
              </w:pPr>
              <w:r w:rsidRPr="00781834">
                <w:rPr>
                  <w:rFonts w:eastAsia="Times New Roman"/>
                  <w:lang w:eastAsia="en-GB"/>
                </w:rPr>
                <w:t>The life expectancy for rough sleepers is 44 years for males and 42 for females.</w:t>
              </w:r>
              <w:r>
                <w:rPr>
                  <w:rFonts w:eastAsia="Times New Roman"/>
                  <w:lang w:eastAsia="en-GB"/>
                </w:rPr>
                <w:t xml:space="preserve"> The service will help improve mental health outcomes for people experiencing homelessness and will multi-agency work to support onward referral into different parts of the homelessness health model.</w:t>
              </w:r>
            </w:p>
          </w:sdtContent>
        </w:sdt>
        <w:sdt>
          <w:sdtPr>
            <w:rPr>
              <w:rStyle w:val="SubtitleChar"/>
            </w:rPr>
            <w:id w:val="1780757105"/>
            <w:placeholder>
              <w:docPart w:val="98E985C932ED41E3A766254EFA89AF1C"/>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366634" w14:paraId="1083F006"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99F394F" w14:textId="42023BB0" w:rsidR="00366634" w:rsidRDefault="00000000" w:rsidP="000C3913">
                    <w:pPr>
                      <w:shd w:val="clear" w:color="auto" w:fill="auto"/>
                      <w:ind w:left="36" w:right="-105"/>
                      <w:rPr>
                        <w:b/>
                        <w:bCs/>
                        <w:sz w:val="20"/>
                        <w:szCs w:val="20"/>
                      </w:rPr>
                    </w:pPr>
                    <w:sdt>
                      <w:sdtPr>
                        <w:rPr>
                          <w:rStyle w:val="SubtitleChar"/>
                        </w:rPr>
                        <w:alias w:val="Other"/>
                        <w:tag w:val="Other Groups"/>
                        <w:id w:val="1725717336"/>
                        <w:lock w:val="sdtLocked"/>
                        <w:placeholder>
                          <w:docPart w:val="6E7D15274CC847BF927A0B2B77FD19A2"/>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9C1D51">
                          <w:rPr>
                            <w:rStyle w:val="SubtitleChar"/>
                          </w:rPr>
                          <w:t>Refugees, Asylum Seekers &amp; those experiencing Modern Slavery</w:t>
                        </w:r>
                      </w:sdtContent>
                    </w:sdt>
                  </w:p>
                  <w:p w14:paraId="7C666084" w14:textId="77777777" w:rsidR="00366634" w:rsidRDefault="00366634" w:rsidP="004A5457">
                    <w:pPr>
                      <w:shd w:val="clear" w:color="auto" w:fill="auto"/>
                      <w:ind w:left="36" w:right="-105"/>
                      <w:rPr>
                        <w:sz w:val="20"/>
                        <w:szCs w:val="20"/>
                      </w:rPr>
                    </w:pPr>
                  </w:p>
                  <w:p w14:paraId="7E919977" w14:textId="77777777" w:rsidR="00366634" w:rsidRDefault="00366634" w:rsidP="004A5457">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32B971A1" w14:textId="77777777" w:rsidR="00366634" w:rsidRPr="00795D6B" w:rsidRDefault="00366634"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0F48E9A9" w14:textId="77777777" w:rsidR="00366634" w:rsidRPr="00AF4C61" w:rsidRDefault="00366634"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B38A666" w14:textId="77777777" w:rsidR="00366634" w:rsidRPr="00AF4C61" w:rsidRDefault="00366634"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7548520" w14:textId="77777777" w:rsidR="00366634" w:rsidRPr="00AF4C61" w:rsidRDefault="00366634" w:rsidP="004A5457">
                    <w:pPr>
                      <w:shd w:val="clear" w:color="auto" w:fill="auto"/>
                      <w:ind w:left="0" w:right="-18"/>
                      <w:jc w:val="center"/>
                      <w:rPr>
                        <w:b/>
                        <w:bCs/>
                      </w:rPr>
                    </w:pPr>
                    <w:r w:rsidRPr="00AF4C61">
                      <w:rPr>
                        <w:b/>
                        <w:bCs/>
                      </w:rPr>
                      <w:t>Neutral impact</w:t>
                    </w:r>
                  </w:p>
                </w:tc>
              </w:tr>
              <w:tr w:rsidR="00366634" w14:paraId="7A0E0B37"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309BD007" w14:textId="77777777" w:rsidR="00366634" w:rsidRDefault="00366634"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48858B5" w14:textId="4A382011" w:rsidR="00366634" w:rsidRPr="0036645F" w:rsidRDefault="00000000" w:rsidP="004A5457">
                    <w:pPr>
                      <w:shd w:val="clear" w:color="auto" w:fill="auto"/>
                      <w:ind w:left="0" w:right="-18"/>
                      <w:jc w:val="center"/>
                      <w:rPr>
                        <w:sz w:val="56"/>
                        <w:szCs w:val="56"/>
                      </w:rPr>
                    </w:pPr>
                    <w:sdt>
                      <w:sdtPr>
                        <w:rPr>
                          <w:sz w:val="56"/>
                          <w:szCs w:val="56"/>
                        </w:rPr>
                        <w:id w:val="-1525784998"/>
                        <w:lock w:val="sdtLocked"/>
                        <w14:checkbox>
                          <w14:checked w14:val="1"/>
                          <w14:checkedState w14:val="00FE" w14:font="Wingdings"/>
                          <w14:uncheckedState w14:val="2610" w14:font="MS Gothic"/>
                        </w14:checkbox>
                      </w:sdtPr>
                      <w:sdtContent>
                        <w:r w:rsidR="009C1D51">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DC0127C" w14:textId="77777777" w:rsidR="00366634" w:rsidRPr="0036645F" w:rsidRDefault="00000000" w:rsidP="004A5457">
                    <w:pPr>
                      <w:shd w:val="clear" w:color="auto" w:fill="auto"/>
                      <w:ind w:left="0" w:right="-18"/>
                      <w:jc w:val="center"/>
                      <w:rPr>
                        <w:sz w:val="56"/>
                        <w:szCs w:val="56"/>
                      </w:rPr>
                    </w:pPr>
                    <w:sdt>
                      <w:sdtPr>
                        <w:rPr>
                          <w:sz w:val="56"/>
                          <w:szCs w:val="56"/>
                        </w:rPr>
                        <w:id w:val="-180131310"/>
                        <w:lock w:val="sdtLocked"/>
                        <w14:checkbox>
                          <w14:checked w14:val="0"/>
                          <w14:checkedState w14:val="00FE" w14:font="Wingdings"/>
                          <w14:uncheckedState w14:val="2610" w14:font="MS Gothic"/>
                        </w14:checkbox>
                      </w:sdtPr>
                      <w:sdtContent>
                        <w:r w:rsidR="00366634">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C920D1E" w14:textId="77777777" w:rsidR="00366634" w:rsidRPr="0036645F" w:rsidRDefault="00000000" w:rsidP="004A5457">
                    <w:pPr>
                      <w:shd w:val="clear" w:color="auto" w:fill="auto"/>
                      <w:ind w:left="0" w:right="-18"/>
                      <w:jc w:val="center"/>
                      <w:rPr>
                        <w:sz w:val="56"/>
                        <w:szCs w:val="56"/>
                      </w:rPr>
                    </w:pPr>
                    <w:sdt>
                      <w:sdtPr>
                        <w:rPr>
                          <w:sz w:val="56"/>
                          <w:szCs w:val="56"/>
                        </w:rPr>
                        <w:id w:val="-2139093070"/>
                        <w:lock w:val="sdtLocked"/>
                        <w14:checkbox>
                          <w14:checked w14:val="0"/>
                          <w14:checkedState w14:val="00FE" w14:font="Wingdings"/>
                          <w14:uncheckedState w14:val="2610" w14:font="MS Gothic"/>
                        </w14:checkbox>
                      </w:sdtPr>
                      <w:sdtContent>
                        <w:r w:rsidR="00366634">
                          <w:rPr>
                            <w:rFonts w:ascii="MS Gothic" w:eastAsia="MS Gothic" w:hAnsi="MS Gothic" w:hint="eastAsia"/>
                            <w:sz w:val="56"/>
                            <w:szCs w:val="56"/>
                          </w:rPr>
                          <w:t>☐</w:t>
                        </w:r>
                      </w:sdtContent>
                    </w:sdt>
                  </w:p>
                </w:tc>
              </w:tr>
            </w:tbl>
            <w:p w14:paraId="74D02C64" w14:textId="77777777" w:rsidR="009C1D51" w:rsidRDefault="009C1D51" w:rsidP="009C1D51">
              <w:pPr>
                <w:ind w:right="95"/>
                <w:rPr>
                  <w:rFonts w:eastAsia="Times New Roman"/>
                  <w:b/>
                  <w:lang w:eastAsia="en-GB"/>
                </w:rPr>
              </w:pPr>
              <w:r>
                <w:rPr>
                  <w:rFonts w:eastAsia="Times New Roman"/>
                  <w:lang w:eastAsia="en-GB"/>
                </w:rPr>
                <w:t xml:space="preserve">Both the work of the team and the wider Homeless Health Hub are committed to offering a whole system approach for both health and social care needs.   The hub approach will provide a safe environment where housing, substance misuse, mental health, wound care </w:t>
              </w:r>
              <w:r>
                <w:rPr>
                  <w:rFonts w:eastAsia="Times New Roman"/>
                  <w:lang w:eastAsia="en-GB"/>
                </w:rPr>
                <w:lastRenderedPageBreak/>
                <w:t>and end of life discussions can take place and treatment accessed.  The model will also receive input from the Palliative Care Team to ensure end of life wishes are accommodated where possible.</w:t>
              </w:r>
            </w:p>
            <w:p w14:paraId="100D683A" w14:textId="77777777" w:rsidR="009C1D51" w:rsidRDefault="009C1D51" w:rsidP="009C1D51">
              <w:pPr>
                <w:ind w:right="95"/>
              </w:pPr>
              <w:r w:rsidRPr="00FA0D12">
                <w:t>People that are seeking asylum or have refugee status are entitled to register with a GP. People seeking asylum may become at risk of homelessness if their claim for asylum is refused by the Home Office, or the renewal of refugee status is not granted.</w:t>
              </w:r>
            </w:p>
            <w:p w14:paraId="1229DA86" w14:textId="70F06DA7" w:rsidR="00366634" w:rsidRPr="009C1D51" w:rsidRDefault="009C1D51" w:rsidP="009C1D51">
              <w:pPr>
                <w:rPr>
                  <w:rStyle w:val="FieldStyle-Bold"/>
                  <w:rFonts w:eastAsia="Times New Roman"/>
                  <w:b w:val="0"/>
                  <w:lang w:eastAsia="en-GB"/>
                </w:rPr>
              </w:pPr>
              <w:r w:rsidRPr="008F06EC">
                <w:rPr>
                  <w:rFonts w:eastAsia="Times New Roman"/>
                  <w:lang w:eastAsia="en-GB"/>
                </w:rPr>
                <w:t>The Assertive Outreach Workers have had some training relating to human trafficking, modern slavery, FGM (female genital mutilation) and County Lines; currently there are no specific processes and guidance</w:t>
              </w:r>
              <w:r>
                <w:rPr>
                  <w:rFonts w:eastAsia="Times New Roman"/>
                  <w:lang w:eastAsia="en-GB"/>
                </w:rPr>
                <w:t>,</w:t>
              </w:r>
              <w:r w:rsidRPr="008F06EC">
                <w:rPr>
                  <w:rFonts w:eastAsia="Times New Roman"/>
                  <w:lang w:eastAsia="en-GB"/>
                </w:rPr>
                <w:t xml:space="preserve"> but any concerns would be reported to the Adult Safeguarding Team immediately, as per their policy and procedure.  This would determine further action required.</w:t>
              </w:r>
            </w:p>
          </w:sdtContent>
        </w:sdt>
        <w:sdt>
          <w:sdtPr>
            <w:rPr>
              <w:rStyle w:val="SubtitleChar"/>
            </w:rPr>
            <w:id w:val="-1336212518"/>
            <w:placeholder>
              <w:docPart w:val="C8271EE7E5B34788B91F12B2FF571CD4"/>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9C1D51" w14:paraId="1C629BBF"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438A6AA9" w14:textId="7E5F87F5" w:rsidR="009C1D51" w:rsidRDefault="00000000" w:rsidP="000C3913">
                    <w:pPr>
                      <w:shd w:val="clear" w:color="auto" w:fill="auto"/>
                      <w:ind w:left="36" w:right="-105"/>
                      <w:rPr>
                        <w:b/>
                        <w:bCs/>
                        <w:sz w:val="20"/>
                        <w:szCs w:val="20"/>
                      </w:rPr>
                    </w:pPr>
                    <w:sdt>
                      <w:sdtPr>
                        <w:rPr>
                          <w:rStyle w:val="SubtitleChar"/>
                        </w:rPr>
                        <w:alias w:val="Other"/>
                        <w:tag w:val="Other Groups"/>
                        <w:id w:val="342674205"/>
                        <w:lock w:val="sdtLocked"/>
                        <w:placeholder>
                          <w:docPart w:val="7CB9FB5D5B6C4D13A4CDE9807950A095"/>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9C1D51">
                          <w:rPr>
                            <w:rStyle w:val="SubtitleChar"/>
                          </w:rPr>
                          <w:t>People in contact with the Justice System</w:t>
                        </w:r>
                      </w:sdtContent>
                    </w:sdt>
                  </w:p>
                  <w:p w14:paraId="302AA2CC" w14:textId="77777777" w:rsidR="009C1D51" w:rsidRDefault="009C1D51" w:rsidP="004A5457">
                    <w:pPr>
                      <w:shd w:val="clear" w:color="auto" w:fill="auto"/>
                      <w:ind w:left="36" w:right="-105"/>
                      <w:rPr>
                        <w:sz w:val="20"/>
                        <w:szCs w:val="20"/>
                      </w:rPr>
                    </w:pPr>
                  </w:p>
                  <w:p w14:paraId="6EB437EF" w14:textId="77777777" w:rsidR="009C1D51" w:rsidRDefault="009C1D51" w:rsidP="004A5457">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12D2C523" w14:textId="77777777" w:rsidR="009C1D51" w:rsidRPr="00795D6B" w:rsidRDefault="009C1D51"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AE18630" w14:textId="77777777" w:rsidR="009C1D51" w:rsidRPr="00AF4C61" w:rsidRDefault="009C1D51"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8E5BB4C" w14:textId="77777777" w:rsidR="009C1D51" w:rsidRPr="00AF4C61" w:rsidRDefault="009C1D51"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04F46FA" w14:textId="77777777" w:rsidR="009C1D51" w:rsidRPr="00AF4C61" w:rsidRDefault="009C1D51" w:rsidP="004A5457">
                    <w:pPr>
                      <w:shd w:val="clear" w:color="auto" w:fill="auto"/>
                      <w:ind w:left="0" w:right="-18"/>
                      <w:jc w:val="center"/>
                      <w:rPr>
                        <w:b/>
                        <w:bCs/>
                      </w:rPr>
                    </w:pPr>
                    <w:r w:rsidRPr="00AF4C61">
                      <w:rPr>
                        <w:b/>
                        <w:bCs/>
                      </w:rPr>
                      <w:t>Neutral impact</w:t>
                    </w:r>
                  </w:p>
                </w:tc>
              </w:tr>
              <w:tr w:rsidR="009C1D51" w14:paraId="5E82C90F"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0DFDA756" w14:textId="77777777" w:rsidR="009C1D51" w:rsidRDefault="009C1D51"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7094384" w14:textId="3A115C2D" w:rsidR="009C1D51" w:rsidRPr="0036645F" w:rsidRDefault="00000000" w:rsidP="004A5457">
                    <w:pPr>
                      <w:shd w:val="clear" w:color="auto" w:fill="auto"/>
                      <w:ind w:left="0" w:right="-18"/>
                      <w:jc w:val="center"/>
                      <w:rPr>
                        <w:sz w:val="56"/>
                        <w:szCs w:val="56"/>
                      </w:rPr>
                    </w:pPr>
                    <w:sdt>
                      <w:sdtPr>
                        <w:rPr>
                          <w:sz w:val="56"/>
                          <w:szCs w:val="56"/>
                        </w:rPr>
                        <w:id w:val="-1840686037"/>
                        <w:lock w:val="sdtLocked"/>
                        <w14:checkbox>
                          <w14:checked w14:val="1"/>
                          <w14:checkedState w14:val="00FE" w14:font="Wingdings"/>
                          <w14:uncheckedState w14:val="2610" w14:font="MS Gothic"/>
                        </w14:checkbox>
                      </w:sdtPr>
                      <w:sdtContent>
                        <w:r w:rsidR="009C1D51">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96FFE6A" w14:textId="77777777" w:rsidR="009C1D51" w:rsidRPr="0036645F" w:rsidRDefault="00000000" w:rsidP="004A5457">
                    <w:pPr>
                      <w:shd w:val="clear" w:color="auto" w:fill="auto"/>
                      <w:ind w:left="0" w:right="-18"/>
                      <w:jc w:val="center"/>
                      <w:rPr>
                        <w:sz w:val="56"/>
                        <w:szCs w:val="56"/>
                      </w:rPr>
                    </w:pPr>
                    <w:sdt>
                      <w:sdtPr>
                        <w:rPr>
                          <w:sz w:val="56"/>
                          <w:szCs w:val="56"/>
                        </w:rPr>
                        <w:id w:val="913892227"/>
                        <w:lock w:val="sdtLocked"/>
                        <w14:checkbox>
                          <w14:checked w14:val="0"/>
                          <w14:checkedState w14:val="00FE" w14:font="Wingdings"/>
                          <w14:uncheckedState w14:val="2610" w14:font="MS Gothic"/>
                        </w14:checkbox>
                      </w:sdtPr>
                      <w:sdtContent>
                        <w:r w:rsidR="009C1D51">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87FEBB7" w14:textId="77777777" w:rsidR="009C1D51" w:rsidRPr="0036645F" w:rsidRDefault="00000000" w:rsidP="004A5457">
                    <w:pPr>
                      <w:shd w:val="clear" w:color="auto" w:fill="auto"/>
                      <w:ind w:left="0" w:right="-18"/>
                      <w:jc w:val="center"/>
                      <w:rPr>
                        <w:sz w:val="56"/>
                        <w:szCs w:val="56"/>
                      </w:rPr>
                    </w:pPr>
                    <w:sdt>
                      <w:sdtPr>
                        <w:rPr>
                          <w:sz w:val="56"/>
                          <w:szCs w:val="56"/>
                        </w:rPr>
                        <w:id w:val="2031837400"/>
                        <w:lock w:val="sdtLocked"/>
                        <w14:checkbox>
                          <w14:checked w14:val="0"/>
                          <w14:checkedState w14:val="00FE" w14:font="Wingdings"/>
                          <w14:uncheckedState w14:val="2610" w14:font="MS Gothic"/>
                        </w14:checkbox>
                      </w:sdtPr>
                      <w:sdtContent>
                        <w:r w:rsidR="009C1D51">
                          <w:rPr>
                            <w:rFonts w:ascii="MS Gothic" w:eastAsia="MS Gothic" w:hAnsi="MS Gothic" w:hint="eastAsia"/>
                            <w:sz w:val="56"/>
                            <w:szCs w:val="56"/>
                          </w:rPr>
                          <w:t>☐</w:t>
                        </w:r>
                      </w:sdtContent>
                    </w:sdt>
                  </w:p>
                </w:tc>
              </w:tr>
            </w:tbl>
            <w:p w14:paraId="69D7321A" w14:textId="773767EC" w:rsidR="009C1D51" w:rsidRPr="009C1D51" w:rsidRDefault="009C1D51" w:rsidP="009C1D51">
              <w:pPr>
                <w:rPr>
                  <w:rStyle w:val="FieldStyle-Bold"/>
                  <w:rFonts w:eastAsia="Times New Roman"/>
                  <w:b w:val="0"/>
                  <w:lang w:eastAsia="en-GB"/>
                </w:rPr>
              </w:pPr>
              <w:r w:rsidRPr="00781834">
                <w:rPr>
                  <w:rFonts w:eastAsia="Times New Roman"/>
                  <w:lang w:eastAsia="en-GB"/>
                </w:rPr>
                <w:t>People that have left the justice system/ex-offenders may be at higher risk of becoming homeless and have poorer health outcomes compared to non-offenders.</w:t>
              </w:r>
            </w:p>
          </w:sdtContent>
        </w:sdt>
        <w:sdt>
          <w:sdtPr>
            <w:rPr>
              <w:rStyle w:val="SubtitleChar"/>
            </w:rPr>
            <w:id w:val="-1455790035"/>
            <w:placeholder>
              <w:docPart w:val="8BBD2530F1144416955E3196D788F5F8"/>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9C1D51" w14:paraId="7DDC12FE"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85E3A59" w14:textId="1E67E789" w:rsidR="009C1D51" w:rsidRDefault="00000000" w:rsidP="000C3913">
                    <w:pPr>
                      <w:shd w:val="clear" w:color="auto" w:fill="auto"/>
                      <w:ind w:left="36" w:right="-105"/>
                      <w:rPr>
                        <w:b/>
                        <w:bCs/>
                        <w:sz w:val="20"/>
                        <w:szCs w:val="20"/>
                      </w:rPr>
                    </w:pPr>
                    <w:sdt>
                      <w:sdtPr>
                        <w:rPr>
                          <w:rStyle w:val="SubtitleChar"/>
                        </w:rPr>
                        <w:alias w:val="Other"/>
                        <w:tag w:val="Other Groups"/>
                        <w:id w:val="-522779396"/>
                        <w:lock w:val="sdtLocked"/>
                        <w:placeholder>
                          <w:docPart w:val="E475D38A38794C5DAED738123C08F34E"/>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9C1D51">
                          <w:rPr>
                            <w:rStyle w:val="SubtitleChar"/>
                          </w:rPr>
                          <w:t>Military Veterans and their families</w:t>
                        </w:r>
                      </w:sdtContent>
                    </w:sdt>
                  </w:p>
                  <w:p w14:paraId="01F1453F" w14:textId="77777777" w:rsidR="009C1D51" w:rsidRDefault="009C1D51" w:rsidP="004A5457">
                    <w:pPr>
                      <w:shd w:val="clear" w:color="auto" w:fill="auto"/>
                      <w:ind w:left="36" w:right="-105"/>
                      <w:rPr>
                        <w:sz w:val="20"/>
                        <w:szCs w:val="20"/>
                      </w:rPr>
                    </w:pPr>
                  </w:p>
                  <w:p w14:paraId="1FFA3E5B" w14:textId="77777777" w:rsidR="009C1D51" w:rsidRDefault="009C1D51" w:rsidP="004A5457">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5E36F2F0" w14:textId="77777777" w:rsidR="009C1D51" w:rsidRPr="00795D6B" w:rsidRDefault="009C1D51"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D12D5C6" w14:textId="77777777" w:rsidR="009C1D51" w:rsidRPr="00AF4C61" w:rsidRDefault="009C1D51"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69FFF0B" w14:textId="77777777" w:rsidR="009C1D51" w:rsidRPr="00AF4C61" w:rsidRDefault="009C1D51"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3083B69" w14:textId="77777777" w:rsidR="009C1D51" w:rsidRPr="00AF4C61" w:rsidRDefault="009C1D51" w:rsidP="004A5457">
                    <w:pPr>
                      <w:shd w:val="clear" w:color="auto" w:fill="auto"/>
                      <w:ind w:left="0" w:right="-18"/>
                      <w:jc w:val="center"/>
                      <w:rPr>
                        <w:b/>
                        <w:bCs/>
                      </w:rPr>
                    </w:pPr>
                    <w:r w:rsidRPr="00AF4C61">
                      <w:rPr>
                        <w:b/>
                        <w:bCs/>
                      </w:rPr>
                      <w:t>Neutral impact</w:t>
                    </w:r>
                  </w:p>
                </w:tc>
              </w:tr>
              <w:tr w:rsidR="009C1D51" w14:paraId="29433BE7"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ED19108" w14:textId="77777777" w:rsidR="009C1D51" w:rsidRDefault="009C1D51"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8B5DC5D" w14:textId="67384CA2" w:rsidR="009C1D51" w:rsidRPr="0036645F" w:rsidRDefault="00000000" w:rsidP="004A5457">
                    <w:pPr>
                      <w:shd w:val="clear" w:color="auto" w:fill="auto"/>
                      <w:ind w:left="0" w:right="-18"/>
                      <w:jc w:val="center"/>
                      <w:rPr>
                        <w:sz w:val="56"/>
                        <w:szCs w:val="56"/>
                      </w:rPr>
                    </w:pPr>
                    <w:sdt>
                      <w:sdtPr>
                        <w:rPr>
                          <w:sz w:val="56"/>
                          <w:szCs w:val="56"/>
                        </w:rPr>
                        <w:id w:val="1928930435"/>
                        <w:lock w:val="sdtLocked"/>
                        <w14:checkbox>
                          <w14:checked w14:val="1"/>
                          <w14:checkedState w14:val="00FE" w14:font="Wingdings"/>
                          <w14:uncheckedState w14:val="2610" w14:font="MS Gothic"/>
                        </w14:checkbox>
                      </w:sdtPr>
                      <w:sdtContent>
                        <w:r w:rsidR="009C1D51">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3D3AA64" w14:textId="77777777" w:rsidR="009C1D51" w:rsidRPr="0036645F" w:rsidRDefault="00000000" w:rsidP="004A5457">
                    <w:pPr>
                      <w:shd w:val="clear" w:color="auto" w:fill="auto"/>
                      <w:ind w:left="0" w:right="-18"/>
                      <w:jc w:val="center"/>
                      <w:rPr>
                        <w:sz w:val="56"/>
                        <w:szCs w:val="56"/>
                      </w:rPr>
                    </w:pPr>
                    <w:sdt>
                      <w:sdtPr>
                        <w:rPr>
                          <w:sz w:val="56"/>
                          <w:szCs w:val="56"/>
                        </w:rPr>
                        <w:id w:val="-111208047"/>
                        <w:lock w:val="sdtLocked"/>
                        <w14:checkbox>
                          <w14:checked w14:val="0"/>
                          <w14:checkedState w14:val="00FE" w14:font="Wingdings"/>
                          <w14:uncheckedState w14:val="2610" w14:font="MS Gothic"/>
                        </w14:checkbox>
                      </w:sdtPr>
                      <w:sdtContent>
                        <w:r w:rsidR="009C1D51">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A3C6032" w14:textId="77777777" w:rsidR="009C1D51" w:rsidRPr="0036645F" w:rsidRDefault="00000000" w:rsidP="004A5457">
                    <w:pPr>
                      <w:shd w:val="clear" w:color="auto" w:fill="auto"/>
                      <w:ind w:left="0" w:right="-18"/>
                      <w:jc w:val="center"/>
                      <w:rPr>
                        <w:sz w:val="56"/>
                        <w:szCs w:val="56"/>
                      </w:rPr>
                    </w:pPr>
                    <w:sdt>
                      <w:sdtPr>
                        <w:rPr>
                          <w:sz w:val="56"/>
                          <w:szCs w:val="56"/>
                        </w:rPr>
                        <w:id w:val="285320204"/>
                        <w:lock w:val="sdtLocked"/>
                        <w14:checkbox>
                          <w14:checked w14:val="0"/>
                          <w14:checkedState w14:val="00FE" w14:font="Wingdings"/>
                          <w14:uncheckedState w14:val="2610" w14:font="MS Gothic"/>
                        </w14:checkbox>
                      </w:sdtPr>
                      <w:sdtContent>
                        <w:r w:rsidR="009C1D51">
                          <w:rPr>
                            <w:rFonts w:ascii="MS Gothic" w:eastAsia="MS Gothic" w:hAnsi="MS Gothic" w:hint="eastAsia"/>
                            <w:sz w:val="56"/>
                            <w:szCs w:val="56"/>
                          </w:rPr>
                          <w:t>☐</w:t>
                        </w:r>
                      </w:sdtContent>
                    </w:sdt>
                  </w:p>
                </w:tc>
              </w:tr>
            </w:tbl>
            <w:p w14:paraId="0F98537B" w14:textId="18A20DDE" w:rsidR="009C1D51" w:rsidRDefault="009C1D51" w:rsidP="009C1D51">
              <w:pPr>
                <w:rPr>
                  <w:rFonts w:eastAsia="Times New Roman"/>
                  <w:lang w:eastAsia="en-GB"/>
                </w:rPr>
              </w:pPr>
              <w:r w:rsidRPr="00781834">
                <w:rPr>
                  <w:rFonts w:eastAsia="Times New Roman"/>
                  <w:lang w:eastAsia="en-GB"/>
                </w:rPr>
                <w:t>Military Veterans research shows that Veterans having difficulties finding employment and impacts from poor mental health are risk factors for becoming homeless. This group is also more likely to experience relationship breakdown which can lead to homelessness.</w:t>
              </w:r>
            </w:p>
            <w:p w14:paraId="152DC9C3" w14:textId="77777777" w:rsidR="009C1D51" w:rsidRDefault="009C1D51" w:rsidP="009C1D51">
              <w:pPr>
                <w:rPr>
                  <w:rFonts w:eastAsia="Times New Roman"/>
                  <w:lang w:eastAsia="en-GB"/>
                </w:rPr>
              </w:pPr>
              <w:hyperlink r:id="rId30" w:history="1">
                <w:r w:rsidRPr="006D3B92">
                  <w:rPr>
                    <w:rStyle w:val="Hyperlink"/>
                    <w:rFonts w:eastAsia="Times New Roman"/>
                    <w:lang w:eastAsia="en-GB"/>
                  </w:rPr>
                  <w:t>https://www.midlandsandlancashirecsu.nhs.uk/wp-content/uploads/2019/04/VETERANS-GUIDANCE-2019.pdf</w:t>
                </w:r>
              </w:hyperlink>
            </w:p>
            <w:p w14:paraId="135DC950" w14:textId="6F613AA9" w:rsidR="009C1D51" w:rsidRPr="009C1D51" w:rsidRDefault="009C1D51" w:rsidP="006A2194">
              <w:pPr>
                <w:rPr>
                  <w:rStyle w:val="FieldStyle-Bold"/>
                  <w:rFonts w:eastAsia="Times New Roman"/>
                  <w:b w:val="0"/>
                  <w:lang w:eastAsia="en-GB"/>
                </w:rPr>
              </w:pPr>
              <w:r>
                <w:rPr>
                  <w:rFonts w:eastAsia="Times New Roman"/>
                  <w:lang w:eastAsia="en-GB"/>
                </w:rPr>
                <w:t xml:space="preserve">The service </w:t>
              </w:r>
              <w:r w:rsidRPr="008F06EC">
                <w:rPr>
                  <w:rFonts w:eastAsia="Times New Roman"/>
                  <w:lang w:eastAsia="en-GB"/>
                </w:rPr>
                <w:t xml:space="preserve">has not identified issues relating to service users bringing their pets to </w:t>
              </w:r>
              <w:r>
                <w:rPr>
                  <w:rFonts w:eastAsia="Times New Roman"/>
                  <w:lang w:eastAsia="en-GB"/>
                </w:rPr>
                <w:t>appointments.</w:t>
              </w:r>
              <w:r w:rsidRPr="008F06EC">
                <w:rPr>
                  <w:rFonts w:eastAsia="Times New Roman"/>
                  <w:lang w:eastAsia="en-GB"/>
                </w:rPr>
                <w:t xml:space="preserve"> The staff who provide the support can confirm that individuals seeking support mostly attend with others who are able to mind the pet.  Outreach Workers also actively support </w:t>
              </w:r>
              <w:r>
                <w:rPr>
                  <w:rFonts w:eastAsia="Times New Roman"/>
                  <w:lang w:eastAsia="en-GB"/>
                </w:rPr>
                <w:t xml:space="preserve">many of our complex service users </w:t>
              </w:r>
              <w:r w:rsidRPr="008F06EC">
                <w:rPr>
                  <w:rFonts w:eastAsia="Times New Roman"/>
                  <w:lang w:eastAsia="en-GB"/>
                </w:rPr>
                <w:t>in accessing the services available at the Hub.</w:t>
              </w:r>
            </w:p>
          </w:sdtContent>
        </w:sdt>
        <w:sdt>
          <w:sdtPr>
            <w:rPr>
              <w:rStyle w:val="SubtitleChar"/>
            </w:rPr>
            <w:id w:val="236058346"/>
            <w:placeholder>
              <w:docPart w:val="53BA9FF6411A473C97F346CC9F7D92DC"/>
            </w:placeholder>
            <w15:repeatingSectionItem/>
          </w:sdtPr>
          <w:sdtEndPr>
            <w:rPr>
              <w:rStyle w:val="FieldStyle-Bold"/>
              <w:b w:val="0"/>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9C1D51" w14:paraId="47E7E238" w14:textId="77777777" w:rsidTr="004A5457">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664DF509" w14:textId="0397017B" w:rsidR="009C1D51" w:rsidRDefault="00000000" w:rsidP="000C3913">
                    <w:pPr>
                      <w:shd w:val="clear" w:color="auto" w:fill="auto"/>
                      <w:ind w:left="36" w:right="-105"/>
                      <w:rPr>
                        <w:b/>
                        <w:bCs/>
                        <w:sz w:val="20"/>
                        <w:szCs w:val="20"/>
                      </w:rPr>
                    </w:pPr>
                    <w:sdt>
                      <w:sdtPr>
                        <w:rPr>
                          <w:rStyle w:val="SubtitleChar"/>
                        </w:rPr>
                        <w:alias w:val="Other"/>
                        <w:tag w:val="Other Groups"/>
                        <w:id w:val="-518786011"/>
                        <w:lock w:val="sdtLocked"/>
                        <w:placeholder>
                          <w:docPart w:val="9EDF5BF3664742C18279D6BA45B8B072"/>
                        </w:placeholder>
                        <w15:color w:val="000000"/>
                        <w:dropDownList>
                          <w:listItem w:displayText="Choose a group" w:value="Choose a group"/>
                          <w:listItem w:displayText="Carers" w:value="Carers"/>
                          <w:listItem w:displayText="Military Veterans and their families" w:value="Military Veterans and their families"/>
                          <w:listItem w:displayText="Looked After Children &amp; Young People" w:value="Looked After Children &amp; Young People"/>
                          <w:listItem w:displayText="People experiencing homelessness" w:value="People experiencing homelessness"/>
                          <w:listItem w:displayText="Gypsy, Roma and Traveller communities" w:value="Gypsy, Roma and Traveller communities"/>
                          <w:listItem w:displayText="People in contact with the Justice System" w:value="People in contact with the Justice System"/>
                          <w:listItem w:displayText="People with addictions and/or substance misuse issues" w:value="People with addictions and/or substance misuse issues"/>
                          <w:listItem w:displayText="People with poor literacy or health literacy" w:value="People with poor literacy or health literacy"/>
                          <w:listItem w:displayText="People living in rural/remote communities" w:value="People living in rural/remote communities"/>
                          <w:listItem w:displayText="Refugees, Asylum Seekers &amp; those experiencing Modern Slavery" w:value="Refugees, Asylum Seekers &amp; those experiencing Modern Slavery"/>
                          <w:listItem w:displayText="Sex Workers" w:value="Sex Workers"/>
                          <w:listItem w:displayText="Other - please state" w:value="Other - please state"/>
                        </w:dropDownList>
                      </w:sdtPr>
                      <w:sdtEndPr>
                        <w:rPr>
                          <w:rStyle w:val="DefaultParagraphFont"/>
                          <w:b w:val="0"/>
                          <w:bCs w:val="0"/>
                          <w:sz w:val="20"/>
                          <w:szCs w:val="20"/>
                        </w:rPr>
                      </w:sdtEndPr>
                      <w:sdtContent>
                        <w:r w:rsidR="00157924">
                          <w:rPr>
                            <w:rStyle w:val="SubtitleChar"/>
                          </w:rPr>
                          <w:t>Other - please state</w:t>
                        </w:r>
                      </w:sdtContent>
                    </w:sdt>
                  </w:p>
                  <w:p w14:paraId="57BE359B" w14:textId="77777777" w:rsidR="009C1D51" w:rsidRDefault="009C1D51" w:rsidP="004A5457">
                    <w:pPr>
                      <w:shd w:val="clear" w:color="auto" w:fill="auto"/>
                      <w:ind w:left="36" w:right="-105"/>
                      <w:rPr>
                        <w:sz w:val="20"/>
                        <w:szCs w:val="20"/>
                      </w:rPr>
                    </w:pPr>
                  </w:p>
                  <w:p w14:paraId="371B6542" w14:textId="4554E0B3" w:rsidR="009C1D51" w:rsidRDefault="009C1D51" w:rsidP="004A5457">
                    <w:pPr>
                      <w:shd w:val="clear" w:color="auto" w:fill="auto"/>
                      <w:ind w:left="36" w:right="-105"/>
                      <w:rPr>
                        <w:sz w:val="20"/>
                        <w:szCs w:val="20"/>
                      </w:rPr>
                    </w:pPr>
                    <w:r>
                      <w:rPr>
                        <w:sz w:val="20"/>
                        <w:szCs w:val="20"/>
                      </w:rPr>
                      <w:t>Select from the drop-down list above and add a new section using the ‘+’ symbol in the bottom right of this table for each addition group you need to consider</w:t>
                    </w:r>
                  </w:p>
                  <w:p w14:paraId="310868AC" w14:textId="77777777" w:rsidR="009C1D51" w:rsidRPr="00795D6B" w:rsidRDefault="009C1D51" w:rsidP="004A5457">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AA46434" w14:textId="77777777" w:rsidR="009C1D51" w:rsidRPr="00AF4C61" w:rsidRDefault="009C1D51" w:rsidP="004A5457">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FA4F0EF" w14:textId="77777777" w:rsidR="009C1D51" w:rsidRPr="00AF4C61" w:rsidRDefault="009C1D51" w:rsidP="004A5457">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5BBFD0D" w14:textId="77777777" w:rsidR="009C1D51" w:rsidRPr="00AF4C61" w:rsidRDefault="009C1D51" w:rsidP="004A5457">
                    <w:pPr>
                      <w:shd w:val="clear" w:color="auto" w:fill="auto"/>
                      <w:ind w:left="0" w:right="-18"/>
                      <w:jc w:val="center"/>
                      <w:rPr>
                        <w:b/>
                        <w:bCs/>
                      </w:rPr>
                    </w:pPr>
                    <w:r w:rsidRPr="00AF4C61">
                      <w:rPr>
                        <w:b/>
                        <w:bCs/>
                      </w:rPr>
                      <w:t>Neutral impact</w:t>
                    </w:r>
                  </w:p>
                </w:tc>
              </w:tr>
              <w:tr w:rsidR="009C1D51" w14:paraId="24C966ED" w14:textId="77777777" w:rsidTr="00A64522">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5DE59FC" w14:textId="77777777" w:rsidR="009C1D51" w:rsidRDefault="009C1D51" w:rsidP="004A5457">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5E2ED1A4" w14:textId="4D0B3DD9" w:rsidR="009C1D51" w:rsidRPr="0036645F" w:rsidRDefault="00000000" w:rsidP="004A5457">
                    <w:pPr>
                      <w:shd w:val="clear" w:color="auto" w:fill="auto"/>
                      <w:ind w:left="0" w:right="-18"/>
                      <w:jc w:val="center"/>
                      <w:rPr>
                        <w:sz w:val="56"/>
                        <w:szCs w:val="56"/>
                      </w:rPr>
                    </w:pPr>
                    <w:sdt>
                      <w:sdtPr>
                        <w:rPr>
                          <w:sz w:val="56"/>
                          <w:szCs w:val="56"/>
                        </w:rPr>
                        <w:id w:val="-1680345847"/>
                        <w:lock w:val="sdtLocked"/>
                        <w14:checkbox>
                          <w14:checked w14:val="1"/>
                          <w14:checkedState w14:val="00FE" w14:font="Wingdings"/>
                          <w14:uncheckedState w14:val="2610" w14:font="MS Gothic"/>
                        </w14:checkbox>
                      </w:sdtPr>
                      <w:sdtContent>
                        <w:r w:rsidR="00157924">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52D6A27" w14:textId="77777777" w:rsidR="009C1D51" w:rsidRPr="0036645F" w:rsidRDefault="00000000" w:rsidP="004A5457">
                    <w:pPr>
                      <w:shd w:val="clear" w:color="auto" w:fill="auto"/>
                      <w:ind w:left="0" w:right="-18"/>
                      <w:jc w:val="center"/>
                      <w:rPr>
                        <w:sz w:val="56"/>
                        <w:szCs w:val="56"/>
                      </w:rPr>
                    </w:pPr>
                    <w:sdt>
                      <w:sdtPr>
                        <w:rPr>
                          <w:sz w:val="56"/>
                          <w:szCs w:val="56"/>
                        </w:rPr>
                        <w:id w:val="-985005756"/>
                        <w:lock w:val="sdtLocked"/>
                        <w14:checkbox>
                          <w14:checked w14:val="0"/>
                          <w14:checkedState w14:val="00FE" w14:font="Wingdings"/>
                          <w14:uncheckedState w14:val="2610" w14:font="MS Gothic"/>
                        </w14:checkbox>
                      </w:sdtPr>
                      <w:sdtContent>
                        <w:r w:rsidR="009C1D51">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A4E3162" w14:textId="77777777" w:rsidR="009C1D51" w:rsidRPr="0036645F" w:rsidRDefault="00000000" w:rsidP="004A5457">
                    <w:pPr>
                      <w:shd w:val="clear" w:color="auto" w:fill="auto"/>
                      <w:ind w:left="0" w:right="-18"/>
                      <w:jc w:val="center"/>
                      <w:rPr>
                        <w:sz w:val="56"/>
                        <w:szCs w:val="56"/>
                      </w:rPr>
                    </w:pPr>
                    <w:sdt>
                      <w:sdtPr>
                        <w:rPr>
                          <w:sz w:val="56"/>
                          <w:szCs w:val="56"/>
                        </w:rPr>
                        <w:id w:val="-475146394"/>
                        <w:lock w:val="sdtLocked"/>
                        <w14:checkbox>
                          <w14:checked w14:val="0"/>
                          <w14:checkedState w14:val="00FE" w14:font="Wingdings"/>
                          <w14:uncheckedState w14:val="2610" w14:font="MS Gothic"/>
                        </w14:checkbox>
                      </w:sdtPr>
                      <w:sdtContent>
                        <w:r w:rsidR="009C1D51">
                          <w:rPr>
                            <w:rFonts w:ascii="MS Gothic" w:eastAsia="MS Gothic" w:hAnsi="MS Gothic" w:hint="eastAsia"/>
                            <w:sz w:val="56"/>
                            <w:szCs w:val="56"/>
                          </w:rPr>
                          <w:t>☐</w:t>
                        </w:r>
                      </w:sdtContent>
                    </w:sdt>
                  </w:p>
                </w:tc>
              </w:tr>
            </w:tbl>
            <w:p w14:paraId="5C163DBD" w14:textId="643D1B1A" w:rsidR="00675C62" w:rsidRPr="002D4F21" w:rsidRDefault="00000000" w:rsidP="002D4F21">
              <w:pPr>
                <w:rPr>
                  <w:rStyle w:val="FieldStyle-Bold"/>
                  <w:rFonts w:eastAsia="Times New Roman"/>
                  <w:b w:val="0"/>
                  <w:lang w:eastAsia="en-GB"/>
                </w:rPr>
              </w:pPr>
            </w:p>
          </w:sdtContent>
        </w:sdt>
      </w:sdtContent>
    </w:sdt>
    <w:p w14:paraId="6E15883F" w14:textId="6A4FAC23" w:rsidR="004438F9" w:rsidRDefault="001714B4" w:rsidP="004438F9">
      <w:pPr>
        <w:pStyle w:val="Heading2"/>
      </w:pPr>
      <w:r w:rsidRPr="0034522B">
        <w:lastRenderedPageBreak/>
        <w:t>Core20PLUS5</w:t>
      </w:r>
    </w:p>
    <w:p w14:paraId="121D1359" w14:textId="6421CA5C" w:rsidR="00F716D7" w:rsidRDefault="002E5942" w:rsidP="00BC4711">
      <w:r w:rsidRPr="002E5942">
        <w:t>Core20PLUS5 is a national NHS England and NHS Improvement approach to support the reduction of health inequalities at both national and system level. The approach defines a target population cohort – the ‘</w:t>
      </w:r>
      <w:r w:rsidRPr="008E2D69">
        <w:rPr>
          <w:b/>
          <w:bCs/>
        </w:rPr>
        <w:t>Core20PLUS</w:t>
      </w:r>
      <w:r w:rsidRPr="002E5942">
        <w:t>’ – and identifies ‘</w:t>
      </w:r>
      <w:r w:rsidRPr="008E2D69">
        <w:rPr>
          <w:b/>
          <w:bCs/>
        </w:rPr>
        <w:t>5</w:t>
      </w:r>
      <w:r w:rsidRPr="002E5942">
        <w:t xml:space="preserve">’ </w:t>
      </w:r>
      <w:r w:rsidR="00884716">
        <w:t>areas of clinical focus</w:t>
      </w:r>
      <w:r w:rsidRPr="002E5942">
        <w:t xml:space="preserve"> requiring accelerated improvement</w:t>
      </w:r>
      <w:r w:rsidR="00A9268D">
        <w:t>.</w:t>
      </w:r>
    </w:p>
    <w:p w14:paraId="590EB21B" w14:textId="2FC626B5" w:rsidR="001C40E7" w:rsidRDefault="001C40E7" w:rsidP="00BC4711">
      <w:r>
        <w:rPr>
          <w:b/>
          <w:bCs/>
        </w:rPr>
        <w:t>C</w:t>
      </w:r>
      <w:r w:rsidR="008E2D69">
        <w:rPr>
          <w:b/>
          <w:bCs/>
        </w:rPr>
        <w:t>ore</w:t>
      </w:r>
      <w:r>
        <w:rPr>
          <w:b/>
          <w:bCs/>
        </w:rPr>
        <w:t>20</w:t>
      </w:r>
      <w:r>
        <w:t xml:space="preserve"> refers to the most </w:t>
      </w:r>
      <w:r w:rsidR="009F2BF4">
        <w:t>deprived 20% of the national population as identified by the Index of Multiple Deprivation (IMD)</w:t>
      </w:r>
    </w:p>
    <w:p w14:paraId="74AA42CF" w14:textId="5B4B6A7B" w:rsidR="00A3770E" w:rsidRDefault="00A3770E" w:rsidP="00BC4711">
      <w:r>
        <w:rPr>
          <w:b/>
          <w:bCs/>
        </w:rPr>
        <w:t>PLUS</w:t>
      </w:r>
      <w:r>
        <w:t xml:space="preserve"> refers to ICS-chosen population groups experiencing poorer than average health access, experience and/or outcomes</w:t>
      </w:r>
      <w:r w:rsidR="00E3256B">
        <w:t>, who may not be captured within the C</w:t>
      </w:r>
      <w:r w:rsidR="006B7418">
        <w:t>ore</w:t>
      </w:r>
      <w:r w:rsidR="00E3256B">
        <w:t xml:space="preserve">20 alone and would benefit from a tailored healthcare approach. </w:t>
      </w:r>
    </w:p>
    <w:p w14:paraId="305A5919" w14:textId="449D543C" w:rsidR="00884716" w:rsidRDefault="00884716" w:rsidP="00BC4711">
      <w:r>
        <w:t xml:space="preserve">The </w:t>
      </w:r>
      <w:r w:rsidR="008E2D69">
        <w:rPr>
          <w:b/>
          <w:bCs/>
        </w:rPr>
        <w:t>5</w:t>
      </w:r>
      <w:r>
        <w:t xml:space="preserve"> areas of clinical focus are as follows:</w:t>
      </w:r>
    </w:p>
    <w:p w14:paraId="38931BB0" w14:textId="77777777" w:rsidR="00884716" w:rsidRPr="00884716" w:rsidRDefault="00884716" w:rsidP="00884716">
      <w:pPr>
        <w:pStyle w:val="ListParagraph"/>
        <w:numPr>
          <w:ilvl w:val="0"/>
          <w:numId w:val="7"/>
        </w:numPr>
      </w:pPr>
      <w:r w:rsidRPr="00884716">
        <w:rPr>
          <w:b/>
          <w:bCs/>
        </w:rPr>
        <w:t>Maternity</w:t>
      </w:r>
      <w:r>
        <w:t xml:space="preserve"> - </w:t>
      </w:r>
      <w:r w:rsidRPr="00884716">
        <w:t>Ensuring continuity of care for 75% of women from ethnically diverse backgrounds and from the most deprived groups.</w:t>
      </w:r>
    </w:p>
    <w:p w14:paraId="77152C7B" w14:textId="77777777" w:rsidR="004125AA" w:rsidRPr="004125AA" w:rsidRDefault="00884716" w:rsidP="004125AA">
      <w:pPr>
        <w:pStyle w:val="ListParagraph"/>
        <w:numPr>
          <w:ilvl w:val="0"/>
          <w:numId w:val="7"/>
        </w:numPr>
      </w:pPr>
      <w:r>
        <w:rPr>
          <w:b/>
          <w:bCs/>
        </w:rPr>
        <w:t>Severe Mental Illness</w:t>
      </w:r>
      <w:r w:rsidR="004125AA">
        <w:rPr>
          <w:b/>
          <w:bCs/>
        </w:rPr>
        <w:t xml:space="preserve"> </w:t>
      </w:r>
      <w:r w:rsidR="004125AA">
        <w:t xml:space="preserve">- </w:t>
      </w:r>
      <w:r w:rsidR="004125AA" w:rsidRPr="004125AA">
        <w:t>Ensuring annual health checks for 60% of those living with SMI (bringing this in line with success seen in learning disabilities)</w:t>
      </w:r>
    </w:p>
    <w:p w14:paraId="25F974EC" w14:textId="1621D90C" w:rsidR="00884716" w:rsidRPr="00722BCA" w:rsidRDefault="004125AA" w:rsidP="00884716">
      <w:pPr>
        <w:pStyle w:val="ListParagraph"/>
        <w:numPr>
          <w:ilvl w:val="0"/>
          <w:numId w:val="7"/>
        </w:numPr>
        <w:rPr>
          <w:b/>
          <w:bCs/>
        </w:rPr>
      </w:pPr>
      <w:r>
        <w:rPr>
          <w:b/>
          <w:bCs/>
        </w:rPr>
        <w:t>Chronic Respiratory Disease</w:t>
      </w:r>
      <w:r>
        <w:t xml:space="preserve"> - </w:t>
      </w:r>
      <w:r w:rsidRPr="004125AA">
        <w:t>A clear focus on COPD driving up uptake of COVID, flu and pneumonia vaccines</w:t>
      </w:r>
    </w:p>
    <w:p w14:paraId="4FA5FFFD" w14:textId="77777777" w:rsidR="00722BCA" w:rsidRPr="00722BCA" w:rsidRDefault="00722BCA" w:rsidP="00722BCA">
      <w:pPr>
        <w:pStyle w:val="ListParagraph"/>
        <w:numPr>
          <w:ilvl w:val="0"/>
          <w:numId w:val="7"/>
        </w:numPr>
      </w:pPr>
      <w:r>
        <w:rPr>
          <w:b/>
          <w:bCs/>
        </w:rPr>
        <w:t>Early Cancer Diagnosis</w:t>
      </w:r>
      <w:r>
        <w:t xml:space="preserve"> - </w:t>
      </w:r>
      <w:r w:rsidRPr="00722BCA">
        <w:t>Ensuring that 75% of cases are diagnosed at Stage 1 or Stage 2 by 2028.</w:t>
      </w:r>
    </w:p>
    <w:p w14:paraId="2B905DE7" w14:textId="4BB06819" w:rsidR="00722BCA" w:rsidRPr="00722BCA" w:rsidRDefault="00722BCA" w:rsidP="00722BCA">
      <w:pPr>
        <w:pStyle w:val="ListParagraph"/>
        <w:numPr>
          <w:ilvl w:val="0"/>
          <w:numId w:val="7"/>
        </w:numPr>
      </w:pPr>
      <w:r>
        <w:rPr>
          <w:b/>
          <w:bCs/>
        </w:rPr>
        <w:t xml:space="preserve">Hypertension Case-finding </w:t>
      </w:r>
      <w:r>
        <w:t xml:space="preserve"> - </w:t>
      </w:r>
      <w:r w:rsidRPr="00722BCA">
        <w:t>Allow for interventions to optimise blood pressure and minimise risk of myocardial infarction and stroke.</w:t>
      </w:r>
    </w:p>
    <w:p w14:paraId="5059A7B0" w14:textId="2DBDE7C7" w:rsidR="00EB646A" w:rsidRDefault="00897EEC" w:rsidP="00BC4711">
      <w:r>
        <w:t xml:space="preserve">More information about Core20PLUS5 can be found </w:t>
      </w:r>
      <w:r w:rsidR="005756BA">
        <w:t xml:space="preserve">using the following link - </w:t>
      </w:r>
      <w:hyperlink r:id="rId31" w:history="1">
        <w:r w:rsidR="005756BA" w:rsidRPr="00F92FF4">
          <w:rPr>
            <w:rStyle w:val="Hyperlink"/>
          </w:rPr>
          <w:t>https://www.england.nhs.uk/about/equality/equality-hub/core20plus5/</w:t>
        </w:r>
      </w:hyperlink>
      <w:r w:rsidR="005756BA">
        <w:t xml:space="preserve"> </w:t>
      </w:r>
    </w:p>
    <w:p w14:paraId="31391E15" w14:textId="652BFE9B" w:rsidR="006F3A37" w:rsidRDefault="00EB646A" w:rsidP="00BC4711">
      <w:pPr>
        <w:rPr>
          <w:b/>
          <w:bCs/>
        </w:rPr>
      </w:pPr>
      <w:r w:rsidRPr="009F1061">
        <w:rPr>
          <w:b/>
          <w:bCs/>
        </w:rPr>
        <w:t>Please record any identified or potential areas of impact</w:t>
      </w:r>
      <w:r w:rsidR="00040527" w:rsidRPr="009F1061">
        <w:rPr>
          <w:b/>
          <w:bCs/>
        </w:rPr>
        <w:t xml:space="preserve"> – both positive and negative – for the target cohort</w:t>
      </w:r>
      <w:r w:rsidR="006F3A37" w:rsidRPr="009F1061">
        <w:rPr>
          <w:b/>
          <w:bCs/>
        </w:rPr>
        <w:t xml:space="preserve">s and </w:t>
      </w:r>
      <w:r w:rsidR="00FC7B06">
        <w:rPr>
          <w:b/>
          <w:bCs/>
        </w:rPr>
        <w:t xml:space="preserve">any relevant </w:t>
      </w:r>
      <w:r w:rsidR="006F3A37" w:rsidRPr="009F1061">
        <w:rPr>
          <w:b/>
          <w:bCs/>
        </w:rPr>
        <w:t>clinical areas defined below</w:t>
      </w:r>
      <w:r w:rsidR="00102723" w:rsidRPr="009F1061">
        <w:rPr>
          <w:b/>
          <w:bCs/>
        </w:rPr>
        <w:t xml:space="preserve"> and consider how your proposal may be able to contribute to making improvements in these priority areas.</w:t>
      </w:r>
    </w:p>
    <w:tbl>
      <w:tblPr>
        <w:tblStyle w:val="TableGrid"/>
        <w:tblW w:w="10065" w:type="dxa"/>
        <w:tblInd w:w="-1008" w:type="dxa"/>
        <w:tblLook w:val="04A0" w:firstRow="1" w:lastRow="0" w:firstColumn="1" w:lastColumn="0" w:noHBand="0" w:noVBand="1"/>
      </w:tblPr>
      <w:tblGrid>
        <w:gridCol w:w="3828"/>
        <w:gridCol w:w="2079"/>
        <w:gridCol w:w="2079"/>
        <w:gridCol w:w="2079"/>
      </w:tblGrid>
      <w:tr w:rsidR="00E77268" w14:paraId="50C222B7"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51C257EA" w14:textId="77777777" w:rsidR="00E77268" w:rsidRDefault="00E77268" w:rsidP="00A65AD6">
            <w:pPr>
              <w:shd w:val="clear" w:color="auto" w:fill="auto"/>
              <w:ind w:left="36" w:right="0"/>
              <w:rPr>
                <w:b/>
                <w:bCs/>
                <w:sz w:val="32"/>
                <w:szCs w:val="32"/>
              </w:rPr>
            </w:pPr>
            <w:r>
              <w:rPr>
                <w:b/>
                <w:bCs/>
                <w:sz w:val="32"/>
                <w:szCs w:val="32"/>
              </w:rPr>
              <w:t>Core20 - Deprivation</w:t>
            </w:r>
          </w:p>
          <w:p w14:paraId="27B39FA0" w14:textId="77777777" w:rsidR="00E77268" w:rsidRPr="00795D6B" w:rsidRDefault="00E77268" w:rsidP="00A65AD6">
            <w:pPr>
              <w:shd w:val="clear" w:color="auto" w:fill="auto"/>
              <w:ind w:left="36" w:right="-105"/>
              <w:rPr>
                <w:sz w:val="20"/>
                <w:szCs w:val="20"/>
              </w:rPr>
            </w:pPr>
            <w:r>
              <w:rPr>
                <w:sz w:val="20"/>
                <w:szCs w:val="20"/>
              </w:rPr>
              <w:t>The most deprived 20% of the population as identified by the national Index of Multiple Deprivation (IMD).</w:t>
            </w:r>
          </w:p>
          <w:p w14:paraId="30FF7B04"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541F23A4"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49A72697"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C804ACB" w14:textId="77777777" w:rsidR="00E77268" w:rsidRPr="00AF4C61" w:rsidRDefault="00E77268" w:rsidP="00A65AD6">
            <w:pPr>
              <w:shd w:val="clear" w:color="auto" w:fill="auto"/>
              <w:ind w:left="0" w:right="-18"/>
              <w:jc w:val="center"/>
              <w:rPr>
                <w:b/>
                <w:bCs/>
              </w:rPr>
            </w:pPr>
            <w:r w:rsidRPr="00AF4C61">
              <w:rPr>
                <w:b/>
                <w:bCs/>
              </w:rPr>
              <w:t>Neutral impact</w:t>
            </w:r>
          </w:p>
        </w:tc>
      </w:tr>
      <w:tr w:rsidR="00E77268" w14:paraId="5229C61A"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42BA9F92"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C887CC2" w14:textId="7AE48BCE" w:rsidR="00E77268" w:rsidRPr="0036645F" w:rsidRDefault="00000000" w:rsidP="00A65AD6">
            <w:pPr>
              <w:shd w:val="clear" w:color="auto" w:fill="auto"/>
              <w:ind w:left="0" w:right="-18"/>
              <w:jc w:val="center"/>
              <w:rPr>
                <w:sz w:val="56"/>
                <w:szCs w:val="56"/>
              </w:rPr>
            </w:pPr>
            <w:sdt>
              <w:sdtPr>
                <w:rPr>
                  <w:sz w:val="56"/>
                  <w:szCs w:val="56"/>
                </w:rPr>
                <w:id w:val="-1323657333"/>
                <w14:checkbox>
                  <w14:checked w14:val="0"/>
                  <w14:checkedState w14:val="00FE" w14:font="Wingdings"/>
                  <w14:uncheckedState w14:val="2610" w14:font="MS Gothic"/>
                </w14:checkbox>
              </w:sdtPr>
              <w:sdtContent>
                <w:r w:rsidR="00C6595E">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B26D459" w14:textId="77777777" w:rsidR="00E77268" w:rsidRPr="0036645F" w:rsidRDefault="00000000" w:rsidP="00A65AD6">
            <w:pPr>
              <w:shd w:val="clear" w:color="auto" w:fill="auto"/>
              <w:ind w:left="0" w:right="-18"/>
              <w:jc w:val="center"/>
              <w:rPr>
                <w:sz w:val="56"/>
                <w:szCs w:val="56"/>
              </w:rPr>
            </w:pPr>
            <w:sdt>
              <w:sdtPr>
                <w:rPr>
                  <w:sz w:val="56"/>
                  <w:szCs w:val="56"/>
                </w:rPr>
                <w:id w:val="444044843"/>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BAD4B2C" w14:textId="7E780E74" w:rsidR="00E77268" w:rsidRPr="0036645F" w:rsidRDefault="00000000" w:rsidP="00A65AD6">
            <w:pPr>
              <w:shd w:val="clear" w:color="auto" w:fill="auto"/>
              <w:ind w:left="0" w:right="-18"/>
              <w:jc w:val="center"/>
              <w:rPr>
                <w:sz w:val="56"/>
                <w:szCs w:val="56"/>
              </w:rPr>
            </w:pPr>
            <w:sdt>
              <w:sdtPr>
                <w:rPr>
                  <w:sz w:val="56"/>
                  <w:szCs w:val="56"/>
                </w:rPr>
                <w:id w:val="1268573400"/>
                <w14:checkbox>
                  <w14:checked w14:val="1"/>
                  <w14:checkedState w14:val="00FE" w14:font="Wingdings"/>
                  <w14:uncheckedState w14:val="2610" w14:font="MS Gothic"/>
                </w14:checkbox>
              </w:sdtPr>
              <w:sdtContent>
                <w:r w:rsidR="00C6595E">
                  <w:rPr>
                    <w:sz w:val="56"/>
                    <w:szCs w:val="56"/>
                  </w:rPr>
                  <w:sym w:font="Wingdings" w:char="F0FE"/>
                </w:r>
              </w:sdtContent>
            </w:sdt>
          </w:p>
        </w:tc>
      </w:tr>
    </w:tbl>
    <w:p w14:paraId="27A1BB99" w14:textId="4D74350D" w:rsidR="00E77268" w:rsidRDefault="00E77268" w:rsidP="00E77268">
      <w:pPr>
        <w:rPr>
          <w:rStyle w:val="FieldStyle-Bold"/>
        </w:rPr>
      </w:pPr>
    </w:p>
    <w:p w14:paraId="309422F0" w14:textId="00FCA62D" w:rsidR="0034522B" w:rsidRDefault="00C06D79" w:rsidP="00F6454E">
      <w:pPr>
        <w:rPr>
          <w:rStyle w:val="FieldStyle-Bold"/>
          <w:b w:val="0"/>
          <w:bCs/>
        </w:rPr>
      </w:pPr>
      <w:r>
        <w:rPr>
          <w:rStyle w:val="FieldStyle-Bold"/>
          <w:b w:val="0"/>
          <w:bCs/>
        </w:rPr>
        <w:t xml:space="preserve">This service is specifically targeted at a PLUS group as part of a wider </w:t>
      </w:r>
      <w:r w:rsidR="00666150">
        <w:rPr>
          <w:rStyle w:val="FieldStyle-Bold"/>
          <w:b w:val="0"/>
          <w:bCs/>
        </w:rPr>
        <w:t xml:space="preserve">multi-agency </w:t>
      </w:r>
      <w:r>
        <w:rPr>
          <w:rStyle w:val="FieldStyle-Bold"/>
          <w:b w:val="0"/>
          <w:bCs/>
        </w:rPr>
        <w:t xml:space="preserve">health and social care offer. </w:t>
      </w:r>
      <w:r w:rsidR="0034522B">
        <w:rPr>
          <w:rStyle w:val="FieldStyle-Bold"/>
          <w:b w:val="0"/>
          <w:bCs/>
        </w:rPr>
        <w:t>To support the wider population, m</w:t>
      </w:r>
      <w:r>
        <w:rPr>
          <w:rStyle w:val="FieldStyle-Bold"/>
          <w:b w:val="0"/>
          <w:bCs/>
        </w:rPr>
        <w:t xml:space="preserve">ental health services have undergone an extensive transformation providing better access to secondary and primary care services, services provided by voluntary organisations and increased access to digital platforms.  </w:t>
      </w:r>
    </w:p>
    <w:p w14:paraId="64282467" w14:textId="3E0D24F5" w:rsidR="002D4F21" w:rsidRDefault="00C06D79" w:rsidP="00F6454E">
      <w:pPr>
        <w:rPr>
          <w:rStyle w:val="FieldStyle-Bold"/>
          <w:b w:val="0"/>
          <w:bCs/>
        </w:rPr>
      </w:pPr>
      <w:r>
        <w:rPr>
          <w:rStyle w:val="FieldStyle-Bold"/>
          <w:b w:val="0"/>
          <w:bCs/>
        </w:rPr>
        <w:t xml:space="preserve">The offer encompasses all age mental health </w:t>
      </w:r>
      <w:r w:rsidR="0034522B">
        <w:rPr>
          <w:rStyle w:val="FieldStyle-Bold"/>
          <w:b w:val="0"/>
          <w:bCs/>
        </w:rPr>
        <w:t>supporting equity of access particularly for our most vulnerable groups of people.</w:t>
      </w:r>
    </w:p>
    <w:p w14:paraId="06FA9F71" w14:textId="57C35F28" w:rsidR="00F6454E" w:rsidRDefault="00F6454E" w:rsidP="00F6454E">
      <w:pPr>
        <w:rPr>
          <w:rStyle w:val="FieldStyle-Bold"/>
          <w:b w:val="0"/>
          <w:bCs/>
        </w:rPr>
      </w:pPr>
    </w:p>
    <w:p w14:paraId="7D2668B4" w14:textId="458BC62A" w:rsidR="00F6454E" w:rsidRDefault="00F6454E" w:rsidP="00F6454E">
      <w:pPr>
        <w:rPr>
          <w:rStyle w:val="FieldStyle-Bold"/>
          <w:b w:val="0"/>
          <w:bCs/>
        </w:rPr>
      </w:pPr>
    </w:p>
    <w:p w14:paraId="1E3E0E01" w14:textId="4DAC008C" w:rsidR="00F6454E" w:rsidRDefault="00F6454E" w:rsidP="00F6454E">
      <w:pPr>
        <w:rPr>
          <w:rStyle w:val="FieldStyle-Bold"/>
          <w:b w:val="0"/>
          <w:bCs/>
        </w:rPr>
      </w:pPr>
    </w:p>
    <w:p w14:paraId="5A9DDFF0" w14:textId="75A4D54C" w:rsidR="00F6454E" w:rsidRDefault="00F6454E" w:rsidP="00F6454E">
      <w:pPr>
        <w:rPr>
          <w:rStyle w:val="FieldStyle-Bold"/>
          <w:b w:val="0"/>
          <w:bCs/>
        </w:rPr>
      </w:pPr>
    </w:p>
    <w:p w14:paraId="4F97C004" w14:textId="77777777" w:rsidR="00F6454E" w:rsidRPr="00F6454E" w:rsidRDefault="00F6454E" w:rsidP="00F6454E">
      <w:pPr>
        <w:rPr>
          <w:rStyle w:val="FieldStyle-Bold"/>
          <w:b w:val="0"/>
          <w:bCs/>
        </w:rPr>
      </w:pPr>
    </w:p>
    <w:p w14:paraId="4C78FA0C" w14:textId="77777777" w:rsidR="002D4F21" w:rsidRDefault="002D4F21" w:rsidP="00E77268">
      <w:pPr>
        <w:rPr>
          <w:rStyle w:val="FieldStyle-Bold"/>
        </w:rPr>
      </w:pPr>
    </w:p>
    <w:tbl>
      <w:tblPr>
        <w:tblStyle w:val="TableGrid"/>
        <w:tblW w:w="10065" w:type="dxa"/>
        <w:tblInd w:w="-1008" w:type="dxa"/>
        <w:tblLook w:val="04A0" w:firstRow="1" w:lastRow="0" w:firstColumn="1" w:lastColumn="0" w:noHBand="0" w:noVBand="1"/>
      </w:tblPr>
      <w:tblGrid>
        <w:gridCol w:w="3828"/>
        <w:gridCol w:w="2079"/>
        <w:gridCol w:w="2079"/>
        <w:gridCol w:w="2079"/>
      </w:tblGrid>
      <w:tr w:rsidR="00E77268" w14:paraId="49631DF5"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02A6A27F" w14:textId="77777777" w:rsidR="00E77268" w:rsidRDefault="00E77268" w:rsidP="00A65AD6">
            <w:pPr>
              <w:shd w:val="clear" w:color="auto" w:fill="auto"/>
              <w:ind w:left="36" w:right="0"/>
              <w:rPr>
                <w:b/>
                <w:bCs/>
                <w:sz w:val="32"/>
                <w:szCs w:val="32"/>
              </w:rPr>
            </w:pPr>
            <w:r>
              <w:rPr>
                <w:b/>
                <w:bCs/>
                <w:sz w:val="32"/>
                <w:szCs w:val="32"/>
              </w:rPr>
              <w:t>PLUS</w:t>
            </w:r>
          </w:p>
          <w:p w14:paraId="4DB4814E" w14:textId="77777777" w:rsidR="00E77268" w:rsidRPr="00795D6B" w:rsidRDefault="00E77268" w:rsidP="00A65AD6">
            <w:pPr>
              <w:shd w:val="clear" w:color="auto" w:fill="auto"/>
              <w:ind w:left="36" w:right="-105"/>
              <w:rPr>
                <w:sz w:val="20"/>
                <w:szCs w:val="20"/>
              </w:rPr>
            </w:pPr>
            <w:r>
              <w:rPr>
                <w:sz w:val="20"/>
                <w:szCs w:val="20"/>
              </w:rPr>
              <w:t xml:space="preserve">Any other locally determined population groups experiencing poor health outcomes – examples are listed above. </w:t>
            </w:r>
            <w:r w:rsidRPr="00C33F6D">
              <w:rPr>
                <w:b/>
                <w:bCs/>
                <w:sz w:val="20"/>
                <w:szCs w:val="20"/>
              </w:rPr>
              <w:t>Please state which groups you are considering in your response.</w:t>
            </w:r>
          </w:p>
          <w:p w14:paraId="20D17CC2"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1FABECC7"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1A76104"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2D419E50" w14:textId="77777777" w:rsidR="00E77268" w:rsidRPr="00AF4C61" w:rsidRDefault="00E77268" w:rsidP="00A65AD6">
            <w:pPr>
              <w:shd w:val="clear" w:color="auto" w:fill="auto"/>
              <w:ind w:left="0" w:right="-18"/>
              <w:jc w:val="center"/>
              <w:rPr>
                <w:b/>
                <w:bCs/>
              </w:rPr>
            </w:pPr>
            <w:r w:rsidRPr="00AF4C61">
              <w:rPr>
                <w:b/>
                <w:bCs/>
              </w:rPr>
              <w:t>Neutral impact</w:t>
            </w:r>
          </w:p>
        </w:tc>
      </w:tr>
      <w:tr w:rsidR="00E77268" w14:paraId="6DFD0A80"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7A811100"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4761467" w14:textId="6B352A83" w:rsidR="00E77268" w:rsidRPr="0036645F" w:rsidRDefault="00000000" w:rsidP="00A65AD6">
            <w:pPr>
              <w:shd w:val="clear" w:color="auto" w:fill="auto"/>
              <w:ind w:left="0" w:right="-18"/>
              <w:jc w:val="center"/>
              <w:rPr>
                <w:sz w:val="56"/>
                <w:szCs w:val="56"/>
              </w:rPr>
            </w:pPr>
            <w:sdt>
              <w:sdtPr>
                <w:rPr>
                  <w:sz w:val="56"/>
                  <w:szCs w:val="56"/>
                </w:rPr>
                <w:id w:val="-2073654159"/>
                <w14:checkbox>
                  <w14:checked w14:val="1"/>
                  <w14:checkedState w14:val="00FE" w14:font="Wingdings"/>
                  <w14:uncheckedState w14:val="2610" w14:font="MS Gothic"/>
                </w14:checkbox>
              </w:sdtPr>
              <w:sdtContent>
                <w:r w:rsidR="00157924">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0F98060" w14:textId="77777777" w:rsidR="00E77268" w:rsidRPr="0036645F" w:rsidRDefault="00000000" w:rsidP="00A65AD6">
            <w:pPr>
              <w:shd w:val="clear" w:color="auto" w:fill="auto"/>
              <w:ind w:left="0" w:right="-18"/>
              <w:jc w:val="center"/>
              <w:rPr>
                <w:sz w:val="56"/>
                <w:szCs w:val="56"/>
              </w:rPr>
            </w:pPr>
            <w:sdt>
              <w:sdtPr>
                <w:rPr>
                  <w:sz w:val="56"/>
                  <w:szCs w:val="56"/>
                </w:rPr>
                <w:id w:val="881214401"/>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7EBE84E4" w14:textId="77777777" w:rsidR="00E77268" w:rsidRPr="0036645F" w:rsidRDefault="00000000" w:rsidP="00A65AD6">
            <w:pPr>
              <w:shd w:val="clear" w:color="auto" w:fill="auto"/>
              <w:ind w:left="0" w:right="-18"/>
              <w:jc w:val="center"/>
              <w:rPr>
                <w:sz w:val="56"/>
                <w:szCs w:val="56"/>
              </w:rPr>
            </w:pPr>
            <w:sdt>
              <w:sdtPr>
                <w:rPr>
                  <w:sz w:val="56"/>
                  <w:szCs w:val="56"/>
                </w:rPr>
                <w:id w:val="-1638562175"/>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r>
    </w:tbl>
    <w:p w14:paraId="1F88B6A1" w14:textId="0BAE3997" w:rsidR="00E77268" w:rsidRDefault="00E77268" w:rsidP="00E77268">
      <w:pPr>
        <w:rPr>
          <w:rStyle w:val="FieldStyle-Bold"/>
        </w:rPr>
      </w:pPr>
    </w:p>
    <w:p w14:paraId="57521192" w14:textId="341F0636" w:rsidR="00F6454E" w:rsidRPr="003F08B6" w:rsidRDefault="00F6454E" w:rsidP="003F08B6">
      <w:pPr>
        <w:rPr>
          <w:rStyle w:val="FieldStyle-Bold"/>
          <w:b w:val="0"/>
          <w:bCs/>
        </w:rPr>
      </w:pPr>
      <w:r w:rsidRPr="003F08B6">
        <w:rPr>
          <w:rStyle w:val="FieldStyle-Bold"/>
          <w:b w:val="0"/>
          <w:bCs/>
        </w:rPr>
        <w:t>This service has been developed to support those experiencing homelessness</w:t>
      </w:r>
      <w:r w:rsidR="00315BAB">
        <w:rPr>
          <w:rStyle w:val="FieldStyle-Bold"/>
          <w:b w:val="0"/>
          <w:bCs/>
        </w:rPr>
        <w:t xml:space="preserve"> or </w:t>
      </w:r>
      <w:r w:rsidRPr="003F08B6">
        <w:rPr>
          <w:rStyle w:val="FieldStyle-Bold"/>
          <w:b w:val="0"/>
          <w:bCs/>
        </w:rPr>
        <w:t>are rough sleeping</w:t>
      </w:r>
      <w:r w:rsidR="00315BAB">
        <w:rPr>
          <w:rStyle w:val="FieldStyle-Bold"/>
          <w:b w:val="0"/>
          <w:bCs/>
        </w:rPr>
        <w:t>/sofa surfing</w:t>
      </w:r>
      <w:r w:rsidR="0034522B">
        <w:rPr>
          <w:rStyle w:val="FieldStyle-Bold"/>
          <w:b w:val="0"/>
          <w:bCs/>
        </w:rPr>
        <w:t xml:space="preserve"> which are recognised as a PLUS group.</w:t>
      </w:r>
      <w:r w:rsidRPr="003F08B6">
        <w:rPr>
          <w:rStyle w:val="FieldStyle-Bold"/>
          <w:b w:val="0"/>
          <w:bCs/>
        </w:rPr>
        <w:t xml:space="preserve"> </w:t>
      </w:r>
      <w:r w:rsidR="003F08B6" w:rsidRPr="003F08B6">
        <w:rPr>
          <w:rStyle w:val="FieldStyle-Bold"/>
          <w:b w:val="0"/>
          <w:bCs/>
        </w:rPr>
        <w:t xml:space="preserve">This client cohort </w:t>
      </w:r>
      <w:r w:rsidR="003F08B6">
        <w:rPr>
          <w:rStyle w:val="FieldStyle-Bold"/>
          <w:b w:val="0"/>
          <w:bCs/>
        </w:rPr>
        <w:t>are complex</w:t>
      </w:r>
      <w:r w:rsidR="0034522B">
        <w:rPr>
          <w:rStyle w:val="FieldStyle-Bold"/>
          <w:b w:val="0"/>
          <w:bCs/>
        </w:rPr>
        <w:t xml:space="preserve">, requiring intensive multi-agency support </w:t>
      </w:r>
      <w:r w:rsidR="003F08B6">
        <w:rPr>
          <w:rStyle w:val="FieldStyle-Bold"/>
          <w:b w:val="0"/>
          <w:bCs/>
        </w:rPr>
        <w:t>and</w:t>
      </w:r>
      <w:r w:rsidR="0034522B">
        <w:rPr>
          <w:rStyle w:val="FieldStyle-Bold"/>
          <w:b w:val="0"/>
          <w:bCs/>
        </w:rPr>
        <w:t xml:space="preserve">, </w:t>
      </w:r>
      <w:r w:rsidR="003F08B6">
        <w:rPr>
          <w:rStyle w:val="FieldStyle-Bold"/>
          <w:b w:val="0"/>
          <w:bCs/>
        </w:rPr>
        <w:t>do not ordinarily access primary and mainstream services due to system barriers, lack of trust and stigma.</w:t>
      </w:r>
    </w:p>
    <w:p w14:paraId="3C9D560D" w14:textId="11BE17F7" w:rsidR="003F08B6" w:rsidRPr="003F08B6" w:rsidRDefault="00F6454E" w:rsidP="003F08B6">
      <w:pPr>
        <w:rPr>
          <w:rStyle w:val="FieldStyle-Bold"/>
          <w:b w:val="0"/>
          <w:bCs/>
        </w:rPr>
      </w:pPr>
      <w:r w:rsidRPr="003F08B6">
        <w:rPr>
          <w:rStyle w:val="FieldStyle-Bold"/>
          <w:b w:val="0"/>
          <w:bCs/>
        </w:rPr>
        <w:t xml:space="preserve">The Fylde Coast is seeing increasing numbers of people presenting as either homeless or at risk of homelessness.  The rise is </w:t>
      </w:r>
      <w:r w:rsidR="003F08B6">
        <w:rPr>
          <w:rStyle w:val="FieldStyle-Bold"/>
          <w:b w:val="0"/>
          <w:bCs/>
        </w:rPr>
        <w:t xml:space="preserve">being fuelled by the cost-of-living crisis, </w:t>
      </w:r>
      <w:r w:rsidRPr="003F08B6">
        <w:rPr>
          <w:rStyle w:val="FieldStyle-Bold"/>
          <w:b w:val="0"/>
          <w:bCs/>
        </w:rPr>
        <w:t xml:space="preserve">the lack of housing, overpopulated </w:t>
      </w:r>
      <w:r w:rsidR="003F08B6" w:rsidRPr="003F08B6">
        <w:rPr>
          <w:rStyle w:val="FieldStyle-Bold"/>
          <w:b w:val="0"/>
          <w:bCs/>
        </w:rPr>
        <w:t>HMO’s, the lifting of the eviction ban</w:t>
      </w:r>
      <w:r w:rsidR="003F08B6">
        <w:rPr>
          <w:rStyle w:val="FieldStyle-Bold"/>
          <w:b w:val="0"/>
          <w:bCs/>
        </w:rPr>
        <w:t>,</w:t>
      </w:r>
      <w:r w:rsidR="003F08B6" w:rsidRPr="003F08B6">
        <w:rPr>
          <w:rStyle w:val="FieldStyle-Bold"/>
          <w:b w:val="0"/>
          <w:bCs/>
        </w:rPr>
        <w:t xml:space="preserve"> imposed on landlords during the Covid 19 pandemic</w:t>
      </w:r>
      <w:r w:rsidR="003F08B6">
        <w:rPr>
          <w:rStyle w:val="FieldStyle-Bold"/>
          <w:b w:val="0"/>
          <w:bCs/>
        </w:rPr>
        <w:t>,</w:t>
      </w:r>
      <w:r w:rsidR="003F08B6" w:rsidRPr="003F08B6">
        <w:rPr>
          <w:rStyle w:val="FieldStyle-Bold"/>
          <w:b w:val="0"/>
          <w:bCs/>
        </w:rPr>
        <w:t xml:space="preserve"> and the changes t</w:t>
      </w:r>
      <w:r w:rsidR="00E54EC6">
        <w:rPr>
          <w:rStyle w:val="FieldStyle-Bold"/>
          <w:b w:val="0"/>
          <w:bCs/>
        </w:rPr>
        <w:t>o</w:t>
      </w:r>
      <w:r w:rsidR="003F08B6" w:rsidRPr="003F08B6">
        <w:rPr>
          <w:rStyle w:val="FieldStyle-Bold"/>
          <w:b w:val="0"/>
          <w:bCs/>
        </w:rPr>
        <w:t xml:space="preserve"> benefit</w:t>
      </w:r>
      <w:r w:rsidR="003F08B6">
        <w:rPr>
          <w:rStyle w:val="FieldStyle-Bold"/>
          <w:b w:val="0"/>
          <w:bCs/>
        </w:rPr>
        <w:t xml:space="preserve"> payments.</w:t>
      </w:r>
    </w:p>
    <w:p w14:paraId="710E48F7" w14:textId="181C5826" w:rsidR="00D83A7D" w:rsidRDefault="00F6454E" w:rsidP="003F08B6">
      <w:pPr>
        <w:rPr>
          <w:rFonts w:eastAsiaTheme="minorEastAsia"/>
          <w:bCs/>
          <w:color w:val="000000" w:themeColor="text1"/>
          <w:kern w:val="24"/>
          <w:lang w:eastAsia="en-GB"/>
        </w:rPr>
      </w:pPr>
      <w:r w:rsidRPr="00F6454E">
        <w:rPr>
          <w:rFonts w:eastAsiaTheme="minorEastAsia"/>
          <w:color w:val="000000" w:themeColor="text1"/>
          <w:kern w:val="24"/>
          <w:lang w:eastAsia="en-GB"/>
        </w:rPr>
        <w:t>All sectors of housing which incorporates emergency homeless provision, supported, private and social housing are experiencing a housing crisis.  Private sector landlords are selling properties, decreasing opportunities for re-housing, hugely impacting on all other sectors as there is no move on stock for people in emergency or supported accommodation.  A large proportion of housing supply in inner Blackpool are former guest houses converted into HMO’s.  In inner areas of Blackpool half of homes are privately rented.</w:t>
      </w:r>
      <w:r w:rsidR="003F08B6">
        <w:rPr>
          <w:b/>
        </w:rPr>
        <w:t xml:space="preserve">  </w:t>
      </w:r>
      <w:r w:rsidR="003F08B6" w:rsidRPr="003F08B6">
        <w:rPr>
          <w:bCs/>
        </w:rPr>
        <w:t xml:space="preserve">Without significant national reform at government level, </w:t>
      </w:r>
      <w:r w:rsidR="003F08B6" w:rsidRPr="003F08B6">
        <w:rPr>
          <w:rFonts w:eastAsiaTheme="minorEastAsia"/>
          <w:bCs/>
          <w:color w:val="000000" w:themeColor="text1"/>
          <w:kern w:val="24"/>
          <w:lang w:eastAsia="en-GB"/>
        </w:rPr>
        <w:t>homelessness rates are likely to continue to rise.</w:t>
      </w:r>
    </w:p>
    <w:p w14:paraId="164F9FB7" w14:textId="77777777" w:rsidR="003F08B6" w:rsidRPr="003F08B6" w:rsidRDefault="003F08B6" w:rsidP="003F08B6">
      <w:pPr>
        <w:rPr>
          <w:rStyle w:val="FieldStyle-Bold"/>
          <w:bCs/>
        </w:rPr>
      </w:pPr>
    </w:p>
    <w:sdt>
      <w:sdtPr>
        <w:rPr>
          <w:rStyle w:val="SubtitleChar"/>
        </w:rPr>
        <w:id w:val="919218360"/>
        <w15:repeatingSection/>
      </w:sdtPr>
      <w:sdtEndPr>
        <w:rPr>
          <w:rStyle w:val="FieldStyle-Bold"/>
          <w:bCs w:val="0"/>
          <w:sz w:val="24"/>
          <w:szCs w:val="24"/>
        </w:rPr>
      </w:sdtEndPr>
      <w:sdtContent>
        <w:sdt>
          <w:sdtPr>
            <w:rPr>
              <w:rStyle w:val="SubtitleChar"/>
            </w:rPr>
            <w:id w:val="586116442"/>
            <w:placeholder>
              <w:docPart w:val="DefaultPlaceholder_-1854013435"/>
            </w:placeholder>
            <w15:repeatingSectionItem/>
          </w:sdtPr>
          <w:sdtEndPr>
            <w:rPr>
              <w:rStyle w:val="FieldStyle-Bold"/>
              <w:bCs w:val="0"/>
              <w:sz w:val="24"/>
              <w:szCs w:val="24"/>
            </w:rPr>
          </w:sdtEndPr>
          <w:sdtContent>
            <w:tbl>
              <w:tblPr>
                <w:tblStyle w:val="TableGrid"/>
                <w:tblW w:w="10065" w:type="dxa"/>
                <w:tblInd w:w="-1008" w:type="dxa"/>
                <w:tblLook w:val="04A0" w:firstRow="1" w:lastRow="0" w:firstColumn="1" w:lastColumn="0" w:noHBand="0" w:noVBand="1"/>
              </w:tblPr>
              <w:tblGrid>
                <w:gridCol w:w="3828"/>
                <w:gridCol w:w="2079"/>
                <w:gridCol w:w="2079"/>
                <w:gridCol w:w="2079"/>
              </w:tblGrid>
              <w:tr w:rsidR="00E77268" w:rsidRPr="00AF4C61" w14:paraId="7950D2EA" w14:textId="77777777" w:rsidTr="00A65AD6">
                <w:trPr>
                  <w:trHeight w:val="419"/>
                </w:trPr>
                <w:tc>
                  <w:tcPr>
                    <w:tcW w:w="3828"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F2F2F2" w:themeFill="background1" w:themeFillShade="F2"/>
                  </w:tcPr>
                  <w:p w14:paraId="7DC1A2C5" w14:textId="1E625499" w:rsidR="00E77268" w:rsidRDefault="00000000" w:rsidP="00A65AD6">
                    <w:pPr>
                      <w:shd w:val="clear" w:color="auto" w:fill="auto"/>
                      <w:ind w:left="36" w:right="-105"/>
                      <w:rPr>
                        <w:b/>
                        <w:bCs/>
                        <w:sz w:val="20"/>
                        <w:szCs w:val="20"/>
                      </w:rPr>
                    </w:pPr>
                    <w:sdt>
                      <w:sdtPr>
                        <w:rPr>
                          <w:rStyle w:val="SubtitleChar"/>
                        </w:rPr>
                        <w:alias w:val="Other"/>
                        <w:tag w:val="Other Groups"/>
                        <w:id w:val="1370106861"/>
                        <w:placeholder>
                          <w:docPart w:val="2136DBE4050B47D99328A6B44F9CEE6C"/>
                        </w:placeholder>
                        <w15:color w:val="000000"/>
                        <w:dropDownList>
                          <w:listItem w:displayText="Choose one of the five areas of clinical focus" w:value="Choose one of the five areas of clinical focus"/>
                          <w:listItem w:displayText="1. Maternity" w:value="1. Maternity"/>
                          <w:listItem w:displayText="2. Severe Mental Illness" w:value="2. Severe Mental Illness"/>
                          <w:listItem w:displayText="3. Chronic Respiratory Disease" w:value="3. Chronic Respiratory Disease"/>
                          <w:listItem w:displayText="4. Early Cancer Diagnosis" w:value="4. Early Cancer Diagnosis"/>
                          <w:listItem w:displayText="5. Hypertension Case-finding" w:value="5. Hypertension Case-finding"/>
                        </w:dropDownList>
                      </w:sdtPr>
                      <w:sdtEndPr>
                        <w:rPr>
                          <w:rStyle w:val="DefaultParagraphFont"/>
                          <w:b w:val="0"/>
                          <w:bCs w:val="0"/>
                          <w:sz w:val="20"/>
                          <w:szCs w:val="20"/>
                          <w:highlight w:val="yellow"/>
                        </w:rPr>
                      </w:sdtEndPr>
                      <w:sdtContent>
                        <w:r w:rsidR="00157924">
                          <w:rPr>
                            <w:rStyle w:val="SubtitleChar"/>
                          </w:rPr>
                          <w:t>2. Severe Mental Illness</w:t>
                        </w:r>
                      </w:sdtContent>
                    </w:sdt>
                  </w:p>
                  <w:p w14:paraId="088E4F23" w14:textId="77777777" w:rsidR="00E77268" w:rsidRDefault="00E77268" w:rsidP="00A65AD6">
                    <w:pPr>
                      <w:shd w:val="clear" w:color="auto" w:fill="auto"/>
                      <w:ind w:left="36" w:right="-105"/>
                      <w:rPr>
                        <w:sz w:val="20"/>
                        <w:szCs w:val="20"/>
                      </w:rPr>
                    </w:pPr>
                  </w:p>
                  <w:p w14:paraId="567EB706" w14:textId="77777777" w:rsidR="00E77268" w:rsidRDefault="00E77268" w:rsidP="00A65AD6">
                    <w:pPr>
                      <w:shd w:val="clear" w:color="auto" w:fill="auto"/>
                      <w:ind w:left="36" w:right="-105"/>
                      <w:rPr>
                        <w:sz w:val="20"/>
                        <w:szCs w:val="20"/>
                      </w:rPr>
                    </w:pPr>
                    <w:r>
                      <w:rPr>
                        <w:sz w:val="20"/>
                        <w:szCs w:val="20"/>
                      </w:rPr>
                      <w:t>Select from the drop-down list above and add a new section using the ‘+’ symbol in the bottom right of this table for each additional group you need to consider</w:t>
                    </w:r>
                  </w:p>
                  <w:p w14:paraId="56403BB1" w14:textId="77777777" w:rsidR="00E77268" w:rsidRPr="00795D6B" w:rsidRDefault="00E77268" w:rsidP="00A65AD6">
                    <w:pPr>
                      <w:shd w:val="clear" w:color="auto" w:fill="auto"/>
                      <w:ind w:left="36" w:right="0"/>
                      <w:rPr>
                        <w:b/>
                        <w:bCs/>
                        <w:sz w:val="20"/>
                        <w:szCs w:val="20"/>
                      </w:rPr>
                    </w:pP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93EDF52" w14:textId="77777777" w:rsidR="00E77268" w:rsidRPr="00AF4C61" w:rsidRDefault="00E77268" w:rsidP="00A65AD6">
                    <w:pPr>
                      <w:shd w:val="clear" w:color="auto" w:fill="auto"/>
                      <w:ind w:left="0" w:right="-18"/>
                      <w:jc w:val="center"/>
                      <w:rPr>
                        <w:b/>
                        <w:bCs/>
                      </w:rPr>
                    </w:pPr>
                    <w:r w:rsidRPr="00AF4C61">
                      <w:rPr>
                        <w:b/>
                        <w:bCs/>
                      </w:rPr>
                      <w:t>Positive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7C0A4DD0" w14:textId="77777777" w:rsidR="00E77268" w:rsidRPr="00AF4C61" w:rsidRDefault="00E77268" w:rsidP="00A65AD6">
                    <w:pPr>
                      <w:shd w:val="clear" w:color="auto" w:fill="auto"/>
                      <w:ind w:left="0" w:right="-18"/>
                      <w:jc w:val="center"/>
                      <w:rPr>
                        <w:b/>
                        <w:bCs/>
                      </w:rPr>
                    </w:pPr>
                    <w:r w:rsidRPr="00AF4C61">
                      <w:rPr>
                        <w:b/>
                        <w:bCs/>
                      </w:rPr>
                      <w:t>Negative impact</w:t>
                    </w:r>
                  </w:p>
                </w:tc>
                <w:tc>
                  <w:tcPr>
                    <w:tcW w:w="2079" w:type="dxa"/>
                    <w:tcBorders>
                      <w:top w:val="single" w:sz="12" w:space="0" w:color="FFFFFF" w:themeColor="background1"/>
                      <w:left w:val="single" w:sz="12" w:space="0" w:color="FFFFFF" w:themeColor="background1"/>
                      <w:bottom w:val="single" w:sz="12" w:space="0" w:color="DEEAF6" w:themeColor="accent5" w:themeTint="33"/>
                      <w:right w:val="single" w:sz="12" w:space="0" w:color="FFFFFF" w:themeColor="background1"/>
                    </w:tcBorders>
                    <w:shd w:val="clear" w:color="auto" w:fill="DEEAF6" w:themeFill="accent5" w:themeFillTint="33"/>
                    <w:vAlign w:val="center"/>
                  </w:tcPr>
                  <w:p w14:paraId="32581CAC" w14:textId="77777777" w:rsidR="00E77268" w:rsidRPr="00AF4C61" w:rsidRDefault="00E77268" w:rsidP="00A65AD6">
                    <w:pPr>
                      <w:shd w:val="clear" w:color="auto" w:fill="auto"/>
                      <w:ind w:left="0" w:right="-18"/>
                      <w:jc w:val="center"/>
                      <w:rPr>
                        <w:b/>
                        <w:bCs/>
                      </w:rPr>
                    </w:pPr>
                    <w:r w:rsidRPr="00AF4C61">
                      <w:rPr>
                        <w:b/>
                        <w:bCs/>
                      </w:rPr>
                      <w:t>Neutral impact</w:t>
                    </w:r>
                  </w:p>
                </w:tc>
              </w:tr>
              <w:tr w:rsidR="00E77268" w:rsidRPr="0036645F" w14:paraId="605FB204" w14:textId="77777777" w:rsidTr="00A65AD6">
                <w:trPr>
                  <w:trHeight w:val="419"/>
                </w:trPr>
                <w:tc>
                  <w:tcPr>
                    <w:tcW w:w="3828" w:type="dxa"/>
                    <w:vMerge/>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tcPr>
                  <w:p w14:paraId="2CB85272" w14:textId="77777777" w:rsidR="00E77268" w:rsidRDefault="00E77268" w:rsidP="00A65AD6">
                    <w:pPr>
                      <w:shd w:val="clear" w:color="auto" w:fill="auto"/>
                      <w:ind w:left="0"/>
                    </w:pPr>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63FA792" w14:textId="62A54505" w:rsidR="00E77268" w:rsidRPr="0036645F" w:rsidRDefault="00000000" w:rsidP="00A65AD6">
                    <w:pPr>
                      <w:shd w:val="clear" w:color="auto" w:fill="auto"/>
                      <w:ind w:left="0" w:right="-18"/>
                      <w:jc w:val="center"/>
                      <w:rPr>
                        <w:sz w:val="56"/>
                        <w:szCs w:val="56"/>
                      </w:rPr>
                    </w:pPr>
                    <w:sdt>
                      <w:sdtPr>
                        <w:rPr>
                          <w:sz w:val="56"/>
                          <w:szCs w:val="56"/>
                        </w:rPr>
                        <w:id w:val="2067221156"/>
                        <w14:checkbox>
                          <w14:checked w14:val="1"/>
                          <w14:checkedState w14:val="00FE" w14:font="Wingdings"/>
                          <w14:uncheckedState w14:val="2610" w14:font="MS Gothic"/>
                        </w14:checkbox>
                      </w:sdtPr>
                      <w:sdtContent>
                        <w:r w:rsidR="00157924">
                          <w:rPr>
                            <w:sz w:val="56"/>
                            <w:szCs w:val="56"/>
                          </w:rPr>
                          <w:sym w:font="Wingdings" w:char="F0FE"/>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30C62CE" w14:textId="77777777" w:rsidR="00E77268" w:rsidRPr="0036645F" w:rsidRDefault="00000000" w:rsidP="00A65AD6">
                    <w:pPr>
                      <w:shd w:val="clear" w:color="auto" w:fill="auto"/>
                      <w:ind w:left="0" w:right="-18"/>
                      <w:jc w:val="center"/>
                      <w:rPr>
                        <w:sz w:val="56"/>
                        <w:szCs w:val="56"/>
                      </w:rPr>
                    </w:pPr>
                    <w:sdt>
                      <w:sdtPr>
                        <w:rPr>
                          <w:sz w:val="56"/>
                          <w:szCs w:val="56"/>
                        </w:rPr>
                        <w:id w:val="-623930939"/>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c>
                  <w:tcPr>
                    <w:tcW w:w="2079" w:type="dxa"/>
                    <w:tcBorders>
                      <w:top w:val="single" w:sz="12" w:space="0" w:color="DEEAF6" w:themeColor="accent5" w:themeTint="33"/>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D375FB6" w14:textId="064CDC97" w:rsidR="00E77268" w:rsidRPr="0036645F" w:rsidRDefault="00000000" w:rsidP="00A65AD6">
                    <w:pPr>
                      <w:shd w:val="clear" w:color="auto" w:fill="auto"/>
                      <w:ind w:left="0" w:right="-18"/>
                      <w:jc w:val="center"/>
                      <w:rPr>
                        <w:sz w:val="56"/>
                        <w:szCs w:val="56"/>
                      </w:rPr>
                    </w:pPr>
                    <w:sdt>
                      <w:sdtPr>
                        <w:rPr>
                          <w:sz w:val="56"/>
                          <w:szCs w:val="56"/>
                        </w:rPr>
                        <w:id w:val="-2087457685"/>
                        <w14:checkbox>
                          <w14:checked w14:val="0"/>
                          <w14:checkedState w14:val="00FE" w14:font="Wingdings"/>
                          <w14:uncheckedState w14:val="2610" w14:font="MS Gothic"/>
                        </w14:checkbox>
                      </w:sdtPr>
                      <w:sdtContent>
                        <w:r w:rsidR="00E77268">
                          <w:rPr>
                            <w:rFonts w:ascii="MS Gothic" w:eastAsia="MS Gothic" w:hAnsi="MS Gothic" w:hint="eastAsia"/>
                            <w:sz w:val="56"/>
                            <w:szCs w:val="56"/>
                          </w:rPr>
                          <w:t>☐</w:t>
                        </w:r>
                      </w:sdtContent>
                    </w:sdt>
                  </w:p>
                </w:tc>
              </w:tr>
            </w:tbl>
            <w:p w14:paraId="109C201F" w14:textId="77777777" w:rsidR="00C6595E" w:rsidRDefault="00C6595E" w:rsidP="00157924">
              <w:pPr>
                <w:ind w:right="95"/>
                <w:rPr>
                  <w:rStyle w:val="FieldStyle-Bold"/>
                  <w:b w:val="0"/>
                  <w:bCs/>
                </w:rPr>
              </w:pPr>
            </w:p>
            <w:p w14:paraId="641EFC0D" w14:textId="333B9A53" w:rsidR="00C6595E" w:rsidRDefault="00157924" w:rsidP="00157924">
              <w:pPr>
                <w:ind w:right="95"/>
                <w:rPr>
                  <w:rStyle w:val="FieldStyle-Bold"/>
                  <w:b w:val="0"/>
                  <w:bCs/>
                </w:rPr>
              </w:pPr>
              <w:r>
                <w:rPr>
                  <w:rStyle w:val="FieldStyle-Bold"/>
                  <w:b w:val="0"/>
                  <w:bCs/>
                </w:rPr>
                <w:t>The clients who are supported by this service are some of our most complex individuals.  Many have experience</w:t>
              </w:r>
              <w:r w:rsidR="00A67677">
                <w:rPr>
                  <w:rStyle w:val="FieldStyle-Bold"/>
                  <w:b w:val="0"/>
                  <w:bCs/>
                </w:rPr>
                <w:t>d</w:t>
              </w:r>
              <w:r>
                <w:rPr>
                  <w:rStyle w:val="FieldStyle-Bold"/>
                  <w:b w:val="0"/>
                  <w:bCs/>
                </w:rPr>
                <w:t xml:space="preserve"> one of more adverse childhood experiences and </w:t>
              </w:r>
              <w:r w:rsidR="00A67677">
                <w:rPr>
                  <w:rStyle w:val="FieldStyle-Bold"/>
                  <w:b w:val="0"/>
                  <w:bCs/>
                </w:rPr>
                <w:t xml:space="preserve">for the most part find it difficult to effectively engage with primary and secondary care services therefore only seek help when they reach crisis point.  The mental health team form part of a multi-agency </w:t>
              </w:r>
              <w:r w:rsidR="00C6595E">
                <w:rPr>
                  <w:rStyle w:val="FieldStyle-Bold"/>
                  <w:b w:val="0"/>
                  <w:bCs/>
                </w:rPr>
                <w:t xml:space="preserve">system </w:t>
              </w:r>
              <w:r w:rsidR="00A67677">
                <w:rPr>
                  <w:rStyle w:val="FieldStyle-Bold"/>
                  <w:b w:val="0"/>
                  <w:bCs/>
                </w:rPr>
                <w:t xml:space="preserve">delivering trauma informed care </w:t>
              </w:r>
              <w:r w:rsidR="00C6595E">
                <w:rPr>
                  <w:rStyle w:val="FieldStyle-Bold"/>
                  <w:b w:val="0"/>
                  <w:bCs/>
                </w:rPr>
                <w:t>based on the following 6 principles:</w:t>
              </w:r>
            </w:p>
            <w:p w14:paraId="50B8DFB8" w14:textId="2AE49B6B" w:rsidR="00157924" w:rsidRDefault="00C6595E" w:rsidP="00C6595E">
              <w:pPr>
                <w:pStyle w:val="ListParagraph"/>
                <w:numPr>
                  <w:ilvl w:val="0"/>
                  <w:numId w:val="22"/>
                </w:numPr>
                <w:ind w:right="95"/>
                <w:rPr>
                  <w:rStyle w:val="FieldStyle-Bold"/>
                  <w:b w:val="0"/>
                  <w:bCs/>
                </w:rPr>
              </w:pPr>
              <w:r>
                <w:rPr>
                  <w:rStyle w:val="FieldStyle-Bold"/>
                  <w:b w:val="0"/>
                  <w:bCs/>
                </w:rPr>
                <w:t>Safety</w:t>
              </w:r>
            </w:p>
            <w:p w14:paraId="1F2B2BCB" w14:textId="00570FDD" w:rsidR="00C6595E" w:rsidRDefault="00C6595E" w:rsidP="00C6595E">
              <w:pPr>
                <w:pStyle w:val="ListParagraph"/>
                <w:numPr>
                  <w:ilvl w:val="0"/>
                  <w:numId w:val="22"/>
                </w:numPr>
                <w:ind w:right="95"/>
                <w:rPr>
                  <w:rStyle w:val="FieldStyle-Bold"/>
                  <w:b w:val="0"/>
                  <w:bCs/>
                </w:rPr>
              </w:pPr>
              <w:r>
                <w:rPr>
                  <w:rStyle w:val="FieldStyle-Bold"/>
                  <w:b w:val="0"/>
                  <w:bCs/>
                </w:rPr>
                <w:t>Trustworthiness</w:t>
              </w:r>
            </w:p>
            <w:p w14:paraId="2708504D" w14:textId="2B763299" w:rsidR="00C6595E" w:rsidRDefault="00C6595E" w:rsidP="00C6595E">
              <w:pPr>
                <w:pStyle w:val="ListParagraph"/>
                <w:numPr>
                  <w:ilvl w:val="0"/>
                  <w:numId w:val="22"/>
                </w:numPr>
                <w:ind w:right="95"/>
                <w:rPr>
                  <w:rStyle w:val="FieldStyle-Bold"/>
                  <w:b w:val="0"/>
                  <w:bCs/>
                </w:rPr>
              </w:pPr>
              <w:r>
                <w:rPr>
                  <w:rStyle w:val="FieldStyle-Bold"/>
                  <w:b w:val="0"/>
                  <w:bCs/>
                </w:rPr>
                <w:t>Choice</w:t>
              </w:r>
            </w:p>
            <w:p w14:paraId="707FE594" w14:textId="317970D0" w:rsidR="00C6595E" w:rsidRDefault="00C6595E" w:rsidP="00C6595E">
              <w:pPr>
                <w:pStyle w:val="ListParagraph"/>
                <w:numPr>
                  <w:ilvl w:val="0"/>
                  <w:numId w:val="22"/>
                </w:numPr>
                <w:ind w:right="95"/>
                <w:rPr>
                  <w:rStyle w:val="FieldStyle-Bold"/>
                  <w:b w:val="0"/>
                  <w:bCs/>
                </w:rPr>
              </w:pPr>
              <w:r>
                <w:rPr>
                  <w:rStyle w:val="FieldStyle-Bold"/>
                  <w:b w:val="0"/>
                  <w:bCs/>
                </w:rPr>
                <w:t>Collaboration</w:t>
              </w:r>
            </w:p>
            <w:p w14:paraId="1AE99ABB" w14:textId="63C8C175" w:rsidR="00C6595E" w:rsidRPr="00C6595E" w:rsidRDefault="00C6595E" w:rsidP="00C6595E">
              <w:pPr>
                <w:pStyle w:val="ListParagraph"/>
                <w:numPr>
                  <w:ilvl w:val="0"/>
                  <w:numId w:val="22"/>
                </w:numPr>
                <w:ind w:right="95"/>
                <w:rPr>
                  <w:rStyle w:val="FieldStyle-Bold"/>
                  <w:b w:val="0"/>
                  <w:bCs/>
                </w:rPr>
              </w:pPr>
              <w:r>
                <w:rPr>
                  <w:rStyle w:val="FieldStyle-Bold"/>
                  <w:b w:val="0"/>
                  <w:bCs/>
                </w:rPr>
                <w:t>Empowerment</w:t>
              </w:r>
            </w:p>
            <w:p w14:paraId="09B55FB0" w14:textId="30DF404A" w:rsidR="00D83A7D" w:rsidRPr="00BC5A66" w:rsidRDefault="00C6595E" w:rsidP="00D83A7D">
              <w:pPr>
                <w:ind w:right="95"/>
                <w:rPr>
                  <w:rStyle w:val="FieldStyle-Bold"/>
                </w:rPr>
              </w:pPr>
              <w:r w:rsidRPr="00C6595E">
                <w:rPr>
                  <w:rStyle w:val="FieldStyle-Bold"/>
                  <w:b w:val="0"/>
                  <w:bCs/>
                </w:rPr>
                <w:t xml:space="preserve">Using this approach allows individuals to access </w:t>
              </w:r>
              <w:r>
                <w:rPr>
                  <w:rStyle w:val="FieldStyle-Bold"/>
                  <w:b w:val="0"/>
                  <w:bCs/>
                </w:rPr>
                <w:t xml:space="preserve">necessary </w:t>
              </w:r>
              <w:r w:rsidRPr="00C6595E">
                <w:rPr>
                  <w:rStyle w:val="FieldStyle-Bold"/>
                  <w:b w:val="0"/>
                  <w:bCs/>
                </w:rPr>
                <w:t>mental health support without the barriers and stigma which often surrounds severe multiply disadvantaged clients.</w:t>
              </w:r>
            </w:p>
          </w:sdtContent>
        </w:sdt>
      </w:sdtContent>
    </w:sdt>
    <w:p w14:paraId="67F2615A" w14:textId="3279F46B" w:rsidR="00E77268" w:rsidRDefault="00E77268" w:rsidP="00BC4711">
      <w:pPr>
        <w:rPr>
          <w:b/>
          <w:bCs/>
        </w:rPr>
      </w:pPr>
    </w:p>
    <w:p w14:paraId="0BA27747" w14:textId="77777777" w:rsidR="00E77268" w:rsidRDefault="00E77268" w:rsidP="00BC4711">
      <w:pPr>
        <w:rPr>
          <w:b/>
          <w:bCs/>
        </w:rPr>
      </w:pPr>
    </w:p>
    <w:p w14:paraId="5925258A" w14:textId="77777777" w:rsidR="00E77268" w:rsidRPr="009F1061" w:rsidRDefault="00E77268" w:rsidP="00BC4711">
      <w:pPr>
        <w:rPr>
          <w:b/>
          <w:bCs/>
        </w:rPr>
      </w:pPr>
    </w:p>
    <w:p w14:paraId="0A0959A2" w14:textId="286D5663" w:rsidR="005E5775" w:rsidRDefault="005E5775" w:rsidP="005E5775">
      <w:pPr>
        <w:rPr>
          <w:rStyle w:val="FieldStyle-Bold"/>
        </w:rPr>
      </w:pPr>
    </w:p>
    <w:p w14:paraId="0830C4E1" w14:textId="332028A6" w:rsidR="00751DA3" w:rsidRDefault="00751DA3" w:rsidP="00751DA3">
      <w:pPr>
        <w:rPr>
          <w:rStyle w:val="FieldStyle-Bold"/>
        </w:rPr>
      </w:pPr>
    </w:p>
    <w:p w14:paraId="274488DF" w14:textId="5AB330D5" w:rsidR="005756BA" w:rsidRDefault="005756BA" w:rsidP="005756BA">
      <w:pPr>
        <w:rPr>
          <w:rStyle w:val="FieldStyle-Bold"/>
        </w:rPr>
      </w:pPr>
    </w:p>
    <w:p w14:paraId="0E82AD41" w14:textId="2006F44B" w:rsidR="005C1276" w:rsidRDefault="005C1276" w:rsidP="005C1276">
      <w:pPr>
        <w:rPr>
          <w:rStyle w:val="FieldStyle-Bold"/>
        </w:rPr>
      </w:pPr>
    </w:p>
    <w:p w14:paraId="3D6A029A" w14:textId="65006CA1" w:rsidR="00234878" w:rsidRDefault="00234878" w:rsidP="00234878">
      <w:pPr>
        <w:rPr>
          <w:rStyle w:val="FieldStyle-Bold"/>
        </w:rPr>
      </w:pPr>
    </w:p>
    <w:p w14:paraId="416C0B8C" w14:textId="2E553048" w:rsidR="00717C30" w:rsidRDefault="00717C30" w:rsidP="00722BCA">
      <w:pPr>
        <w:ind w:left="0"/>
        <w:rPr>
          <w:rStyle w:val="FieldStyle-Bold"/>
        </w:rPr>
      </w:pPr>
    </w:p>
    <w:p w14:paraId="5D7AC565" w14:textId="254B2CFC" w:rsidR="00722BCA" w:rsidRDefault="00722BCA" w:rsidP="00722BCA">
      <w:pPr>
        <w:rPr>
          <w:rStyle w:val="FieldStyle-Bold"/>
          <w:b w:val="0"/>
          <w:bCs/>
          <w:sz w:val="44"/>
        </w:rPr>
      </w:pPr>
    </w:p>
    <w:p w14:paraId="5009786B" w14:textId="77777777" w:rsidR="00722BCA" w:rsidRDefault="00722BCA">
      <w:pPr>
        <w:shd w:val="clear" w:color="auto" w:fill="auto"/>
        <w:ind w:left="0" w:right="0"/>
        <w:rPr>
          <w:rStyle w:val="FieldStyle-Bold"/>
          <w:b w:val="0"/>
          <w:bCs/>
          <w:sz w:val="44"/>
        </w:rPr>
      </w:pPr>
      <w:r>
        <w:rPr>
          <w:rStyle w:val="FieldStyle-Bold"/>
          <w:b w:val="0"/>
          <w:bCs/>
          <w:sz w:val="44"/>
        </w:rPr>
        <w:br w:type="page"/>
      </w:r>
    </w:p>
    <w:p w14:paraId="2EF33BE1" w14:textId="49F39253" w:rsidR="002B0434" w:rsidRDefault="002F1831" w:rsidP="00A05DE0">
      <w:pPr>
        <w:pStyle w:val="Heading1"/>
        <w:rPr>
          <w:rStyle w:val="FieldStyle-Bold"/>
          <w:b/>
          <w:bCs w:val="0"/>
          <w:sz w:val="44"/>
        </w:rPr>
      </w:pPr>
      <w:r w:rsidRPr="002F1831">
        <w:rPr>
          <w:rStyle w:val="FieldStyle-Bold"/>
          <w:b/>
          <w:bCs w:val="0"/>
          <w:sz w:val="44"/>
        </w:rPr>
        <w:lastRenderedPageBreak/>
        <w:t>Compliance with Legal Duties</w:t>
      </w:r>
    </w:p>
    <w:p w14:paraId="118D8402" w14:textId="7D0E068E" w:rsidR="002F1831" w:rsidRDefault="002F1831" w:rsidP="002F1831"/>
    <w:p w14:paraId="1E1E80E1" w14:textId="53EF8BC2" w:rsidR="002F1831" w:rsidRPr="0062705F" w:rsidRDefault="00E41E0A" w:rsidP="002F1831">
      <w:pPr>
        <w:rPr>
          <w:b/>
          <w:bCs/>
        </w:rPr>
      </w:pPr>
      <w:r w:rsidRPr="0062705F">
        <w:rPr>
          <w:b/>
          <w:bCs/>
        </w:rPr>
        <w:t>Has the organisation given due regard</w:t>
      </w:r>
      <w:r w:rsidR="005866D7" w:rsidRPr="0062705F">
        <w:rPr>
          <w:b/>
          <w:bCs/>
        </w:rPr>
        <w:t xml:space="preserve"> and consideration to the following areas?</w:t>
      </w:r>
    </w:p>
    <w:p w14:paraId="03564B21" w14:textId="1FDEE659" w:rsidR="005866D7" w:rsidRDefault="005866D7" w:rsidP="005866D7">
      <w:pPr>
        <w:pStyle w:val="Quote"/>
        <w:rPr>
          <w:color w:val="auto"/>
        </w:rPr>
      </w:pPr>
      <w:r>
        <w:t xml:space="preserve">Eliminating unlawful discrimination, harassment and victimisation </w:t>
      </w:r>
      <w:r w:rsidRPr="004871CA">
        <w:rPr>
          <w:color w:val="auto"/>
        </w:rPr>
        <w:t xml:space="preserve">YES </w:t>
      </w:r>
      <w:sdt>
        <w:sdtPr>
          <w:rPr>
            <w:color w:val="auto"/>
          </w:rPr>
          <w:id w:val="-348415300"/>
          <w:lock w:val="sdtLocked"/>
          <w14:checkbox>
            <w14:checked w14:val="1"/>
            <w14:checkedState w14:val="00FE" w14:font="Wingdings"/>
            <w14:uncheckedState w14:val="2610" w14:font="MS Gothic"/>
          </w14:checkbox>
        </w:sdtPr>
        <w:sdtContent>
          <w:r w:rsidR="00935D1B">
            <w:rPr>
              <w:color w:val="auto"/>
            </w:rPr>
            <w:sym w:font="Wingdings" w:char="F0FE"/>
          </w:r>
        </w:sdtContent>
      </w:sdt>
      <w:r w:rsidRPr="004871CA">
        <w:rPr>
          <w:color w:val="auto"/>
        </w:rPr>
        <w:t xml:space="preserve"> / NO </w:t>
      </w:r>
      <w:sdt>
        <w:sdtPr>
          <w:rPr>
            <w:color w:val="auto"/>
          </w:rPr>
          <w:id w:val="1826464935"/>
          <w:lock w:val="sdtLocked"/>
          <w14:checkbox>
            <w14:checked w14:val="0"/>
            <w14:checkedState w14:val="00FE" w14:font="Wingdings"/>
            <w14:uncheckedState w14:val="2610" w14:font="MS Gothic"/>
          </w14:checkbox>
        </w:sdtPr>
        <w:sdtContent>
          <w:r w:rsidRPr="004871CA">
            <w:rPr>
              <w:rFonts w:ascii="Segoe UI Symbol" w:hAnsi="Segoe UI Symbol" w:cs="Segoe UI Symbol"/>
              <w:color w:val="auto"/>
            </w:rPr>
            <w:t>☐</w:t>
          </w:r>
        </w:sdtContent>
      </w:sdt>
    </w:p>
    <w:p w14:paraId="60F98608" w14:textId="768D0A48" w:rsidR="00E631B8" w:rsidRPr="0062705F" w:rsidRDefault="00E631B8" w:rsidP="00E631B8">
      <w:r w:rsidRPr="0062705F">
        <w:t xml:space="preserve">Unlawful discrimination takes place when people are treated ‘less favourably’ </w:t>
      </w:r>
      <w:r w:rsidR="005F0460">
        <w:t>due to</w:t>
      </w:r>
      <w:r w:rsidRPr="0062705F">
        <w:t xml:space="preserve"> having a protected characteristic</w:t>
      </w:r>
      <w:r w:rsidR="00ED3D15" w:rsidRPr="0062705F">
        <w:t>.</w:t>
      </w:r>
    </w:p>
    <w:p w14:paraId="371A895B" w14:textId="01828978" w:rsidR="00ED3D15" w:rsidRDefault="00ED3D15" w:rsidP="00ED3D15">
      <w:pPr>
        <w:pStyle w:val="Quote"/>
        <w:rPr>
          <w:color w:val="auto"/>
        </w:rPr>
      </w:pPr>
      <w:r>
        <w:t>Advancing equality of opportunity between people who share a protected characteristic and those who do not</w:t>
      </w:r>
      <w:r w:rsidR="0014309E">
        <w:t xml:space="preserve">. </w:t>
      </w:r>
      <w:r w:rsidRPr="004871CA">
        <w:rPr>
          <w:color w:val="auto"/>
        </w:rPr>
        <w:t xml:space="preserve">YES </w:t>
      </w:r>
      <w:sdt>
        <w:sdtPr>
          <w:rPr>
            <w:color w:val="auto"/>
          </w:rPr>
          <w:id w:val="-1031640459"/>
          <w:lock w:val="sdtLocked"/>
          <w14:checkbox>
            <w14:checked w14:val="1"/>
            <w14:checkedState w14:val="00FE" w14:font="Wingdings"/>
            <w14:uncheckedState w14:val="2610" w14:font="MS Gothic"/>
          </w14:checkbox>
        </w:sdtPr>
        <w:sdtContent>
          <w:r w:rsidR="00935D1B">
            <w:rPr>
              <w:color w:val="auto"/>
            </w:rPr>
            <w:sym w:font="Wingdings" w:char="F0FE"/>
          </w:r>
        </w:sdtContent>
      </w:sdt>
      <w:r w:rsidRPr="004871CA">
        <w:rPr>
          <w:color w:val="auto"/>
        </w:rPr>
        <w:t xml:space="preserve"> / NO </w:t>
      </w:r>
      <w:sdt>
        <w:sdtPr>
          <w:rPr>
            <w:color w:val="auto"/>
          </w:rPr>
          <w:id w:val="1779983839"/>
          <w:lock w:val="sdtLocked"/>
          <w14:checkbox>
            <w14:checked w14:val="0"/>
            <w14:checkedState w14:val="00FE" w14:font="Wingdings"/>
            <w14:uncheckedState w14:val="2610" w14:font="MS Gothic"/>
          </w14:checkbox>
        </w:sdtPr>
        <w:sdtContent>
          <w:r w:rsidRPr="004871CA">
            <w:rPr>
              <w:rFonts w:ascii="Segoe UI Symbol" w:hAnsi="Segoe UI Symbol" w:cs="Segoe UI Symbol"/>
              <w:color w:val="auto"/>
            </w:rPr>
            <w:t>☐</w:t>
          </w:r>
        </w:sdtContent>
      </w:sdt>
    </w:p>
    <w:p w14:paraId="37E97A7C" w14:textId="09C84EF7" w:rsidR="008B770E" w:rsidRPr="0062705F" w:rsidRDefault="008B770E" w:rsidP="008B770E">
      <w:r w:rsidRPr="0062705F">
        <w:t>This means making sure that people are treated fairly and given equal access to opportunities and resources.</w:t>
      </w:r>
    </w:p>
    <w:p w14:paraId="5DD99A98" w14:textId="48DA47D3" w:rsidR="008B770E" w:rsidRDefault="008B770E" w:rsidP="008B770E">
      <w:pPr>
        <w:pStyle w:val="Quote"/>
        <w:rPr>
          <w:color w:val="auto"/>
        </w:rPr>
      </w:pPr>
      <w:r>
        <w:t xml:space="preserve">Fostering good relations between people who share </w:t>
      </w:r>
      <w:r w:rsidR="0014309E">
        <w:t>a protected characteristic and those who do not.</w:t>
      </w:r>
      <w:r>
        <w:t xml:space="preserve"> </w:t>
      </w:r>
      <w:r w:rsidRPr="004871CA">
        <w:rPr>
          <w:color w:val="auto"/>
        </w:rPr>
        <w:t xml:space="preserve">YES </w:t>
      </w:r>
      <w:sdt>
        <w:sdtPr>
          <w:rPr>
            <w:color w:val="auto"/>
          </w:rPr>
          <w:id w:val="1087106954"/>
          <w:lock w:val="sdtLocked"/>
          <w14:checkbox>
            <w14:checked w14:val="1"/>
            <w14:checkedState w14:val="00FE" w14:font="Wingdings"/>
            <w14:uncheckedState w14:val="2610" w14:font="MS Gothic"/>
          </w14:checkbox>
        </w:sdtPr>
        <w:sdtContent>
          <w:r w:rsidR="00935D1B">
            <w:rPr>
              <w:color w:val="auto"/>
            </w:rPr>
            <w:sym w:font="Wingdings" w:char="F0FE"/>
          </w:r>
        </w:sdtContent>
      </w:sdt>
      <w:r w:rsidRPr="004871CA">
        <w:rPr>
          <w:color w:val="auto"/>
        </w:rPr>
        <w:t xml:space="preserve"> / NO </w:t>
      </w:r>
      <w:sdt>
        <w:sdtPr>
          <w:rPr>
            <w:color w:val="auto"/>
          </w:rPr>
          <w:id w:val="-514611925"/>
          <w:lock w:val="sdtLocked"/>
          <w14:checkbox>
            <w14:checked w14:val="0"/>
            <w14:checkedState w14:val="00FE" w14:font="Wingdings"/>
            <w14:uncheckedState w14:val="2610" w14:font="MS Gothic"/>
          </w14:checkbox>
        </w:sdtPr>
        <w:sdtContent>
          <w:r w:rsidRPr="004871CA">
            <w:rPr>
              <w:rFonts w:ascii="Segoe UI Symbol" w:hAnsi="Segoe UI Symbol" w:cs="Segoe UI Symbol"/>
              <w:color w:val="auto"/>
            </w:rPr>
            <w:t>☐</w:t>
          </w:r>
        </w:sdtContent>
      </w:sdt>
    </w:p>
    <w:p w14:paraId="2D22BC40" w14:textId="02B2DA23" w:rsidR="0014309E" w:rsidRPr="0062705F" w:rsidRDefault="0014309E" w:rsidP="0014309E">
      <w:r w:rsidRPr="0062705F">
        <w:t>This mean creating a cohesive and inclusive en</w:t>
      </w:r>
      <w:r w:rsidR="0093123F" w:rsidRPr="0062705F">
        <w:t>vironment for all by tackling prejudice and promoting understanding of difference.</w:t>
      </w:r>
    </w:p>
    <w:p w14:paraId="65FE7E70" w14:textId="66B1BCAB" w:rsidR="0093123F" w:rsidRDefault="0093123F" w:rsidP="0093123F">
      <w:pPr>
        <w:pStyle w:val="Quote"/>
        <w:rPr>
          <w:color w:val="auto"/>
        </w:rPr>
      </w:pPr>
      <w:r>
        <w:t xml:space="preserve">Are there any Human Rights concerns? </w:t>
      </w:r>
      <w:r w:rsidRPr="004871CA">
        <w:rPr>
          <w:color w:val="auto"/>
        </w:rPr>
        <w:t xml:space="preserve">YES </w:t>
      </w:r>
      <w:sdt>
        <w:sdtPr>
          <w:rPr>
            <w:color w:val="auto"/>
          </w:rPr>
          <w:id w:val="-845930406"/>
          <w:lock w:val="sdtLocked"/>
          <w14:checkbox>
            <w14:checked w14:val="0"/>
            <w14:checkedState w14:val="00FE" w14:font="Wingdings"/>
            <w14:uncheckedState w14:val="2610" w14:font="MS Gothic"/>
          </w14:checkbox>
        </w:sdtPr>
        <w:sdtContent>
          <w:r w:rsidRPr="004871CA">
            <w:rPr>
              <w:rFonts w:ascii="Segoe UI Symbol" w:hAnsi="Segoe UI Symbol" w:cs="Segoe UI Symbol"/>
              <w:color w:val="auto"/>
            </w:rPr>
            <w:t>☐</w:t>
          </w:r>
        </w:sdtContent>
      </w:sdt>
      <w:r w:rsidRPr="004871CA">
        <w:rPr>
          <w:color w:val="auto"/>
        </w:rPr>
        <w:t xml:space="preserve"> / NO </w:t>
      </w:r>
      <w:sdt>
        <w:sdtPr>
          <w:rPr>
            <w:color w:val="auto"/>
          </w:rPr>
          <w:id w:val="1477184386"/>
          <w:lock w:val="sdtLocked"/>
          <w14:checkbox>
            <w14:checked w14:val="1"/>
            <w14:checkedState w14:val="00FE" w14:font="Wingdings"/>
            <w14:uncheckedState w14:val="2610" w14:font="MS Gothic"/>
          </w14:checkbox>
        </w:sdtPr>
        <w:sdtContent>
          <w:r w:rsidR="00935D1B">
            <w:rPr>
              <w:color w:val="auto"/>
            </w:rPr>
            <w:sym w:font="Wingdings" w:char="F0FE"/>
          </w:r>
        </w:sdtContent>
      </w:sdt>
    </w:p>
    <w:p w14:paraId="208DE603" w14:textId="5FDAB97A" w:rsidR="00644F72" w:rsidRDefault="00644F72" w:rsidP="00644F72">
      <w:r w:rsidRPr="0062705F">
        <w:t>If you have answered ‘</w:t>
      </w:r>
      <w:r w:rsidRPr="0062705F">
        <w:rPr>
          <w:b/>
          <w:bCs/>
        </w:rPr>
        <w:t>Yes</w:t>
      </w:r>
      <w:r w:rsidRPr="0062705F">
        <w:t>’, please seek advice from the Equality and Inclusion Team to discuss carrying out a specific Human Rights Assessment</w:t>
      </w:r>
    </w:p>
    <w:p w14:paraId="40D39C3D" w14:textId="4FF80C4F" w:rsidR="002C2479" w:rsidRDefault="002C2479" w:rsidP="002C2479">
      <w:pPr>
        <w:pStyle w:val="Quote"/>
        <w:rPr>
          <w:color w:val="auto"/>
        </w:rPr>
      </w:pPr>
      <w:r>
        <w:t>Compliance with the NHS Standard Contract</w:t>
      </w:r>
      <w:r w:rsidR="00032957">
        <w:t>?</w:t>
      </w:r>
      <w:r>
        <w:t xml:space="preserve"> </w:t>
      </w:r>
      <w:r w:rsidRPr="004871CA">
        <w:rPr>
          <w:color w:val="auto"/>
        </w:rPr>
        <w:t xml:space="preserve">YES </w:t>
      </w:r>
      <w:sdt>
        <w:sdtPr>
          <w:rPr>
            <w:color w:val="auto"/>
          </w:rPr>
          <w:id w:val="-1330439035"/>
          <w:lock w:val="sdtLocked"/>
          <w14:checkbox>
            <w14:checked w14:val="1"/>
            <w14:checkedState w14:val="00FE" w14:font="Wingdings"/>
            <w14:uncheckedState w14:val="2610" w14:font="MS Gothic"/>
          </w14:checkbox>
        </w:sdtPr>
        <w:sdtContent>
          <w:r w:rsidR="00935D1B">
            <w:rPr>
              <w:color w:val="auto"/>
            </w:rPr>
            <w:sym w:font="Wingdings" w:char="F0FE"/>
          </w:r>
        </w:sdtContent>
      </w:sdt>
      <w:r w:rsidRPr="004871CA">
        <w:rPr>
          <w:color w:val="auto"/>
        </w:rPr>
        <w:t xml:space="preserve"> / NO </w:t>
      </w:r>
      <w:sdt>
        <w:sdtPr>
          <w:rPr>
            <w:color w:val="auto"/>
          </w:rPr>
          <w:id w:val="1705599218"/>
          <w:lock w:val="sdtLocked"/>
          <w14:checkbox>
            <w14:checked w14:val="0"/>
            <w14:checkedState w14:val="00FE" w14:font="Wingdings"/>
            <w14:uncheckedState w14:val="2610" w14:font="MS Gothic"/>
          </w14:checkbox>
        </w:sdtPr>
        <w:sdtContent>
          <w:r w:rsidR="003B35C5">
            <w:rPr>
              <w:rFonts w:ascii="MS Gothic" w:eastAsia="MS Gothic" w:hAnsi="MS Gothic" w:hint="eastAsia"/>
              <w:color w:val="auto"/>
            </w:rPr>
            <w:t>☐</w:t>
          </w:r>
        </w:sdtContent>
      </w:sdt>
    </w:p>
    <w:p w14:paraId="67897B67" w14:textId="3E2B6D62" w:rsidR="00032957" w:rsidRDefault="00032957" w:rsidP="00032957">
      <w:r>
        <w:t>In relation to Service Condition SC13 which includes the NHS Accessible Information Standard</w:t>
      </w:r>
    </w:p>
    <w:p w14:paraId="5E09A832" w14:textId="272D3026" w:rsidR="00021863" w:rsidRDefault="00021863" w:rsidP="00021863">
      <w:pPr>
        <w:pStyle w:val="Quote"/>
        <w:rPr>
          <w:color w:val="auto"/>
          <w:sz w:val="24"/>
          <w:szCs w:val="24"/>
        </w:rPr>
      </w:pPr>
      <w:r>
        <w:t>Please provide a supporting narrative to support your responses to the above question</w:t>
      </w:r>
      <w:r w:rsidR="002902E2">
        <w:t xml:space="preserve">s: </w:t>
      </w:r>
      <w:r w:rsidR="002902E2" w:rsidRPr="002902E2">
        <w:rPr>
          <w:color w:val="auto"/>
          <w:sz w:val="24"/>
          <w:szCs w:val="24"/>
        </w:rPr>
        <w:t>This section must be completed</w:t>
      </w:r>
    </w:p>
    <w:tbl>
      <w:tblPr>
        <w:tblStyle w:val="TableGrid"/>
        <w:tblW w:w="11027" w:type="dxa"/>
        <w:tblInd w:w="-998" w:type="dxa"/>
        <w:tblLook w:val="04A0" w:firstRow="1" w:lastRow="0" w:firstColumn="1" w:lastColumn="0" w:noHBand="0" w:noVBand="1"/>
      </w:tblPr>
      <w:tblGrid>
        <w:gridCol w:w="11027"/>
      </w:tblGrid>
      <w:tr w:rsidR="00D83A7D" w14:paraId="076DCFE2"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8E3A35" w14:textId="57CA3D03" w:rsidR="00935D1B" w:rsidRPr="00935D1B" w:rsidRDefault="00935D1B" w:rsidP="00935D1B">
            <w:pPr>
              <w:ind w:left="0" w:right="7"/>
            </w:pPr>
            <w:r w:rsidRPr="00935D1B">
              <w:t>People experiencing homelessness as a group do not constitute one of the protected characteristics under the Equality Act 2010. However, there is evidence that as a cohort, people experiencing homelessness often experience multiple ‘disadvantage’ due to intersectionality (disadvantage through having over lapping protected characteristics). This may be attributed to their race, religion, age, sex, sexual orientation, disability, gender reassignment, pregnancy and maternity, and marriage and civil partnership.</w:t>
            </w:r>
          </w:p>
          <w:p w14:paraId="5B5BE110" w14:textId="77777777" w:rsidR="00935D1B" w:rsidRPr="00935D1B" w:rsidRDefault="00935D1B" w:rsidP="00935D1B">
            <w:pPr>
              <w:shd w:val="clear" w:color="auto" w:fill="auto"/>
              <w:ind w:left="0" w:right="0"/>
              <w:rPr>
                <w:rFonts w:eastAsia="Times New Roman"/>
                <w:lang w:eastAsia="en-GB"/>
              </w:rPr>
            </w:pPr>
          </w:p>
          <w:p w14:paraId="6ED60C89" w14:textId="77777777" w:rsidR="00935D1B" w:rsidRPr="00935D1B" w:rsidRDefault="00935D1B" w:rsidP="00935D1B">
            <w:pPr>
              <w:shd w:val="clear" w:color="auto" w:fill="auto"/>
              <w:ind w:left="0" w:right="0"/>
              <w:rPr>
                <w:rFonts w:eastAsia="Times New Roman"/>
                <w:lang w:eastAsia="en-GB"/>
              </w:rPr>
            </w:pPr>
            <w:r w:rsidRPr="00935D1B">
              <w:rPr>
                <w:rFonts w:eastAsia="Times New Roman"/>
                <w:lang w:eastAsia="en-GB"/>
              </w:rPr>
              <w:t>The multi-disciplinary approach towards the homeless/rough sleeping cohort is very much focused on creating a cohesive and inclusive environment.  The work of the Homeless Mental Health Service and the Homeless Health are very much committed to ensuring that everyone has equal opportunity to access the service and resources.   Services are being commissioned in such a way that they can accommodate even the most complex of cases.</w:t>
            </w:r>
          </w:p>
          <w:p w14:paraId="24ABC8ED" w14:textId="77777777" w:rsidR="00935D1B" w:rsidRPr="00935D1B" w:rsidRDefault="00935D1B" w:rsidP="00935D1B">
            <w:pPr>
              <w:shd w:val="clear" w:color="auto" w:fill="auto"/>
              <w:ind w:left="0" w:right="0"/>
              <w:rPr>
                <w:rFonts w:eastAsia="Times New Roman"/>
                <w:lang w:eastAsia="en-GB"/>
              </w:rPr>
            </w:pPr>
          </w:p>
          <w:p w14:paraId="6D47E7F7" w14:textId="77777777" w:rsidR="00935D1B" w:rsidRPr="00935D1B" w:rsidRDefault="00935D1B" w:rsidP="00935D1B">
            <w:pPr>
              <w:shd w:val="clear" w:color="auto" w:fill="auto"/>
              <w:ind w:left="0" w:right="0"/>
              <w:rPr>
                <w:rFonts w:eastAsia="Times New Roman"/>
                <w:lang w:eastAsia="en-GB"/>
              </w:rPr>
            </w:pPr>
            <w:r w:rsidRPr="00935D1B">
              <w:rPr>
                <w:rFonts w:eastAsia="Times New Roman"/>
                <w:lang w:eastAsia="en-GB"/>
              </w:rPr>
              <w:t xml:space="preserve">No human rights concerns have been highlighted to date although the Project Implementation Group continue to meet regularly, currently fortnightly, to ensure the services/provision are continually adapted to suit the needs of those it is intended to support.  </w:t>
            </w:r>
          </w:p>
          <w:p w14:paraId="3067567D" w14:textId="0B3B00D7" w:rsidR="00935D1B" w:rsidRDefault="00935D1B" w:rsidP="00310DC6">
            <w:pPr>
              <w:ind w:left="0" w:right="7"/>
            </w:pPr>
          </w:p>
        </w:tc>
      </w:tr>
    </w:tbl>
    <w:p w14:paraId="0B9CE04C" w14:textId="63D5E61B" w:rsidR="002902E2" w:rsidRPr="002902E2" w:rsidRDefault="002902E2" w:rsidP="002902E2"/>
    <w:p w14:paraId="72920697" w14:textId="77777777" w:rsidR="002902E2" w:rsidRPr="002902E2" w:rsidRDefault="002902E2" w:rsidP="002902E2"/>
    <w:p w14:paraId="23101C60" w14:textId="0F5346C4" w:rsidR="0084386F" w:rsidRDefault="0084386F">
      <w:pPr>
        <w:shd w:val="clear" w:color="auto" w:fill="auto"/>
        <w:ind w:left="0" w:right="0"/>
      </w:pPr>
      <w:r>
        <w:lastRenderedPageBreak/>
        <w:br w:type="page"/>
      </w:r>
    </w:p>
    <w:p w14:paraId="18C06B16" w14:textId="4834D478" w:rsidR="00475C09" w:rsidRPr="00157924" w:rsidRDefault="00475C09" w:rsidP="00157924">
      <w:pPr>
        <w:pStyle w:val="Heading1"/>
        <w:shd w:val="clear" w:color="auto" w:fill="auto"/>
        <w:rPr>
          <w:rStyle w:val="FieldStyle-Bold"/>
          <w:b/>
          <w:bCs w:val="0"/>
          <w:sz w:val="44"/>
        </w:rPr>
      </w:pPr>
      <w:r w:rsidRPr="00157924">
        <w:rPr>
          <w:rStyle w:val="FieldStyle-Bold"/>
          <w:b/>
          <w:bCs w:val="0"/>
          <w:sz w:val="44"/>
        </w:rPr>
        <w:lastRenderedPageBreak/>
        <w:t>Equality Related Risk</w:t>
      </w:r>
    </w:p>
    <w:p w14:paraId="2DC7D47D" w14:textId="662F9188" w:rsidR="009076A4" w:rsidRDefault="009076A4" w:rsidP="009076A4"/>
    <w:p w14:paraId="5FFEE548" w14:textId="442F895D" w:rsidR="00AA5720" w:rsidRDefault="009076A4" w:rsidP="00AA5720">
      <w:r>
        <w:t xml:space="preserve">If you have identified an area of actual or potential equality-related risk </w:t>
      </w:r>
      <w:r w:rsidR="0060254A">
        <w:t>due to</w:t>
      </w:r>
      <w:r>
        <w:t xml:space="preserve"> your proposal, please use the matrix below to work out the risk sc</w:t>
      </w:r>
      <w:r w:rsidR="000B71C2">
        <w:t>ore</w:t>
      </w:r>
      <w:r w:rsidR="006F3794">
        <w:t xml:space="preserve"> and tick the corresponding box</w:t>
      </w:r>
      <w:r w:rsidR="000B71C2">
        <w:t xml:space="preserve">. If the area of risk </w:t>
      </w:r>
      <w:r w:rsidR="00212B35">
        <w:t>gives a score of 9 or above, this should be escalated using the organisation’s risk management procedures.</w:t>
      </w:r>
    </w:p>
    <w:p w14:paraId="7AE5EDD9" w14:textId="06D5595A" w:rsidR="00322DF7" w:rsidRDefault="003C326E" w:rsidP="009076A4">
      <w:pPr>
        <w:rPr>
          <w:b/>
          <w:bCs/>
        </w:rPr>
      </w:pPr>
      <w:r w:rsidRPr="003C326E">
        <w:rPr>
          <w:b/>
          <w:bCs/>
        </w:rPr>
        <w:t>Risk score is calculated as the likelihood of risk multiplied by the level of consequence.</w:t>
      </w:r>
    </w:p>
    <w:p w14:paraId="47415562" w14:textId="4F0115C4" w:rsidR="00AA5720" w:rsidRPr="003C326E" w:rsidRDefault="00AA5720" w:rsidP="009076A4">
      <w:pPr>
        <w:rPr>
          <w:b/>
          <w:bCs/>
        </w:rPr>
      </w:pPr>
      <w:r>
        <w:rPr>
          <w:b/>
          <w:bCs/>
        </w:rPr>
        <w:t>For more information about how to calculate a risk score, please refer to the EHIIRA Guidance document.</w:t>
      </w:r>
    </w:p>
    <w:p w14:paraId="7EDDC6C6" w14:textId="77777777" w:rsidR="003C326E" w:rsidRDefault="003C326E" w:rsidP="009076A4"/>
    <w:tbl>
      <w:tblPr>
        <w:tblStyle w:val="TableGrid"/>
        <w:tblW w:w="10769" w:type="dxa"/>
        <w:tblInd w:w="-851" w:type="dxa"/>
        <w:tblLook w:val="04A0" w:firstRow="1" w:lastRow="0" w:firstColumn="1" w:lastColumn="0" w:noHBand="0" w:noVBand="1"/>
      </w:tblPr>
      <w:tblGrid>
        <w:gridCol w:w="2686"/>
        <w:gridCol w:w="1611"/>
        <w:gridCol w:w="1616"/>
        <w:gridCol w:w="1632"/>
        <w:gridCol w:w="1613"/>
        <w:gridCol w:w="1611"/>
      </w:tblGrid>
      <w:tr w:rsidR="0047617A" w14:paraId="618D380C" w14:textId="77777777" w:rsidTr="003C326E">
        <w:trPr>
          <w:trHeight w:val="457"/>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vAlign w:val="center"/>
          </w:tcPr>
          <w:p w14:paraId="4B053D31" w14:textId="6D895309" w:rsidR="0047617A" w:rsidRPr="002F454C" w:rsidRDefault="00277731" w:rsidP="0096342A">
            <w:pPr>
              <w:shd w:val="clear" w:color="auto" w:fill="auto"/>
              <w:ind w:left="0"/>
              <w:rPr>
                <w:sz w:val="22"/>
                <w:szCs w:val="22"/>
              </w:rPr>
            </w:pPr>
            <w:r w:rsidRPr="002F454C">
              <w:rPr>
                <w:sz w:val="22"/>
                <w:szCs w:val="22"/>
              </w:rPr>
              <w:t xml:space="preserve">Likelihood of risk </w:t>
            </w:r>
            <w:r w:rsidR="00D24586" w:rsidRPr="002F454C">
              <w:rPr>
                <w:sz w:val="22"/>
                <w:szCs w:val="22"/>
              </w:rPr>
              <w:sym w:font="Wingdings" w:char="F0E8"/>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6E4D1469" w14:textId="77777777" w:rsidR="0047617A" w:rsidRPr="0096342A" w:rsidRDefault="00D24586" w:rsidP="0096342A">
            <w:pPr>
              <w:shd w:val="clear" w:color="auto" w:fill="auto"/>
              <w:ind w:left="0" w:right="0"/>
              <w:jc w:val="center"/>
              <w:rPr>
                <w:b/>
                <w:bCs/>
                <w:sz w:val="28"/>
                <w:szCs w:val="28"/>
              </w:rPr>
            </w:pPr>
            <w:r w:rsidRPr="0096342A">
              <w:rPr>
                <w:b/>
                <w:bCs/>
                <w:sz w:val="28"/>
                <w:szCs w:val="28"/>
              </w:rPr>
              <w:t>RARE</w:t>
            </w:r>
          </w:p>
          <w:p w14:paraId="23094CDB" w14:textId="7B0C8B43" w:rsidR="00273F16" w:rsidRPr="0096342A" w:rsidRDefault="00273F16" w:rsidP="0096342A">
            <w:pPr>
              <w:shd w:val="clear" w:color="auto" w:fill="auto"/>
              <w:ind w:left="0" w:right="0"/>
              <w:jc w:val="center"/>
              <w:rPr>
                <w:b/>
                <w:bCs/>
                <w:sz w:val="28"/>
                <w:szCs w:val="28"/>
              </w:rPr>
            </w:pPr>
            <w:r w:rsidRPr="0096342A">
              <w:rPr>
                <w:b/>
                <w:bCs/>
                <w:sz w:val="28"/>
                <w:szCs w:val="28"/>
              </w:rPr>
              <w:t>= 1</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79549E42" w14:textId="77777777" w:rsidR="0047617A" w:rsidRPr="0096342A" w:rsidRDefault="00273F16" w:rsidP="0096342A">
            <w:pPr>
              <w:shd w:val="clear" w:color="auto" w:fill="auto"/>
              <w:ind w:left="0" w:right="0"/>
              <w:jc w:val="center"/>
              <w:rPr>
                <w:b/>
                <w:bCs/>
                <w:sz w:val="28"/>
                <w:szCs w:val="28"/>
              </w:rPr>
            </w:pPr>
            <w:r w:rsidRPr="0096342A">
              <w:rPr>
                <w:b/>
                <w:bCs/>
                <w:sz w:val="28"/>
                <w:szCs w:val="28"/>
              </w:rPr>
              <w:t>UNLIKELY</w:t>
            </w:r>
          </w:p>
          <w:p w14:paraId="36D62F0C" w14:textId="6B281CE2" w:rsidR="00273F16" w:rsidRPr="0096342A" w:rsidRDefault="00273F16" w:rsidP="0096342A">
            <w:pPr>
              <w:shd w:val="clear" w:color="auto" w:fill="auto"/>
              <w:ind w:left="0" w:right="0"/>
              <w:jc w:val="center"/>
              <w:rPr>
                <w:b/>
                <w:bCs/>
                <w:sz w:val="28"/>
                <w:szCs w:val="28"/>
              </w:rPr>
            </w:pPr>
            <w:r w:rsidRPr="0096342A">
              <w:rPr>
                <w:b/>
                <w:bCs/>
                <w:sz w:val="28"/>
                <w:szCs w:val="28"/>
              </w:rPr>
              <w:t>= 2</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2A2705B8" w14:textId="77777777" w:rsidR="0047617A" w:rsidRPr="0096342A" w:rsidRDefault="00273F16" w:rsidP="0096342A">
            <w:pPr>
              <w:shd w:val="clear" w:color="auto" w:fill="auto"/>
              <w:ind w:left="0" w:right="0"/>
              <w:jc w:val="center"/>
              <w:rPr>
                <w:b/>
                <w:bCs/>
                <w:sz w:val="28"/>
                <w:szCs w:val="28"/>
              </w:rPr>
            </w:pPr>
            <w:r w:rsidRPr="0096342A">
              <w:rPr>
                <w:b/>
                <w:bCs/>
                <w:sz w:val="28"/>
                <w:szCs w:val="28"/>
              </w:rPr>
              <w:t>POSSIBLE</w:t>
            </w:r>
          </w:p>
          <w:p w14:paraId="51D7AFC2" w14:textId="6F3A8562" w:rsidR="00273F16" w:rsidRPr="0096342A" w:rsidRDefault="00273F16" w:rsidP="0096342A">
            <w:pPr>
              <w:shd w:val="clear" w:color="auto" w:fill="auto"/>
              <w:ind w:left="0" w:right="0"/>
              <w:jc w:val="center"/>
              <w:rPr>
                <w:b/>
                <w:bCs/>
                <w:sz w:val="28"/>
                <w:szCs w:val="28"/>
              </w:rPr>
            </w:pPr>
            <w:r w:rsidRPr="0096342A">
              <w:rPr>
                <w:b/>
                <w:bCs/>
                <w:sz w:val="28"/>
                <w:szCs w:val="28"/>
              </w:rPr>
              <w:t>= 3</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38B4E939" w14:textId="77777777" w:rsidR="0047617A" w:rsidRPr="0096342A" w:rsidRDefault="00273F16" w:rsidP="0096342A">
            <w:pPr>
              <w:shd w:val="clear" w:color="auto" w:fill="auto"/>
              <w:ind w:left="0" w:right="0"/>
              <w:jc w:val="center"/>
              <w:rPr>
                <w:b/>
                <w:bCs/>
                <w:sz w:val="28"/>
                <w:szCs w:val="28"/>
              </w:rPr>
            </w:pPr>
            <w:r w:rsidRPr="0096342A">
              <w:rPr>
                <w:b/>
                <w:bCs/>
                <w:sz w:val="28"/>
                <w:szCs w:val="28"/>
              </w:rPr>
              <w:t>LIKELY</w:t>
            </w:r>
          </w:p>
          <w:p w14:paraId="5A7E7B7E" w14:textId="16770F6A" w:rsidR="00273F16" w:rsidRPr="0096342A" w:rsidRDefault="00273F16" w:rsidP="0096342A">
            <w:pPr>
              <w:shd w:val="clear" w:color="auto" w:fill="auto"/>
              <w:ind w:left="0" w:right="0"/>
              <w:jc w:val="center"/>
              <w:rPr>
                <w:b/>
                <w:bCs/>
                <w:sz w:val="28"/>
                <w:szCs w:val="28"/>
              </w:rPr>
            </w:pPr>
            <w:r w:rsidRPr="0096342A">
              <w:rPr>
                <w:b/>
                <w:bCs/>
                <w:sz w:val="28"/>
                <w:szCs w:val="28"/>
              </w:rPr>
              <w:t>= 4</w:t>
            </w:r>
          </w:p>
        </w:tc>
        <w:tc>
          <w:tcPr>
            <w:tcW w:w="1616"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EDEDED" w:themeFill="accent3" w:themeFillTint="33"/>
            <w:vAlign w:val="center"/>
          </w:tcPr>
          <w:p w14:paraId="780FEC54" w14:textId="77777777" w:rsidR="0047617A" w:rsidRPr="0096342A" w:rsidRDefault="00F92742" w:rsidP="0096342A">
            <w:pPr>
              <w:shd w:val="clear" w:color="auto" w:fill="auto"/>
              <w:ind w:left="0" w:right="0"/>
              <w:jc w:val="center"/>
              <w:rPr>
                <w:b/>
                <w:bCs/>
                <w:sz w:val="28"/>
                <w:szCs w:val="28"/>
              </w:rPr>
            </w:pPr>
            <w:r w:rsidRPr="0096342A">
              <w:rPr>
                <w:b/>
                <w:bCs/>
                <w:sz w:val="28"/>
                <w:szCs w:val="28"/>
              </w:rPr>
              <w:t>HIGH</w:t>
            </w:r>
          </w:p>
          <w:p w14:paraId="41547EB2" w14:textId="15CA3989" w:rsidR="00F92742" w:rsidRPr="0096342A" w:rsidRDefault="00F92742" w:rsidP="0096342A">
            <w:pPr>
              <w:shd w:val="clear" w:color="auto" w:fill="auto"/>
              <w:ind w:left="0" w:right="0"/>
              <w:jc w:val="center"/>
              <w:rPr>
                <w:b/>
                <w:bCs/>
                <w:sz w:val="28"/>
                <w:szCs w:val="28"/>
              </w:rPr>
            </w:pPr>
            <w:r w:rsidRPr="0096342A">
              <w:rPr>
                <w:b/>
                <w:bCs/>
                <w:sz w:val="28"/>
                <w:szCs w:val="28"/>
              </w:rPr>
              <w:t>= 5</w:t>
            </w:r>
          </w:p>
        </w:tc>
      </w:tr>
      <w:tr w:rsidR="0047617A" w14:paraId="4770093B" w14:textId="77777777" w:rsidTr="003C326E">
        <w:trPr>
          <w:trHeight w:val="457"/>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1AC05D8" w14:textId="38D80ABA" w:rsidR="0047617A" w:rsidRPr="002F454C" w:rsidRDefault="00D24586" w:rsidP="0096342A">
            <w:pPr>
              <w:shd w:val="clear" w:color="auto" w:fill="auto"/>
              <w:ind w:left="0"/>
              <w:rPr>
                <w:sz w:val="22"/>
                <w:szCs w:val="22"/>
              </w:rPr>
            </w:pPr>
            <w:r w:rsidRPr="002F454C">
              <w:rPr>
                <w:sz w:val="22"/>
                <w:szCs w:val="22"/>
              </w:rPr>
              <w:t xml:space="preserve">Level of consequence </w:t>
            </w:r>
            <w:r w:rsidRPr="002F454C">
              <w:rPr>
                <w:sz w:val="22"/>
                <w:szCs w:val="22"/>
              </w:rPr>
              <w:sym w:font="Wingdings" w:char="F0EA"/>
            </w: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3F68EF02"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37A5FAC5"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75921647"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006DA346" w14:textId="77777777" w:rsidR="0047617A" w:rsidRDefault="0047617A" w:rsidP="009076A4">
            <w:pPr>
              <w:shd w:val="clear" w:color="auto" w:fill="auto"/>
              <w:ind w:left="0"/>
            </w:pPr>
          </w:p>
        </w:tc>
        <w:tc>
          <w:tcPr>
            <w:tcW w:w="1616" w:type="dxa"/>
            <w:vMerge/>
            <w:tcBorders>
              <w:left w:val="single" w:sz="12" w:space="0" w:color="FFFFFF" w:themeColor="background1"/>
              <w:bottom w:val="single" w:sz="12" w:space="0" w:color="FFFFFF" w:themeColor="background1"/>
              <w:right w:val="single" w:sz="12" w:space="0" w:color="FFFFFF" w:themeColor="background1"/>
            </w:tcBorders>
            <w:shd w:val="clear" w:color="auto" w:fill="EDEDED" w:themeFill="accent3" w:themeFillTint="33"/>
          </w:tcPr>
          <w:p w14:paraId="091D631D" w14:textId="77777777" w:rsidR="0047617A" w:rsidRDefault="0047617A" w:rsidP="009076A4">
            <w:pPr>
              <w:shd w:val="clear" w:color="auto" w:fill="auto"/>
              <w:ind w:left="0"/>
            </w:pPr>
          </w:p>
        </w:tc>
      </w:tr>
      <w:tr w:rsidR="003C326E" w14:paraId="0AC7C36F"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01EFC88" w14:textId="57D6DECE" w:rsidR="000D72F6" w:rsidRPr="0096342A" w:rsidRDefault="00F92742" w:rsidP="0096342A">
            <w:pPr>
              <w:shd w:val="clear" w:color="auto" w:fill="auto"/>
              <w:ind w:left="0"/>
              <w:rPr>
                <w:b/>
                <w:bCs/>
                <w:sz w:val="26"/>
                <w:szCs w:val="26"/>
              </w:rPr>
            </w:pPr>
            <w:r w:rsidRPr="0096342A">
              <w:rPr>
                <w:b/>
                <w:bCs/>
                <w:sz w:val="26"/>
                <w:szCs w:val="26"/>
              </w:rPr>
              <w:t>NEGLIGIBLE = 1</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2FCAB257" w14:textId="3878333C" w:rsidR="000D72F6" w:rsidRPr="00380C9B" w:rsidRDefault="00C27579" w:rsidP="0096342A">
            <w:pPr>
              <w:shd w:val="clear" w:color="auto" w:fill="auto"/>
              <w:ind w:left="0" w:right="0"/>
              <w:jc w:val="center"/>
              <w:rPr>
                <w:b/>
                <w:bCs/>
                <w:sz w:val="40"/>
                <w:szCs w:val="40"/>
              </w:rPr>
            </w:pPr>
            <w:r w:rsidRPr="00380C9B">
              <w:rPr>
                <w:b/>
                <w:bCs/>
                <w:sz w:val="40"/>
                <w:szCs w:val="40"/>
              </w:rPr>
              <w:t xml:space="preserve">1 </w:t>
            </w:r>
            <w:sdt>
              <w:sdtPr>
                <w:rPr>
                  <w:b/>
                  <w:bCs/>
                  <w:sz w:val="48"/>
                  <w:szCs w:val="48"/>
                </w:rPr>
                <w:id w:val="605390273"/>
                <w14:checkbox>
                  <w14:checked w14:val="1"/>
                  <w14:checkedState w14:val="00FE" w14:font="Wingdings"/>
                  <w14:uncheckedState w14:val="2610" w14:font="MS Gothic"/>
                </w14:checkbox>
              </w:sdtPr>
              <w:sdtContent>
                <w:r w:rsidR="00157924">
                  <w:rPr>
                    <w:b/>
                    <w:bCs/>
                    <w:sz w:val="48"/>
                    <w:szCs w:val="48"/>
                  </w:rPr>
                  <w:sym w:font="Wingdings" w:char="F0FE"/>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0E2891A5" w14:textId="6C386C6F" w:rsidR="000D72F6" w:rsidRPr="00380C9B" w:rsidRDefault="00AD0683" w:rsidP="0096342A">
            <w:pPr>
              <w:shd w:val="clear" w:color="auto" w:fill="auto"/>
              <w:ind w:left="0" w:right="0"/>
              <w:jc w:val="center"/>
              <w:rPr>
                <w:b/>
                <w:bCs/>
                <w:sz w:val="40"/>
                <w:szCs w:val="40"/>
              </w:rPr>
            </w:pPr>
            <w:r w:rsidRPr="00380C9B">
              <w:rPr>
                <w:b/>
                <w:bCs/>
                <w:sz w:val="40"/>
                <w:szCs w:val="40"/>
              </w:rPr>
              <w:t xml:space="preserve">2 </w:t>
            </w:r>
            <w:sdt>
              <w:sdtPr>
                <w:rPr>
                  <w:b/>
                  <w:bCs/>
                  <w:sz w:val="48"/>
                  <w:szCs w:val="48"/>
                </w:rPr>
                <w:id w:val="406037575"/>
                <w:lock w:val="sdtLocked"/>
                <w14:checkbox>
                  <w14:checked w14:val="0"/>
                  <w14:checkedState w14:val="00FE" w14:font="Wingdings"/>
                  <w14:uncheckedState w14:val="2610" w14:font="MS Gothic"/>
                </w14:checkbox>
              </w:sdtPr>
              <w:sdtContent>
                <w:r w:rsidR="008C7770">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56818D8" w14:textId="3B02C353" w:rsidR="000D72F6" w:rsidRPr="00380C9B" w:rsidRDefault="00AD0683" w:rsidP="0096342A">
            <w:pPr>
              <w:shd w:val="clear" w:color="auto" w:fill="auto"/>
              <w:ind w:left="0" w:right="0"/>
              <w:jc w:val="center"/>
              <w:rPr>
                <w:b/>
                <w:bCs/>
                <w:sz w:val="40"/>
                <w:szCs w:val="40"/>
              </w:rPr>
            </w:pPr>
            <w:r w:rsidRPr="00380C9B">
              <w:rPr>
                <w:b/>
                <w:bCs/>
                <w:sz w:val="40"/>
                <w:szCs w:val="40"/>
              </w:rPr>
              <w:t xml:space="preserve">3 </w:t>
            </w:r>
            <w:sdt>
              <w:sdtPr>
                <w:rPr>
                  <w:rFonts w:ascii="MS Gothic" w:eastAsia="MS Gothic" w:hAnsi="MS Gothic"/>
                  <w:b/>
                  <w:bCs/>
                  <w:sz w:val="40"/>
                  <w:szCs w:val="40"/>
                </w:rPr>
                <w:id w:val="-1685358882"/>
                <w:lock w:val="sdtLocked"/>
                <w14:checkbox>
                  <w14:checked w14:val="0"/>
                  <w14:checkedState w14:val="00FE" w14:font="Wingdings"/>
                  <w14:uncheckedState w14:val="2610" w14:font="MS Gothic"/>
                </w14:checkbox>
              </w:sdtPr>
              <w:sdtContent>
                <w:r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58DEF42" w14:textId="54E5F217" w:rsidR="000D72F6" w:rsidRPr="00380C9B" w:rsidRDefault="00AD0683"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574171442"/>
                <w:lock w:val="sdtLocked"/>
                <w14:checkbox>
                  <w14:checked w14:val="0"/>
                  <w14:checkedState w14:val="00FE" w14:font="Wingdings"/>
                  <w14:uncheckedState w14:val="2610" w14:font="MS Gothic"/>
                </w14:checkbox>
              </w:sdtPr>
              <w:sdtContent>
                <w:r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71209A2E" w14:textId="747A56E5" w:rsidR="000D72F6" w:rsidRPr="00380C9B" w:rsidRDefault="00AD0683" w:rsidP="0096342A">
            <w:pPr>
              <w:shd w:val="clear" w:color="auto" w:fill="auto"/>
              <w:ind w:left="0" w:right="0"/>
              <w:jc w:val="center"/>
              <w:rPr>
                <w:b/>
                <w:bCs/>
                <w:sz w:val="40"/>
                <w:szCs w:val="40"/>
              </w:rPr>
            </w:pPr>
            <w:r w:rsidRPr="00380C9B">
              <w:rPr>
                <w:b/>
                <w:bCs/>
                <w:sz w:val="40"/>
                <w:szCs w:val="40"/>
              </w:rPr>
              <w:t xml:space="preserve">5 </w:t>
            </w:r>
            <w:sdt>
              <w:sdtPr>
                <w:rPr>
                  <w:rFonts w:ascii="MS Gothic" w:eastAsia="MS Gothic" w:hAnsi="MS Gothic"/>
                  <w:b/>
                  <w:bCs/>
                  <w:sz w:val="48"/>
                  <w:szCs w:val="48"/>
                </w:rPr>
                <w:id w:val="-248355184"/>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r>
      <w:tr w:rsidR="003C326E" w14:paraId="15D024C0"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2CA14261" w14:textId="0E9E1E42" w:rsidR="000D72F6" w:rsidRPr="0096342A" w:rsidRDefault="00424D9F" w:rsidP="0096342A">
            <w:pPr>
              <w:shd w:val="clear" w:color="auto" w:fill="auto"/>
              <w:ind w:left="0"/>
              <w:rPr>
                <w:b/>
                <w:bCs/>
                <w:sz w:val="26"/>
                <w:szCs w:val="26"/>
              </w:rPr>
            </w:pPr>
            <w:r w:rsidRPr="0096342A">
              <w:rPr>
                <w:b/>
                <w:bCs/>
                <w:sz w:val="26"/>
                <w:szCs w:val="26"/>
              </w:rPr>
              <w:t>MINOR = 2</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17C60E6" w14:textId="1D700CA3" w:rsidR="000D72F6" w:rsidRPr="00380C9B" w:rsidRDefault="006F34C7" w:rsidP="0096342A">
            <w:pPr>
              <w:shd w:val="clear" w:color="auto" w:fill="auto"/>
              <w:ind w:left="0" w:right="0"/>
              <w:jc w:val="center"/>
              <w:rPr>
                <w:b/>
                <w:bCs/>
                <w:sz w:val="40"/>
                <w:szCs w:val="40"/>
              </w:rPr>
            </w:pPr>
            <w:r w:rsidRPr="00380C9B">
              <w:rPr>
                <w:b/>
                <w:bCs/>
                <w:sz w:val="40"/>
                <w:szCs w:val="40"/>
              </w:rPr>
              <w:t xml:space="preserve">2 </w:t>
            </w:r>
            <w:sdt>
              <w:sdtPr>
                <w:rPr>
                  <w:rFonts w:ascii="MS Gothic" w:eastAsia="MS Gothic" w:hAnsi="MS Gothic"/>
                  <w:b/>
                  <w:bCs/>
                  <w:sz w:val="48"/>
                  <w:szCs w:val="48"/>
                </w:rPr>
                <w:id w:val="-462971516"/>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5B9E3357" w14:textId="55A78C75" w:rsidR="000D72F6" w:rsidRPr="00380C9B" w:rsidRDefault="006F34C7"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1988079788"/>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5F247E00" w14:textId="04710939" w:rsidR="000D72F6" w:rsidRPr="00380C9B" w:rsidRDefault="006F34C7" w:rsidP="0096342A">
            <w:pPr>
              <w:shd w:val="clear" w:color="auto" w:fill="auto"/>
              <w:ind w:left="0" w:right="0"/>
              <w:jc w:val="center"/>
              <w:rPr>
                <w:b/>
                <w:bCs/>
                <w:sz w:val="40"/>
                <w:szCs w:val="40"/>
              </w:rPr>
            </w:pPr>
            <w:r w:rsidRPr="00380C9B">
              <w:rPr>
                <w:b/>
                <w:bCs/>
                <w:sz w:val="40"/>
                <w:szCs w:val="40"/>
              </w:rPr>
              <w:t xml:space="preserve">6 </w:t>
            </w:r>
            <w:sdt>
              <w:sdtPr>
                <w:rPr>
                  <w:rFonts w:ascii="MS Gothic" w:eastAsia="MS Gothic" w:hAnsi="MS Gothic"/>
                  <w:b/>
                  <w:bCs/>
                  <w:sz w:val="48"/>
                  <w:szCs w:val="48"/>
                </w:rPr>
                <w:id w:val="-1080212326"/>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1602A756" w14:textId="4AE92610" w:rsidR="000D72F6" w:rsidRPr="00380C9B" w:rsidRDefault="006F34C7" w:rsidP="0096342A">
            <w:pPr>
              <w:shd w:val="clear" w:color="auto" w:fill="auto"/>
              <w:ind w:left="0" w:right="0"/>
              <w:jc w:val="center"/>
              <w:rPr>
                <w:b/>
                <w:bCs/>
                <w:sz w:val="40"/>
                <w:szCs w:val="40"/>
              </w:rPr>
            </w:pPr>
            <w:r w:rsidRPr="00380C9B">
              <w:rPr>
                <w:b/>
                <w:bCs/>
                <w:sz w:val="40"/>
                <w:szCs w:val="40"/>
              </w:rPr>
              <w:t xml:space="preserve">8 </w:t>
            </w:r>
            <w:sdt>
              <w:sdtPr>
                <w:rPr>
                  <w:rFonts w:ascii="MS Gothic" w:eastAsia="MS Gothic" w:hAnsi="MS Gothic"/>
                  <w:b/>
                  <w:bCs/>
                  <w:sz w:val="48"/>
                  <w:szCs w:val="48"/>
                </w:rPr>
                <w:id w:val="2106376762"/>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7EDA3FD7" w14:textId="6308B238" w:rsidR="000D72F6" w:rsidRPr="00380C9B" w:rsidRDefault="006F34C7" w:rsidP="0096342A">
            <w:pPr>
              <w:shd w:val="clear" w:color="auto" w:fill="auto"/>
              <w:ind w:left="0" w:right="0"/>
              <w:jc w:val="center"/>
              <w:rPr>
                <w:b/>
                <w:bCs/>
                <w:sz w:val="40"/>
                <w:szCs w:val="40"/>
              </w:rPr>
            </w:pPr>
            <w:r w:rsidRPr="00380C9B">
              <w:rPr>
                <w:b/>
                <w:bCs/>
                <w:sz w:val="40"/>
                <w:szCs w:val="40"/>
              </w:rPr>
              <w:t xml:space="preserve">10 </w:t>
            </w:r>
            <w:sdt>
              <w:sdtPr>
                <w:rPr>
                  <w:rFonts w:ascii="MS Gothic" w:eastAsia="MS Gothic" w:hAnsi="MS Gothic"/>
                  <w:b/>
                  <w:bCs/>
                  <w:sz w:val="48"/>
                  <w:szCs w:val="48"/>
                </w:rPr>
                <w:id w:val="-98644750"/>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r>
      <w:tr w:rsidR="003C326E" w14:paraId="17BBA85B"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6D1EA726" w14:textId="1EE13CA0" w:rsidR="000D72F6" w:rsidRPr="0096342A" w:rsidRDefault="00C27579" w:rsidP="0096342A">
            <w:pPr>
              <w:shd w:val="clear" w:color="auto" w:fill="auto"/>
              <w:ind w:left="0"/>
              <w:rPr>
                <w:b/>
                <w:bCs/>
                <w:sz w:val="26"/>
                <w:szCs w:val="26"/>
              </w:rPr>
            </w:pPr>
            <w:r w:rsidRPr="0096342A">
              <w:rPr>
                <w:b/>
                <w:bCs/>
                <w:sz w:val="26"/>
                <w:szCs w:val="26"/>
              </w:rPr>
              <w:t>MODERATE = 3</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4BFF4EFF" w14:textId="614308C6" w:rsidR="000D72F6" w:rsidRPr="00380C9B" w:rsidRDefault="006F34C7" w:rsidP="0096342A">
            <w:pPr>
              <w:shd w:val="clear" w:color="auto" w:fill="auto"/>
              <w:ind w:left="0" w:right="0"/>
              <w:jc w:val="center"/>
              <w:rPr>
                <w:b/>
                <w:bCs/>
                <w:sz w:val="40"/>
                <w:szCs w:val="40"/>
              </w:rPr>
            </w:pPr>
            <w:r w:rsidRPr="00380C9B">
              <w:rPr>
                <w:b/>
                <w:bCs/>
                <w:sz w:val="40"/>
                <w:szCs w:val="40"/>
              </w:rPr>
              <w:t xml:space="preserve">3 </w:t>
            </w:r>
            <w:sdt>
              <w:sdtPr>
                <w:rPr>
                  <w:rFonts w:ascii="MS Gothic" w:eastAsia="MS Gothic" w:hAnsi="MS Gothic"/>
                  <w:b/>
                  <w:bCs/>
                  <w:sz w:val="48"/>
                  <w:szCs w:val="48"/>
                </w:rPr>
                <w:id w:val="850464699"/>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1C865F96" w14:textId="28E31246" w:rsidR="000D72F6" w:rsidRPr="00380C9B" w:rsidRDefault="006F34C7" w:rsidP="0096342A">
            <w:pPr>
              <w:shd w:val="clear" w:color="auto" w:fill="auto"/>
              <w:ind w:left="0" w:right="0"/>
              <w:jc w:val="center"/>
              <w:rPr>
                <w:b/>
                <w:bCs/>
                <w:sz w:val="40"/>
                <w:szCs w:val="40"/>
              </w:rPr>
            </w:pPr>
            <w:r w:rsidRPr="00380C9B">
              <w:rPr>
                <w:b/>
                <w:bCs/>
                <w:sz w:val="40"/>
                <w:szCs w:val="40"/>
              </w:rPr>
              <w:t xml:space="preserve">6 </w:t>
            </w:r>
            <w:sdt>
              <w:sdtPr>
                <w:rPr>
                  <w:rFonts w:ascii="MS Gothic" w:eastAsia="MS Gothic" w:hAnsi="MS Gothic"/>
                  <w:b/>
                  <w:bCs/>
                  <w:sz w:val="48"/>
                  <w:szCs w:val="48"/>
                </w:rPr>
                <w:id w:val="1102761146"/>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A0DB3E3" w14:textId="6EB4D4F1" w:rsidR="000D72F6" w:rsidRPr="00380C9B" w:rsidRDefault="006F34C7" w:rsidP="0096342A">
            <w:pPr>
              <w:shd w:val="clear" w:color="auto" w:fill="auto"/>
              <w:ind w:left="0" w:right="0"/>
              <w:jc w:val="center"/>
              <w:rPr>
                <w:b/>
                <w:bCs/>
                <w:sz w:val="40"/>
                <w:szCs w:val="40"/>
              </w:rPr>
            </w:pPr>
            <w:r w:rsidRPr="00380C9B">
              <w:rPr>
                <w:b/>
                <w:bCs/>
                <w:sz w:val="40"/>
                <w:szCs w:val="40"/>
              </w:rPr>
              <w:t xml:space="preserve">9 </w:t>
            </w:r>
            <w:sdt>
              <w:sdtPr>
                <w:rPr>
                  <w:rFonts w:ascii="MS Gothic" w:eastAsia="MS Gothic" w:hAnsi="MS Gothic"/>
                  <w:b/>
                  <w:bCs/>
                  <w:sz w:val="48"/>
                  <w:szCs w:val="48"/>
                </w:rPr>
                <w:id w:val="733676486"/>
                <w:lock w:val="sdtLocked"/>
                <w14:checkbox>
                  <w14:checked w14:val="0"/>
                  <w14:checkedState w14:val="00FE" w14:font="Wingdings"/>
                  <w14:uncheckedState w14:val="2610" w14:font="MS Gothic"/>
                </w14:checkbox>
              </w:sdtPr>
              <w:sdtContent>
                <w:r w:rsidR="0044712A">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2ABB06B9" w14:textId="1DB849B2" w:rsidR="000D72F6" w:rsidRPr="00380C9B" w:rsidRDefault="006F34C7" w:rsidP="0096342A">
            <w:pPr>
              <w:shd w:val="clear" w:color="auto" w:fill="auto"/>
              <w:ind w:left="0" w:right="0"/>
              <w:jc w:val="center"/>
              <w:rPr>
                <w:b/>
                <w:bCs/>
                <w:sz w:val="40"/>
                <w:szCs w:val="40"/>
              </w:rPr>
            </w:pPr>
            <w:r w:rsidRPr="00380C9B">
              <w:rPr>
                <w:b/>
                <w:bCs/>
                <w:sz w:val="40"/>
                <w:szCs w:val="40"/>
              </w:rPr>
              <w:t xml:space="preserve">12 </w:t>
            </w:r>
            <w:sdt>
              <w:sdtPr>
                <w:rPr>
                  <w:rFonts w:ascii="MS Gothic" w:eastAsia="MS Gothic" w:hAnsi="MS Gothic"/>
                  <w:b/>
                  <w:bCs/>
                  <w:sz w:val="48"/>
                  <w:szCs w:val="48"/>
                </w:rPr>
                <w:id w:val="-505516511"/>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63FDB954" w14:textId="7485D2E3" w:rsidR="000D72F6" w:rsidRPr="00380C9B" w:rsidRDefault="006F34C7" w:rsidP="0096342A">
            <w:pPr>
              <w:shd w:val="clear" w:color="auto" w:fill="auto"/>
              <w:ind w:left="0" w:right="0"/>
              <w:jc w:val="center"/>
              <w:rPr>
                <w:b/>
                <w:bCs/>
                <w:sz w:val="40"/>
                <w:szCs w:val="40"/>
              </w:rPr>
            </w:pPr>
            <w:r w:rsidRPr="00380C9B">
              <w:rPr>
                <w:b/>
                <w:bCs/>
                <w:sz w:val="40"/>
                <w:szCs w:val="40"/>
              </w:rPr>
              <w:t xml:space="preserve">15 </w:t>
            </w:r>
            <w:sdt>
              <w:sdtPr>
                <w:rPr>
                  <w:rFonts w:ascii="MS Gothic" w:eastAsia="MS Gothic" w:hAnsi="MS Gothic"/>
                  <w:b/>
                  <w:bCs/>
                  <w:sz w:val="48"/>
                  <w:szCs w:val="48"/>
                </w:rPr>
                <w:id w:val="1475181385"/>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r>
      <w:tr w:rsidR="003C326E" w14:paraId="1D9541D6"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536608F" w14:textId="0EE18D34" w:rsidR="000D72F6" w:rsidRPr="0096342A" w:rsidRDefault="00C27579" w:rsidP="0096342A">
            <w:pPr>
              <w:shd w:val="clear" w:color="auto" w:fill="auto"/>
              <w:ind w:left="0"/>
              <w:rPr>
                <w:b/>
                <w:bCs/>
                <w:sz w:val="26"/>
                <w:szCs w:val="26"/>
              </w:rPr>
            </w:pPr>
            <w:r w:rsidRPr="0096342A">
              <w:rPr>
                <w:b/>
                <w:bCs/>
                <w:sz w:val="26"/>
                <w:szCs w:val="26"/>
              </w:rPr>
              <w:t>MAJOR = 4</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5E0B3" w:themeFill="accent6" w:themeFillTint="66"/>
            <w:vAlign w:val="center"/>
          </w:tcPr>
          <w:p w14:paraId="62231BF3" w14:textId="21FB2AFE" w:rsidR="000D72F6" w:rsidRPr="00380C9B" w:rsidRDefault="006F34C7" w:rsidP="0096342A">
            <w:pPr>
              <w:shd w:val="clear" w:color="auto" w:fill="auto"/>
              <w:ind w:left="0" w:right="0"/>
              <w:jc w:val="center"/>
              <w:rPr>
                <w:b/>
                <w:bCs/>
                <w:sz w:val="40"/>
                <w:szCs w:val="40"/>
              </w:rPr>
            </w:pPr>
            <w:r w:rsidRPr="00380C9B">
              <w:rPr>
                <w:b/>
                <w:bCs/>
                <w:sz w:val="40"/>
                <w:szCs w:val="40"/>
              </w:rPr>
              <w:t xml:space="preserve">4 </w:t>
            </w:r>
            <w:sdt>
              <w:sdtPr>
                <w:rPr>
                  <w:rFonts w:ascii="MS Gothic" w:eastAsia="MS Gothic" w:hAnsi="MS Gothic"/>
                  <w:b/>
                  <w:bCs/>
                  <w:sz w:val="48"/>
                  <w:szCs w:val="48"/>
                </w:rPr>
                <w:id w:val="-739643094"/>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77F4167C" w14:textId="5BEBFC4B" w:rsidR="000D72F6" w:rsidRPr="00380C9B" w:rsidRDefault="00CF784B" w:rsidP="0096342A">
            <w:pPr>
              <w:shd w:val="clear" w:color="auto" w:fill="auto"/>
              <w:ind w:left="0" w:right="0"/>
              <w:jc w:val="center"/>
              <w:rPr>
                <w:b/>
                <w:bCs/>
                <w:sz w:val="40"/>
                <w:szCs w:val="40"/>
              </w:rPr>
            </w:pPr>
            <w:r w:rsidRPr="00380C9B">
              <w:rPr>
                <w:b/>
                <w:bCs/>
                <w:sz w:val="40"/>
                <w:szCs w:val="40"/>
              </w:rPr>
              <w:t xml:space="preserve">8 </w:t>
            </w:r>
            <w:sdt>
              <w:sdtPr>
                <w:rPr>
                  <w:rFonts w:ascii="MS Gothic" w:eastAsia="MS Gothic" w:hAnsi="MS Gothic"/>
                  <w:b/>
                  <w:bCs/>
                  <w:sz w:val="48"/>
                  <w:szCs w:val="48"/>
                </w:rPr>
                <w:id w:val="-552236222"/>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A0F91C0" w14:textId="1DC320BA" w:rsidR="000D72F6" w:rsidRPr="00380C9B" w:rsidRDefault="00CF784B" w:rsidP="0096342A">
            <w:pPr>
              <w:shd w:val="clear" w:color="auto" w:fill="auto"/>
              <w:ind w:left="0" w:right="0"/>
              <w:jc w:val="center"/>
              <w:rPr>
                <w:b/>
                <w:bCs/>
                <w:sz w:val="40"/>
                <w:szCs w:val="40"/>
              </w:rPr>
            </w:pPr>
            <w:r w:rsidRPr="00380C9B">
              <w:rPr>
                <w:b/>
                <w:bCs/>
                <w:sz w:val="40"/>
                <w:szCs w:val="40"/>
              </w:rPr>
              <w:t xml:space="preserve">12 </w:t>
            </w:r>
            <w:sdt>
              <w:sdtPr>
                <w:rPr>
                  <w:rFonts w:ascii="MS Gothic" w:eastAsia="MS Gothic" w:hAnsi="MS Gothic"/>
                  <w:b/>
                  <w:bCs/>
                  <w:sz w:val="48"/>
                  <w:szCs w:val="48"/>
                </w:rPr>
                <w:id w:val="-511442884"/>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72575295" w14:textId="2F7009FE" w:rsidR="000D72F6" w:rsidRPr="00380C9B" w:rsidRDefault="00CF784B" w:rsidP="0096342A">
            <w:pPr>
              <w:shd w:val="clear" w:color="auto" w:fill="auto"/>
              <w:ind w:left="0" w:right="0"/>
              <w:jc w:val="center"/>
              <w:rPr>
                <w:b/>
                <w:bCs/>
                <w:sz w:val="40"/>
                <w:szCs w:val="40"/>
              </w:rPr>
            </w:pPr>
            <w:r w:rsidRPr="00380C9B">
              <w:rPr>
                <w:b/>
                <w:bCs/>
                <w:sz w:val="40"/>
                <w:szCs w:val="40"/>
              </w:rPr>
              <w:t xml:space="preserve">16 </w:t>
            </w:r>
            <w:sdt>
              <w:sdtPr>
                <w:rPr>
                  <w:rFonts w:ascii="MS Gothic" w:eastAsia="MS Gothic" w:hAnsi="MS Gothic"/>
                  <w:b/>
                  <w:bCs/>
                  <w:sz w:val="48"/>
                  <w:szCs w:val="48"/>
                </w:rPr>
                <w:id w:val="-1607108959"/>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1B08042F" w14:textId="04586202" w:rsidR="000D72F6" w:rsidRPr="00380C9B" w:rsidRDefault="00CF784B" w:rsidP="0096342A">
            <w:pPr>
              <w:shd w:val="clear" w:color="auto" w:fill="auto"/>
              <w:ind w:left="0" w:right="0"/>
              <w:jc w:val="center"/>
              <w:rPr>
                <w:b/>
                <w:bCs/>
                <w:sz w:val="40"/>
                <w:szCs w:val="40"/>
              </w:rPr>
            </w:pPr>
            <w:r w:rsidRPr="00380C9B">
              <w:rPr>
                <w:b/>
                <w:bCs/>
                <w:sz w:val="40"/>
                <w:szCs w:val="40"/>
              </w:rPr>
              <w:t xml:space="preserve">20 </w:t>
            </w:r>
            <w:sdt>
              <w:sdtPr>
                <w:rPr>
                  <w:rFonts w:ascii="MS Gothic" w:eastAsia="MS Gothic" w:hAnsi="MS Gothic"/>
                  <w:b/>
                  <w:bCs/>
                  <w:sz w:val="48"/>
                  <w:szCs w:val="48"/>
                </w:rPr>
                <w:id w:val="1762489708"/>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r>
      <w:tr w:rsidR="003C326E" w14:paraId="7248D088" w14:textId="77777777" w:rsidTr="003C326E">
        <w:trPr>
          <w:trHeight w:val="601"/>
        </w:trPr>
        <w:tc>
          <w:tcPr>
            <w:tcW w:w="268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20B8284" w14:textId="523D2ADD" w:rsidR="000D72F6" w:rsidRPr="0096342A" w:rsidRDefault="00C27579" w:rsidP="0096342A">
            <w:pPr>
              <w:shd w:val="clear" w:color="auto" w:fill="auto"/>
              <w:ind w:left="0"/>
              <w:rPr>
                <w:b/>
                <w:bCs/>
                <w:sz w:val="26"/>
                <w:szCs w:val="26"/>
              </w:rPr>
            </w:pPr>
            <w:r w:rsidRPr="0096342A">
              <w:rPr>
                <w:b/>
                <w:bCs/>
                <w:sz w:val="26"/>
                <w:szCs w:val="26"/>
              </w:rPr>
              <w:t>CATASTROPHIC = 5</w:t>
            </w:r>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2CC" w:themeFill="accent4" w:themeFillTint="33"/>
            <w:vAlign w:val="center"/>
          </w:tcPr>
          <w:p w14:paraId="0E9AB848" w14:textId="03E1EED7" w:rsidR="000D72F6" w:rsidRPr="00380C9B" w:rsidRDefault="00CF784B" w:rsidP="0096342A">
            <w:pPr>
              <w:shd w:val="clear" w:color="auto" w:fill="auto"/>
              <w:ind w:left="0" w:right="0"/>
              <w:jc w:val="center"/>
              <w:rPr>
                <w:b/>
                <w:bCs/>
                <w:sz w:val="40"/>
                <w:szCs w:val="40"/>
              </w:rPr>
            </w:pPr>
            <w:r w:rsidRPr="00380C9B">
              <w:rPr>
                <w:b/>
                <w:bCs/>
                <w:sz w:val="40"/>
                <w:szCs w:val="40"/>
              </w:rPr>
              <w:t xml:space="preserve">5 </w:t>
            </w:r>
            <w:sdt>
              <w:sdtPr>
                <w:rPr>
                  <w:rFonts w:ascii="MS Gothic" w:eastAsia="MS Gothic" w:hAnsi="MS Gothic"/>
                  <w:b/>
                  <w:bCs/>
                  <w:sz w:val="48"/>
                  <w:szCs w:val="48"/>
                </w:rPr>
                <w:id w:val="1256483469"/>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7CAAC" w:themeFill="accent2" w:themeFillTint="66"/>
            <w:vAlign w:val="center"/>
          </w:tcPr>
          <w:p w14:paraId="609C49B8" w14:textId="583CE985" w:rsidR="000D72F6" w:rsidRPr="00380C9B" w:rsidRDefault="00CF784B" w:rsidP="0096342A">
            <w:pPr>
              <w:shd w:val="clear" w:color="auto" w:fill="auto"/>
              <w:ind w:left="0" w:right="0"/>
              <w:jc w:val="center"/>
              <w:rPr>
                <w:b/>
                <w:bCs/>
                <w:sz w:val="40"/>
                <w:szCs w:val="40"/>
              </w:rPr>
            </w:pPr>
            <w:r w:rsidRPr="00380C9B">
              <w:rPr>
                <w:b/>
                <w:bCs/>
                <w:sz w:val="40"/>
                <w:szCs w:val="40"/>
              </w:rPr>
              <w:t xml:space="preserve">10 </w:t>
            </w:r>
            <w:sdt>
              <w:sdtPr>
                <w:rPr>
                  <w:rFonts w:ascii="MS Gothic" w:eastAsia="MS Gothic" w:hAnsi="MS Gothic"/>
                  <w:b/>
                  <w:bCs/>
                  <w:sz w:val="48"/>
                  <w:szCs w:val="48"/>
                </w:rPr>
                <w:id w:val="607323776"/>
                <w:lock w:val="sdtLocked"/>
                <w14:checkbox>
                  <w14:checked w14:val="0"/>
                  <w14:checkedState w14:val="00FE" w14:font="Wingdings"/>
                  <w14:uncheckedState w14:val="2610" w14:font="MS Gothic"/>
                </w14:checkbox>
              </w:sdtPr>
              <w:sdtContent>
                <w:r w:rsidR="00AB0A7B" w:rsidRPr="00AB0A7B">
                  <w:rPr>
                    <w:rFonts w:ascii="MS Gothic" w:eastAsia="MS Gothic" w:hAnsi="MS Gothic" w:cs="Segoe UI Symbol"/>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66C50516" w14:textId="7D9A06BA" w:rsidR="000D72F6" w:rsidRPr="00380C9B" w:rsidRDefault="00CF784B" w:rsidP="0096342A">
            <w:pPr>
              <w:shd w:val="clear" w:color="auto" w:fill="auto"/>
              <w:ind w:left="0" w:right="0"/>
              <w:jc w:val="center"/>
              <w:rPr>
                <w:b/>
                <w:bCs/>
                <w:sz w:val="40"/>
                <w:szCs w:val="40"/>
              </w:rPr>
            </w:pPr>
            <w:r w:rsidRPr="00380C9B">
              <w:rPr>
                <w:b/>
                <w:bCs/>
                <w:sz w:val="40"/>
                <w:szCs w:val="40"/>
              </w:rPr>
              <w:t xml:space="preserve">15 </w:t>
            </w:r>
            <w:sdt>
              <w:sdtPr>
                <w:rPr>
                  <w:rFonts w:ascii="MS Gothic" w:eastAsia="MS Gothic" w:hAnsi="MS Gothic"/>
                  <w:b/>
                  <w:bCs/>
                  <w:sz w:val="48"/>
                  <w:szCs w:val="48"/>
                </w:rPr>
                <w:id w:val="-711962392"/>
                <w:lock w:val="sdtLocked"/>
                <w14:checkbox>
                  <w14:checked w14:val="0"/>
                  <w14:checkedState w14:val="00FE" w14:font="Wingdings"/>
                  <w14:uncheckedState w14:val="2610" w14:font="MS Gothic"/>
                </w14:checkbox>
              </w:sdtPr>
              <w:sdtContent>
                <w:r w:rsidR="004B70C4">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2F6116C1" w14:textId="537F5711" w:rsidR="000D72F6" w:rsidRPr="00380C9B" w:rsidRDefault="00CF784B" w:rsidP="0096342A">
            <w:pPr>
              <w:shd w:val="clear" w:color="auto" w:fill="auto"/>
              <w:ind w:left="0" w:right="0"/>
              <w:jc w:val="center"/>
              <w:rPr>
                <w:b/>
                <w:bCs/>
                <w:sz w:val="40"/>
                <w:szCs w:val="40"/>
              </w:rPr>
            </w:pPr>
            <w:r w:rsidRPr="00380C9B">
              <w:rPr>
                <w:b/>
                <w:bCs/>
                <w:sz w:val="40"/>
                <w:szCs w:val="40"/>
              </w:rPr>
              <w:t xml:space="preserve">20 </w:t>
            </w:r>
            <w:sdt>
              <w:sdtPr>
                <w:rPr>
                  <w:rFonts w:ascii="MS Gothic" w:eastAsia="MS Gothic" w:hAnsi="MS Gothic"/>
                  <w:b/>
                  <w:bCs/>
                  <w:sz w:val="48"/>
                  <w:szCs w:val="48"/>
                </w:rPr>
                <w:id w:val="1262185938"/>
                <w:lock w:val="sdtLocked"/>
                <w14:checkbox>
                  <w14:checked w14:val="0"/>
                  <w14:checkedState w14:val="00FE" w14:font="Wingdings"/>
                  <w14:uncheckedState w14:val="2610" w14:font="MS Gothic"/>
                </w14:checkbox>
              </w:sdtPr>
              <w:sdtContent>
                <w:r w:rsidR="004B70C4">
                  <w:rPr>
                    <w:rFonts w:ascii="MS Gothic" w:eastAsia="MS Gothic" w:hAnsi="MS Gothic" w:hint="eastAsia"/>
                    <w:b/>
                    <w:bCs/>
                    <w:sz w:val="48"/>
                    <w:szCs w:val="48"/>
                  </w:rPr>
                  <w:t>☐</w:t>
                </w:r>
              </w:sdtContent>
            </w:sdt>
          </w:p>
        </w:tc>
        <w:tc>
          <w:tcPr>
            <w:tcW w:w="16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5050"/>
            <w:vAlign w:val="center"/>
          </w:tcPr>
          <w:p w14:paraId="3AB2A3F5" w14:textId="6935E77D" w:rsidR="000D72F6" w:rsidRPr="00380C9B" w:rsidRDefault="00CF784B" w:rsidP="0096342A">
            <w:pPr>
              <w:shd w:val="clear" w:color="auto" w:fill="auto"/>
              <w:ind w:left="0" w:right="0"/>
              <w:jc w:val="center"/>
              <w:rPr>
                <w:b/>
                <w:bCs/>
                <w:sz w:val="40"/>
                <w:szCs w:val="40"/>
              </w:rPr>
            </w:pPr>
            <w:r w:rsidRPr="00380C9B">
              <w:rPr>
                <w:b/>
                <w:bCs/>
                <w:sz w:val="40"/>
                <w:szCs w:val="40"/>
              </w:rPr>
              <w:t xml:space="preserve">25 </w:t>
            </w:r>
            <w:sdt>
              <w:sdtPr>
                <w:rPr>
                  <w:rFonts w:ascii="MS Gothic" w:eastAsia="MS Gothic" w:hAnsi="MS Gothic"/>
                  <w:b/>
                  <w:bCs/>
                  <w:sz w:val="48"/>
                  <w:szCs w:val="48"/>
                </w:rPr>
                <w:id w:val="-474913916"/>
                <w:lock w:val="sdtLocked"/>
                <w14:checkbox>
                  <w14:checked w14:val="0"/>
                  <w14:checkedState w14:val="00FE" w14:font="Wingdings"/>
                  <w14:uncheckedState w14:val="2610" w14:font="MS Gothic"/>
                </w14:checkbox>
              </w:sdtPr>
              <w:sdtContent>
                <w:r w:rsidR="004B70C4">
                  <w:rPr>
                    <w:rFonts w:ascii="MS Gothic" w:eastAsia="MS Gothic" w:hAnsi="MS Gothic" w:hint="eastAsia"/>
                    <w:b/>
                    <w:bCs/>
                    <w:sz w:val="48"/>
                    <w:szCs w:val="48"/>
                  </w:rPr>
                  <w:t>☐</w:t>
                </w:r>
              </w:sdtContent>
            </w:sdt>
          </w:p>
        </w:tc>
      </w:tr>
    </w:tbl>
    <w:p w14:paraId="52F4FD4C" w14:textId="6FBE0C20" w:rsidR="000D72F6" w:rsidRDefault="000D72F6" w:rsidP="009076A4"/>
    <w:p w14:paraId="733BC96B" w14:textId="77777777" w:rsidR="00F20B34" w:rsidRDefault="00544AD4" w:rsidP="00F20B34">
      <w:pPr>
        <w:pStyle w:val="Quote"/>
      </w:pPr>
      <w:r>
        <w:t xml:space="preserve">Please provide a narrative to explain the </w:t>
      </w:r>
      <w:r w:rsidR="00F20B34">
        <w:t>risk score relating to your proposal</w:t>
      </w:r>
      <w:r>
        <w:t xml:space="preserve">: </w:t>
      </w:r>
    </w:p>
    <w:tbl>
      <w:tblPr>
        <w:tblStyle w:val="TableGrid"/>
        <w:tblW w:w="11027" w:type="dxa"/>
        <w:tblInd w:w="-998" w:type="dxa"/>
        <w:tblLook w:val="04A0" w:firstRow="1" w:lastRow="0" w:firstColumn="1" w:lastColumn="0" w:noHBand="0" w:noVBand="1"/>
      </w:tblPr>
      <w:tblGrid>
        <w:gridCol w:w="11027"/>
      </w:tblGrid>
      <w:tr w:rsidR="00D83A7D" w14:paraId="3BA96CCA" w14:textId="77777777" w:rsidTr="00310DC6">
        <w:trPr>
          <w:trHeight w:val="1496"/>
        </w:trPr>
        <w:tc>
          <w:tcPr>
            <w:tcW w:w="110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D25988" w14:textId="05E96D5C" w:rsidR="009D778E" w:rsidRPr="009D778E" w:rsidRDefault="009D778E" w:rsidP="009D778E">
            <w:pPr>
              <w:ind w:left="0" w:right="7"/>
            </w:pPr>
            <w:r w:rsidRPr="009D778E">
              <w:rPr>
                <w:rFonts w:eastAsia="Times New Roman"/>
                <w:lang w:eastAsia="en-GB"/>
              </w:rPr>
              <w:t>There have been no equality related risks highlighted to date although this will be continually monitored.  The Project Implementation Group will ensure that there is a robust service provided across the Fylde Coast which supports those who are homelessness/rough sleeping whilst being mindful of and recognising protected characteristics.</w:t>
            </w:r>
          </w:p>
          <w:p w14:paraId="0C4E874E" w14:textId="0D5B3F4C" w:rsidR="009D778E" w:rsidRDefault="009D778E" w:rsidP="00310DC6">
            <w:pPr>
              <w:ind w:left="0" w:right="7"/>
            </w:pPr>
          </w:p>
        </w:tc>
      </w:tr>
    </w:tbl>
    <w:p w14:paraId="7D4D2881" w14:textId="00B1C478" w:rsidR="00F20B34" w:rsidRDefault="00544AD4" w:rsidP="00F20B34">
      <w:pPr>
        <w:pStyle w:val="Quote"/>
        <w:rPr>
          <w:rStyle w:val="FieldStyle-Bold"/>
        </w:rPr>
      </w:pPr>
      <w:r>
        <w:rPr>
          <w:rStyle w:val="FieldStyle-Bold"/>
        </w:rPr>
        <w:br/>
      </w:r>
      <w:r>
        <w:rPr>
          <w:rStyle w:val="FieldStyle-Bold"/>
        </w:rPr>
        <w:br/>
        <w:t xml:space="preserve"> </w:t>
      </w:r>
    </w:p>
    <w:p w14:paraId="71C52FB7" w14:textId="77777777" w:rsidR="00F20B34" w:rsidRDefault="00F20B34">
      <w:pPr>
        <w:shd w:val="clear" w:color="auto" w:fill="auto"/>
        <w:ind w:left="0" w:right="0"/>
        <w:rPr>
          <w:rStyle w:val="FieldStyle-Bold"/>
          <w:b w:val="0"/>
          <w:bCs/>
          <w:color w:val="005EB8"/>
          <w:szCs w:val="28"/>
        </w:rPr>
      </w:pPr>
      <w:r>
        <w:rPr>
          <w:rStyle w:val="FieldStyle-Bold"/>
        </w:rPr>
        <w:br w:type="page"/>
      </w:r>
    </w:p>
    <w:p w14:paraId="24FA7B6E" w14:textId="4E4A362C" w:rsidR="00F20B34" w:rsidRDefault="00544AD4" w:rsidP="00F20B34">
      <w:pPr>
        <w:pStyle w:val="Heading1"/>
        <w:rPr>
          <w:rStyle w:val="FieldStyle-Bold"/>
          <w:b/>
          <w:bCs w:val="0"/>
          <w:sz w:val="44"/>
        </w:rPr>
      </w:pPr>
      <w:r>
        <w:rPr>
          <w:rStyle w:val="FieldStyle-Bold"/>
        </w:rPr>
        <w:lastRenderedPageBreak/>
        <w:t xml:space="preserve">   </w:t>
      </w:r>
      <w:r w:rsidR="00F20B34">
        <w:rPr>
          <w:rStyle w:val="FieldStyle-Bold"/>
          <w:b/>
          <w:bCs w:val="0"/>
          <w:sz w:val="44"/>
        </w:rPr>
        <w:t>Equality Action Plan</w:t>
      </w:r>
    </w:p>
    <w:p w14:paraId="100D17C5" w14:textId="6155959D" w:rsidR="00E6405C" w:rsidRDefault="00E6405C" w:rsidP="00E6405C"/>
    <w:p w14:paraId="2B5998F4" w14:textId="06DF7CFB" w:rsidR="00E6405C" w:rsidRDefault="00E6405C" w:rsidP="00E6405C">
      <w:r>
        <w:t>Please outline an</w:t>
      </w:r>
      <w:r w:rsidR="00EE532C">
        <w:t>y</w:t>
      </w:r>
      <w:r>
        <w:t xml:space="preserve"> actions or recommendations arising </w:t>
      </w:r>
      <w:r w:rsidR="00E52B9B">
        <w:t>from this assessment of the proposal.</w:t>
      </w:r>
    </w:p>
    <w:p w14:paraId="1533354E" w14:textId="23B09702" w:rsidR="0047424F" w:rsidRDefault="00E52B9B" w:rsidP="001A5BF6">
      <w:pPr>
        <w:rPr>
          <w:rStyle w:val="FieldStyle-Bold"/>
        </w:rPr>
      </w:pPr>
      <w:r w:rsidRPr="00DB07F0">
        <w:rPr>
          <w:b/>
          <w:bCs/>
        </w:rPr>
        <w:t xml:space="preserve">A target </w:t>
      </w:r>
      <w:r w:rsidR="00DB07F0" w:rsidRPr="00DB07F0">
        <w:rPr>
          <w:b/>
          <w:bCs/>
        </w:rPr>
        <w:t xml:space="preserve">completion </w:t>
      </w:r>
      <w:r w:rsidRPr="00DB07F0">
        <w:rPr>
          <w:b/>
          <w:bCs/>
        </w:rPr>
        <w:t>date is required for all actions and recommendations</w:t>
      </w:r>
      <w:r w:rsidR="00FF23C4">
        <w:rPr>
          <w:rStyle w:val="FieldStyle-Bold"/>
        </w:rPr>
        <w:t>.</w:t>
      </w:r>
      <w:r w:rsidR="00544AD4">
        <w:rPr>
          <w:rStyle w:val="FieldStyle-Bold"/>
        </w:rPr>
        <w:t xml:space="preserve">                                                                                                                                      </w:t>
      </w:r>
    </w:p>
    <w:tbl>
      <w:tblPr>
        <w:tblStyle w:val="TableGrid"/>
        <w:tblW w:w="10769" w:type="dxa"/>
        <w:tblInd w:w="-851" w:type="dxa"/>
        <w:tblLook w:val="04A0" w:firstRow="1" w:lastRow="0" w:firstColumn="1" w:lastColumn="0" w:noHBand="0" w:noVBand="1"/>
      </w:tblPr>
      <w:tblGrid>
        <w:gridCol w:w="3681"/>
        <w:gridCol w:w="2362"/>
        <w:gridCol w:w="2023"/>
        <w:gridCol w:w="2703"/>
      </w:tblGrid>
      <w:tr w:rsidR="002B337F" w14:paraId="79C480A2"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1487F276" w14:textId="59C42ED3"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Action Required</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3E6D54F6" w14:textId="07E877BA"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Lead Person</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03612EC6" w14:textId="32B2E968"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Target Date</w:t>
            </w:r>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EEAF6" w:themeFill="accent5" w:themeFillTint="33"/>
            <w:vAlign w:val="center"/>
          </w:tcPr>
          <w:p w14:paraId="424C0765" w14:textId="585D20CE" w:rsidR="0047424F" w:rsidRPr="00660540" w:rsidRDefault="00D6391F" w:rsidP="00660540">
            <w:pPr>
              <w:pStyle w:val="Quote"/>
              <w:shd w:val="clear" w:color="auto" w:fill="auto"/>
              <w:ind w:left="0" w:right="0"/>
              <w:rPr>
                <w:rStyle w:val="FieldStyle-Bold"/>
                <w:b/>
                <w:bCs w:val="0"/>
                <w:color w:val="auto"/>
              </w:rPr>
            </w:pPr>
            <w:r w:rsidRPr="00660540">
              <w:rPr>
                <w:rStyle w:val="FieldStyle-Bold"/>
                <w:b/>
                <w:bCs w:val="0"/>
                <w:color w:val="auto"/>
              </w:rPr>
              <w:t>Further Comments</w:t>
            </w:r>
          </w:p>
        </w:tc>
      </w:tr>
      <w:tr w:rsidR="002B337F" w14:paraId="17905B39"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BBF63E8" w14:textId="77777777" w:rsidR="0047424F" w:rsidRDefault="002E77B3" w:rsidP="00660540">
            <w:pPr>
              <w:pStyle w:val="Quote"/>
              <w:shd w:val="clear" w:color="auto" w:fill="auto"/>
              <w:ind w:left="0" w:right="0"/>
              <w:rPr>
                <w:rFonts w:eastAsia="Times New Roman"/>
                <w:b w:val="0"/>
                <w:bCs w:val="0"/>
                <w:color w:val="auto"/>
                <w:sz w:val="24"/>
                <w:szCs w:val="24"/>
                <w:lang w:eastAsia="en-GB"/>
              </w:rPr>
            </w:pPr>
            <w:r w:rsidRPr="0034522B">
              <w:rPr>
                <w:rFonts w:eastAsia="Times New Roman"/>
                <w:b w:val="0"/>
                <w:bCs w:val="0"/>
                <w:color w:val="auto"/>
                <w:sz w:val="24"/>
                <w:szCs w:val="24"/>
                <w:lang w:eastAsia="en-GB"/>
              </w:rPr>
              <w:t>Ongoing monitoring of the service and addressing any raised equality related issues</w:t>
            </w:r>
          </w:p>
          <w:p w14:paraId="0287C9FB" w14:textId="0675AECB" w:rsidR="0034522B" w:rsidRPr="0034522B" w:rsidRDefault="0034522B" w:rsidP="0034522B">
            <w:pPr>
              <w:rPr>
                <w:lang w:eastAsia="en-GB"/>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E5C50DE" w14:textId="0928174E" w:rsidR="0047424F" w:rsidRPr="0034522B" w:rsidRDefault="002E77B3" w:rsidP="00660540">
            <w:pPr>
              <w:pStyle w:val="Quote"/>
              <w:shd w:val="clear" w:color="auto" w:fill="auto"/>
              <w:ind w:left="0" w:right="0"/>
              <w:rPr>
                <w:rStyle w:val="FieldStyle-Bold"/>
                <w:b/>
                <w:bCs w:val="0"/>
                <w:color w:val="auto"/>
              </w:rPr>
            </w:pPr>
            <w:r w:rsidRPr="0034522B">
              <w:rPr>
                <w:rFonts w:eastAsia="Times New Roman"/>
                <w:b w:val="0"/>
                <w:bCs w:val="0"/>
                <w:color w:val="auto"/>
                <w:sz w:val="24"/>
                <w:szCs w:val="24"/>
                <w:lang w:eastAsia="en-GB"/>
              </w:rPr>
              <w:t>Project Implementation Group</w:t>
            </w: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6970E59" w14:textId="0A8276DA"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1910220984"/>
                <w:lock w:val="sdtLocked"/>
                <w:placeholder>
                  <w:docPart w:val="2F16B63E4C5E4C6C9E4B2E9F8920845E"/>
                </w:placeholder>
                <w:date>
                  <w:dateFormat w:val="dd/MM/yyyy"/>
                  <w:lid w:val="en-GB"/>
                  <w:storeMappedDataAs w:val="dateTime"/>
                  <w:calendar w:val="gregorian"/>
                </w:date>
              </w:sdtPr>
              <w:sdtContent>
                <w:r w:rsidR="002E77B3">
                  <w:rPr>
                    <w:b w:val="0"/>
                    <w:color w:val="auto"/>
                    <w:sz w:val="24"/>
                    <w:szCs w:val="24"/>
                  </w:rPr>
                  <w:t>Ongoing</w:t>
                </w:r>
                <w:r w:rsidR="000E164B">
                  <w:rPr>
                    <w:b w:val="0"/>
                    <w:color w:val="auto"/>
                    <w:sz w:val="24"/>
                    <w:szCs w:val="24"/>
                  </w:rPr>
                  <w:t xml:space="preserve"> via monthly meeting</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C0E3192" w14:textId="505ED97E" w:rsidR="0047424F" w:rsidRPr="00D6391F" w:rsidRDefault="00074AF4" w:rsidP="00660540">
            <w:pPr>
              <w:pStyle w:val="Quote"/>
              <w:shd w:val="clear" w:color="auto" w:fill="auto"/>
              <w:ind w:left="0" w:right="0"/>
              <w:rPr>
                <w:rStyle w:val="FieldStyle-Bold"/>
                <w:color w:val="auto"/>
              </w:rPr>
            </w:pPr>
            <w:r>
              <w:rPr>
                <w:rStyle w:val="FieldStyle-Bold"/>
                <w:color w:val="auto"/>
              </w:rPr>
              <w:t xml:space="preserve">This meeting is </w:t>
            </w:r>
            <w:r w:rsidR="005819FA">
              <w:rPr>
                <w:rStyle w:val="FieldStyle-Bold"/>
                <w:color w:val="auto"/>
              </w:rPr>
              <w:t xml:space="preserve">due to be stood down as service </w:t>
            </w:r>
            <w:r w:rsidR="00F429DE">
              <w:rPr>
                <w:rStyle w:val="FieldStyle-Bold"/>
                <w:color w:val="auto"/>
              </w:rPr>
              <w:t>has fully mobilised</w:t>
            </w:r>
          </w:p>
        </w:tc>
      </w:tr>
      <w:tr w:rsidR="002B337F" w14:paraId="3FCD3811" w14:textId="77777777" w:rsidTr="0034522B">
        <w:trPr>
          <w:trHeight w:val="462"/>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808617E" w14:textId="6A093D1B" w:rsidR="0047424F" w:rsidRPr="00D6391F" w:rsidRDefault="0034522B" w:rsidP="00660540">
            <w:pPr>
              <w:pStyle w:val="Quote"/>
              <w:shd w:val="clear" w:color="auto" w:fill="auto"/>
              <w:ind w:left="0" w:right="0"/>
              <w:rPr>
                <w:rStyle w:val="FieldStyle-Bold"/>
                <w:color w:val="auto"/>
              </w:rPr>
            </w:pPr>
            <w:r>
              <w:rPr>
                <w:rStyle w:val="FieldStyle-Bold"/>
                <w:color w:val="auto"/>
              </w:rPr>
              <w:t>It is recommended that the document is reviewed and updated once the actions from the communications and engagement plan have been completed</w:t>
            </w: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490D2B4"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2EFF226" w14:textId="15BC9259"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41287392"/>
                <w:lock w:val="sdtLocked"/>
                <w:placeholder>
                  <w:docPart w:val="2F6CBCAA6D1C46448FF2B2B3DEDB709A"/>
                </w:placeholder>
                <w:date w:fullDate="2023-11-30T00:00:00Z">
                  <w:dateFormat w:val="dd/MM/yyyy"/>
                  <w:lid w:val="en-GB"/>
                  <w:storeMappedDataAs w:val="dateTime"/>
                  <w:calendar w:val="gregorian"/>
                </w:date>
              </w:sdtPr>
              <w:sdtContent>
                <w:r w:rsidR="000E164B">
                  <w:rPr>
                    <w:b w:val="0"/>
                    <w:color w:val="auto"/>
                    <w:sz w:val="24"/>
                    <w:szCs w:val="24"/>
                  </w:rPr>
                  <w:t>30/11/2023</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A295C78" w14:textId="5008E6CD" w:rsidR="0047424F" w:rsidRPr="00D6391F" w:rsidRDefault="000215E1" w:rsidP="00660540">
            <w:pPr>
              <w:pStyle w:val="Quote"/>
              <w:shd w:val="clear" w:color="auto" w:fill="auto"/>
              <w:ind w:left="0" w:right="0"/>
              <w:rPr>
                <w:rStyle w:val="FieldStyle-Bold"/>
                <w:color w:val="auto"/>
              </w:rPr>
            </w:pPr>
            <w:r>
              <w:rPr>
                <w:rStyle w:val="FieldStyle-Bold"/>
                <w:color w:val="auto"/>
              </w:rPr>
              <w:t>Document reviewed, no material changes to be re</w:t>
            </w:r>
            <w:r w:rsidR="00533953">
              <w:rPr>
                <w:rStyle w:val="FieldStyle-Bold"/>
                <w:color w:val="auto"/>
              </w:rPr>
              <w:t>c</w:t>
            </w:r>
            <w:r>
              <w:rPr>
                <w:rStyle w:val="FieldStyle-Bold"/>
                <w:color w:val="auto"/>
              </w:rPr>
              <w:t>orded</w:t>
            </w:r>
            <w:r w:rsidR="00533953">
              <w:rPr>
                <w:rStyle w:val="FieldStyle-Bold"/>
                <w:color w:val="auto"/>
              </w:rPr>
              <w:t xml:space="preserve"> all action from Comm</w:t>
            </w:r>
            <w:r w:rsidR="0065247A">
              <w:rPr>
                <w:rStyle w:val="FieldStyle-Bold"/>
                <w:color w:val="auto"/>
              </w:rPr>
              <w:t>unication</w:t>
            </w:r>
            <w:r w:rsidR="00530BEC">
              <w:rPr>
                <w:rStyle w:val="FieldStyle-Bold"/>
                <w:color w:val="auto"/>
              </w:rPr>
              <w:t>s &amp; Engagement Plan have been completed.</w:t>
            </w:r>
          </w:p>
        </w:tc>
      </w:tr>
      <w:tr w:rsidR="002B337F" w14:paraId="78F2619C"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EECC12A"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BBB2BB2"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688116B" w14:textId="5C54245D"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1242764076"/>
                <w:lock w:val="sdtLocked"/>
                <w:placeholder>
                  <w:docPart w:val="95D942A83A624F418881CB688520513A"/>
                </w:placeholder>
                <w:showingPlcHdr/>
                <w:date w:fullDate="2023-01-12T00:00:00Z">
                  <w:dateFormat w:val="dd/MM/yyyy"/>
                  <w:lid w:val="en-GB"/>
                  <w:storeMappedDataAs w:val="dateTime"/>
                  <w:calendar w:val="gregorian"/>
                </w:date>
              </w:sdtPr>
              <w:sdtContent>
                <w:r w:rsidR="002B337F" w:rsidRPr="0034522B">
                  <w:rPr>
                    <w:rStyle w:val="PlaceholderText"/>
                    <w:color w:val="auto"/>
                    <w:sz w:val="24"/>
                    <w:szCs w:val="24"/>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D113A31" w14:textId="77777777" w:rsidR="0047424F" w:rsidRPr="00D6391F" w:rsidRDefault="0047424F" w:rsidP="00660540">
            <w:pPr>
              <w:pStyle w:val="Quote"/>
              <w:shd w:val="clear" w:color="auto" w:fill="auto"/>
              <w:ind w:left="0" w:right="0"/>
              <w:rPr>
                <w:rStyle w:val="FieldStyle-Bold"/>
                <w:color w:val="auto"/>
              </w:rPr>
            </w:pPr>
          </w:p>
        </w:tc>
      </w:tr>
      <w:tr w:rsidR="002B337F" w14:paraId="032A2ED2"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5978886"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15D310F"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F2FBEA8" w14:textId="214067E5"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1943995230"/>
                <w:lock w:val="sdtLocked"/>
                <w:placeholder>
                  <w:docPart w:val="305E8D7A1AEE4DFF85CE89CE517033DC"/>
                </w:placeholder>
                <w:showingPlcHdr/>
                <w:date w:fullDate="2023-01-12T00:00:00Z">
                  <w:dateFormat w:val="dd/MM/yyyy"/>
                  <w:lid w:val="en-GB"/>
                  <w:storeMappedDataAs w:val="dateTime"/>
                  <w:calendar w:val="gregorian"/>
                </w:date>
              </w:sdtPr>
              <w:sdtContent>
                <w:r w:rsidR="002B337F" w:rsidRPr="0034522B">
                  <w:rPr>
                    <w:rStyle w:val="PlaceholderText"/>
                    <w:color w:val="auto"/>
                    <w:sz w:val="24"/>
                    <w:szCs w:val="24"/>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35B1DAF8" w14:textId="77777777" w:rsidR="0047424F" w:rsidRPr="00D6391F" w:rsidRDefault="0047424F" w:rsidP="00660540">
            <w:pPr>
              <w:pStyle w:val="Quote"/>
              <w:shd w:val="clear" w:color="auto" w:fill="auto"/>
              <w:ind w:left="0" w:right="0"/>
              <w:rPr>
                <w:rStyle w:val="FieldStyle-Bold"/>
                <w:color w:val="auto"/>
              </w:rPr>
            </w:pPr>
          </w:p>
        </w:tc>
      </w:tr>
      <w:tr w:rsidR="002B337F" w14:paraId="75376E23"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0452CFC9"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7FA0CEA"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ECE5500" w14:textId="0D33F8F7"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1889451978"/>
                <w:lock w:val="sdtLocked"/>
                <w:placeholder>
                  <w:docPart w:val="890C07B61569476BAC9C4F2F645D5B46"/>
                </w:placeholder>
                <w:showingPlcHdr/>
                <w:date w:fullDate="2023-01-12T00:00:00Z">
                  <w:dateFormat w:val="dd/MM/yyyy"/>
                  <w:lid w:val="en-GB"/>
                  <w:storeMappedDataAs w:val="dateTime"/>
                  <w:calendar w:val="gregorian"/>
                </w:date>
              </w:sdtPr>
              <w:sdtContent>
                <w:r w:rsidR="002B337F" w:rsidRPr="0034522B">
                  <w:rPr>
                    <w:rStyle w:val="PlaceholderText"/>
                    <w:color w:val="auto"/>
                    <w:sz w:val="24"/>
                    <w:szCs w:val="24"/>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5C9FB033" w14:textId="77777777" w:rsidR="0047424F" w:rsidRPr="00D6391F" w:rsidRDefault="0047424F" w:rsidP="00660540">
            <w:pPr>
              <w:pStyle w:val="Quote"/>
              <w:shd w:val="clear" w:color="auto" w:fill="auto"/>
              <w:ind w:left="0" w:right="0"/>
              <w:rPr>
                <w:rStyle w:val="FieldStyle-Bold"/>
                <w:color w:val="auto"/>
              </w:rPr>
            </w:pPr>
          </w:p>
        </w:tc>
      </w:tr>
      <w:tr w:rsidR="002B337F" w14:paraId="22B7B183" w14:textId="77777777" w:rsidTr="002B337F">
        <w:trPr>
          <w:trHeight w:val="379"/>
        </w:trPr>
        <w:tc>
          <w:tcPr>
            <w:tcW w:w="368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A893E35" w14:textId="77777777" w:rsidR="0047424F" w:rsidRPr="00D6391F" w:rsidRDefault="0047424F" w:rsidP="00660540">
            <w:pPr>
              <w:pStyle w:val="Quote"/>
              <w:shd w:val="clear" w:color="auto" w:fill="auto"/>
              <w:ind w:left="0" w:right="0"/>
              <w:rPr>
                <w:rStyle w:val="FieldStyle-Bold"/>
                <w:color w:val="auto"/>
              </w:rPr>
            </w:pPr>
          </w:p>
        </w:tc>
        <w:tc>
          <w:tcPr>
            <w:tcW w:w="236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E245D15" w14:textId="77777777" w:rsidR="0047424F" w:rsidRPr="00D6391F" w:rsidRDefault="0047424F" w:rsidP="00660540">
            <w:pPr>
              <w:pStyle w:val="Quote"/>
              <w:shd w:val="clear" w:color="auto" w:fill="auto"/>
              <w:ind w:left="0" w:right="0"/>
              <w:rPr>
                <w:rStyle w:val="FieldStyle-Bold"/>
                <w:color w:val="auto"/>
              </w:rPr>
            </w:pPr>
          </w:p>
        </w:tc>
        <w:tc>
          <w:tcPr>
            <w:tcW w:w="20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413C2B3" w14:textId="1D9E0760" w:rsidR="0047424F" w:rsidRPr="002B337F" w:rsidRDefault="00000000" w:rsidP="00660540">
            <w:pPr>
              <w:pStyle w:val="Quote"/>
              <w:shd w:val="clear" w:color="auto" w:fill="auto"/>
              <w:ind w:left="0" w:right="0"/>
              <w:rPr>
                <w:rStyle w:val="FieldStyle-Bold"/>
                <w:color w:val="auto"/>
                <w:szCs w:val="24"/>
              </w:rPr>
            </w:pPr>
            <w:sdt>
              <w:sdtPr>
                <w:rPr>
                  <w:b w:val="0"/>
                  <w:color w:val="auto"/>
                  <w:sz w:val="24"/>
                  <w:szCs w:val="24"/>
                </w:rPr>
                <w:id w:val="-591013005"/>
                <w:lock w:val="sdtLocked"/>
                <w:placeholder>
                  <w:docPart w:val="30C2B3ED2ABE4B5481232CBB81C1B43B"/>
                </w:placeholder>
                <w:showingPlcHdr/>
                <w:date w:fullDate="2023-01-12T00:00:00Z">
                  <w:dateFormat w:val="dd/MM/yyyy"/>
                  <w:lid w:val="en-GB"/>
                  <w:storeMappedDataAs w:val="dateTime"/>
                  <w:calendar w:val="gregorian"/>
                </w:date>
              </w:sdtPr>
              <w:sdtContent>
                <w:r w:rsidR="002B337F" w:rsidRPr="0034522B">
                  <w:rPr>
                    <w:rStyle w:val="PlaceholderText"/>
                    <w:color w:val="auto"/>
                    <w:sz w:val="24"/>
                    <w:szCs w:val="24"/>
                  </w:rPr>
                  <w:t>DD/MM/YYYY</w:t>
                </w:r>
              </w:sdtContent>
            </w:sdt>
          </w:p>
        </w:tc>
        <w:tc>
          <w:tcPr>
            <w:tcW w:w="270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45211F39" w14:textId="77777777" w:rsidR="0047424F" w:rsidRPr="00D6391F" w:rsidRDefault="0047424F" w:rsidP="00660540">
            <w:pPr>
              <w:pStyle w:val="Quote"/>
              <w:shd w:val="clear" w:color="auto" w:fill="auto"/>
              <w:ind w:left="0" w:right="0"/>
              <w:rPr>
                <w:rStyle w:val="FieldStyle-Bold"/>
                <w:color w:val="auto"/>
              </w:rPr>
            </w:pPr>
          </w:p>
        </w:tc>
      </w:tr>
    </w:tbl>
    <w:p w14:paraId="76EC1067" w14:textId="403D92BD" w:rsidR="00544AD4" w:rsidRDefault="00544AD4" w:rsidP="00F20B34">
      <w:pPr>
        <w:pStyle w:val="Quote"/>
      </w:pPr>
      <w:r>
        <w:rPr>
          <w:rStyle w:val="FieldStyle-Bold"/>
        </w:rPr>
        <w:t xml:space="preserve">       </w:t>
      </w:r>
    </w:p>
    <w:p w14:paraId="366EED9D" w14:textId="2B2C83E3" w:rsidR="00AF1CB6" w:rsidRPr="0092351B" w:rsidRDefault="00AF1CB6" w:rsidP="006145BA">
      <w:pPr>
        <w:pStyle w:val="Heading1"/>
        <w:shd w:val="clear" w:color="auto" w:fill="auto"/>
        <w:rPr>
          <w:rStyle w:val="FieldStyle-Bold"/>
          <w:b/>
          <w:bCs w:val="0"/>
          <w:sz w:val="44"/>
        </w:rPr>
      </w:pPr>
      <w:r>
        <w:rPr>
          <w:rStyle w:val="FieldStyle-Bold"/>
        </w:rPr>
        <w:t xml:space="preserve">   </w:t>
      </w:r>
      <w:r w:rsidRPr="0092351B">
        <w:rPr>
          <w:rStyle w:val="FieldStyle-Bold"/>
          <w:b/>
          <w:bCs w:val="0"/>
          <w:sz w:val="44"/>
        </w:rPr>
        <w:t>Approval</w:t>
      </w:r>
    </w:p>
    <w:p w14:paraId="65CC7560" w14:textId="51315AF3" w:rsidR="00AF1CB6" w:rsidRDefault="00AF1CB6" w:rsidP="00AF1CB6"/>
    <w:p w14:paraId="6D7AEA46" w14:textId="6216D306" w:rsidR="001F4A90" w:rsidRDefault="001F4A90" w:rsidP="00AF1CB6">
      <w:r>
        <w:t xml:space="preserve">All EHIIRAs should have governance oversight via formal committee. Please provide details of the arrangements for </w:t>
      </w:r>
      <w:r w:rsidR="0048142E">
        <w:t>formal approval below.</w:t>
      </w:r>
    </w:p>
    <w:p w14:paraId="0C3B2B2A" w14:textId="0A3AF76A" w:rsidR="005D4CA6" w:rsidRDefault="005D4CA6" w:rsidP="005D4CA6">
      <w:pPr>
        <w:pStyle w:val="Quote"/>
        <w:rPr>
          <w:sz w:val="32"/>
          <w:szCs w:val="32"/>
        </w:rPr>
      </w:pPr>
      <w:r>
        <w:t xml:space="preserve">Name of </w:t>
      </w:r>
      <w:r w:rsidR="007E535E">
        <w:t>formal committee approving this assessment</w:t>
      </w:r>
      <w:r w:rsidRPr="009E008E">
        <w:t>:</w:t>
      </w:r>
      <w:r w:rsidR="008C3947">
        <w:t xml:space="preserve"> </w:t>
      </w:r>
      <w:r w:rsidR="008C3947">
        <w:rPr>
          <w:sz w:val="32"/>
          <w:szCs w:val="32"/>
        </w:rPr>
        <w:t xml:space="preserve"> </w:t>
      </w:r>
      <w:sdt>
        <w:sdtPr>
          <w:rPr>
            <w:rStyle w:val="FieldStyle-Bold"/>
            <w:color w:val="auto"/>
          </w:rPr>
          <w:id w:val="-417409690"/>
          <w:lock w:val="sdtLocked"/>
          <w:placeholder>
            <w:docPart w:val="86E36B44C6074264A7DA715B2F02C3F6"/>
          </w:placeholder>
          <w:text/>
        </w:sdtPr>
        <w:sdtContent>
          <w:r w:rsidR="000C3C0D">
            <w:rPr>
              <w:rStyle w:val="FieldStyle-Bold"/>
              <w:color w:val="auto"/>
            </w:rPr>
            <w:t>Mental Health Implementation Group – Homeless/Rough Sleepers Meeting</w:t>
          </w:r>
        </w:sdtContent>
      </w:sdt>
    </w:p>
    <w:p w14:paraId="062E9A7E" w14:textId="2161B990" w:rsidR="0092351B" w:rsidRPr="000F2E76" w:rsidRDefault="007E535E" w:rsidP="000F2E76">
      <w:pPr>
        <w:pStyle w:val="Quote"/>
        <w:rPr>
          <w:color w:val="auto"/>
          <w:sz w:val="24"/>
          <w:szCs w:val="24"/>
        </w:rPr>
      </w:pPr>
      <w:r>
        <w:t xml:space="preserve">Date </w:t>
      </w:r>
      <w:r w:rsidR="007F0971">
        <w:t>of committee meeting</w:t>
      </w:r>
      <w:r w:rsidRPr="009E008E">
        <w:t>:</w:t>
      </w:r>
      <w:r>
        <w:rPr>
          <w:sz w:val="32"/>
          <w:szCs w:val="32"/>
        </w:rPr>
        <w:tab/>
      </w:r>
      <w:r w:rsidRPr="00FC3D97">
        <w:rPr>
          <w:sz w:val="32"/>
          <w:szCs w:val="32"/>
        </w:rPr>
        <w:t xml:space="preserve"> </w:t>
      </w:r>
      <w:sdt>
        <w:sdtPr>
          <w:rPr>
            <w:color w:val="auto"/>
            <w:sz w:val="24"/>
            <w:szCs w:val="24"/>
          </w:rPr>
          <w:id w:val="1491980299"/>
          <w:lock w:val="sdtLocked"/>
          <w:placeholder>
            <w:docPart w:val="F69EAE13BD7F4284A761307C6A65431D"/>
          </w:placeholder>
          <w:date w:fullDate="2024-03-20T00:00:00Z">
            <w:dateFormat w:val="dd/MM/yyyy"/>
            <w:lid w:val="en-GB"/>
            <w:storeMappedDataAs w:val="dateTime"/>
            <w:calendar w:val="gregorian"/>
          </w:date>
        </w:sdtPr>
        <w:sdtContent>
          <w:r w:rsidR="000C3C0D">
            <w:rPr>
              <w:color w:val="auto"/>
              <w:sz w:val="24"/>
              <w:szCs w:val="24"/>
            </w:rPr>
            <w:t>20/03/2024</w:t>
          </w:r>
        </w:sdtContent>
      </w:sdt>
    </w:p>
    <w:p w14:paraId="2DBE2E25" w14:textId="3E939B05" w:rsidR="008C3947" w:rsidRDefault="008C3947" w:rsidP="008C3947">
      <w:pPr>
        <w:pStyle w:val="Quote"/>
        <w:rPr>
          <w:sz w:val="32"/>
          <w:szCs w:val="32"/>
        </w:rPr>
      </w:pPr>
      <w:r>
        <w:t>Name of person completing this assessment</w:t>
      </w:r>
      <w:r w:rsidRPr="009E008E">
        <w:t>:</w:t>
      </w:r>
      <w:r>
        <w:rPr>
          <w:sz w:val="32"/>
          <w:szCs w:val="32"/>
        </w:rPr>
        <w:t xml:space="preserve"> </w:t>
      </w:r>
      <w:sdt>
        <w:sdtPr>
          <w:rPr>
            <w:rStyle w:val="FieldStyle-Bold"/>
            <w:color w:val="auto"/>
          </w:rPr>
          <w:id w:val="-123162777"/>
          <w:lock w:val="sdtLocked"/>
          <w:placeholder>
            <w:docPart w:val="2CD477F4D4C142D3B5CB13A0D0BC431E"/>
          </w:placeholder>
          <w:text/>
        </w:sdtPr>
        <w:sdtContent>
          <w:r w:rsidR="006F1672">
            <w:rPr>
              <w:rStyle w:val="FieldStyle-Bold"/>
              <w:color w:val="auto"/>
            </w:rPr>
            <w:t>Tracy Whitfield</w:t>
          </w:r>
        </w:sdtContent>
      </w:sdt>
    </w:p>
    <w:p w14:paraId="55641A60" w14:textId="20AA78C7" w:rsidR="008C3947" w:rsidRDefault="008C3947" w:rsidP="008C3947"/>
    <w:p w14:paraId="46E83DD7" w14:textId="6FD11313" w:rsidR="0048142E" w:rsidRPr="0048142E" w:rsidRDefault="0048142E" w:rsidP="008C3947">
      <w:pPr>
        <w:rPr>
          <w:b/>
          <w:bCs/>
        </w:rPr>
      </w:pPr>
      <w:r>
        <w:rPr>
          <w:b/>
          <w:bCs/>
        </w:rPr>
        <w:t>Below fields to be completed by E&amp;I Team upon receiving assessment:</w:t>
      </w:r>
    </w:p>
    <w:p w14:paraId="732698E3" w14:textId="7487B283" w:rsidR="007F0971" w:rsidRDefault="007F0971" w:rsidP="007F0971">
      <w:pPr>
        <w:pStyle w:val="Quote"/>
        <w:rPr>
          <w:color w:val="auto"/>
          <w:sz w:val="24"/>
          <w:szCs w:val="24"/>
        </w:rPr>
      </w:pPr>
      <w:r>
        <w:t>Date received by</w:t>
      </w:r>
      <w:r w:rsidR="008C3947">
        <w:t xml:space="preserve"> E&amp;I Team for assurance check</w:t>
      </w:r>
      <w:r w:rsidRPr="009E008E">
        <w:t>:</w:t>
      </w:r>
      <w:r>
        <w:rPr>
          <w:sz w:val="32"/>
          <w:szCs w:val="32"/>
        </w:rPr>
        <w:tab/>
      </w:r>
      <w:r w:rsidRPr="00FC3D97">
        <w:rPr>
          <w:sz w:val="32"/>
          <w:szCs w:val="32"/>
        </w:rPr>
        <w:t xml:space="preserve"> </w:t>
      </w:r>
      <w:sdt>
        <w:sdtPr>
          <w:rPr>
            <w:color w:val="auto"/>
            <w:sz w:val="24"/>
            <w:szCs w:val="24"/>
          </w:rPr>
          <w:id w:val="185806208"/>
          <w:lock w:val="sdtLocked"/>
          <w:placeholder>
            <w:docPart w:val="563A2F6297D342249613EFB233FFC013"/>
          </w:placeholder>
          <w:date w:fullDate="2023-07-26T00:00:00Z">
            <w:dateFormat w:val="dd/MM/yyyy"/>
            <w:lid w:val="en-GB"/>
            <w:storeMappedDataAs w:val="dateTime"/>
            <w:calendar w:val="gregorian"/>
          </w:date>
        </w:sdtPr>
        <w:sdtContent>
          <w:r w:rsidR="006145BA">
            <w:rPr>
              <w:color w:val="auto"/>
              <w:sz w:val="24"/>
              <w:szCs w:val="24"/>
            </w:rPr>
            <w:t>26/07/2023</w:t>
          </w:r>
        </w:sdtContent>
      </w:sdt>
    </w:p>
    <w:p w14:paraId="2FA9245A" w14:textId="1B1C4C5C" w:rsidR="00773CD2" w:rsidRDefault="00773CD2" w:rsidP="00773CD2">
      <w:pPr>
        <w:pStyle w:val="Quote"/>
        <w:rPr>
          <w:sz w:val="32"/>
          <w:szCs w:val="32"/>
        </w:rPr>
      </w:pPr>
      <w:r>
        <w:t>Name of E&amp;I Team member completing assurance check</w:t>
      </w:r>
      <w:r w:rsidRPr="009E008E">
        <w:t>:</w:t>
      </w:r>
      <w:r>
        <w:rPr>
          <w:sz w:val="32"/>
          <w:szCs w:val="32"/>
        </w:rPr>
        <w:t xml:space="preserve"> </w:t>
      </w:r>
      <w:sdt>
        <w:sdtPr>
          <w:rPr>
            <w:rStyle w:val="FieldStyle-Bold"/>
            <w:color w:val="auto"/>
          </w:rPr>
          <w:id w:val="-677884104"/>
          <w:lock w:val="sdtLocked"/>
          <w:placeholder>
            <w:docPart w:val="28066088B82F4AC7BB19F46300120F2C"/>
          </w:placeholder>
          <w:text/>
        </w:sdtPr>
        <w:sdtContent>
          <w:r w:rsidR="006145BA">
            <w:rPr>
              <w:rStyle w:val="FieldStyle-Bold"/>
              <w:color w:val="auto"/>
            </w:rPr>
            <w:t>Dan Shackleston/Claire Kelly</w:t>
          </w:r>
        </w:sdtContent>
      </w:sdt>
      <w:r w:rsidRPr="00FC3D97">
        <w:rPr>
          <w:sz w:val="32"/>
          <w:szCs w:val="32"/>
        </w:rPr>
        <w:t xml:space="preserve"> </w:t>
      </w:r>
    </w:p>
    <w:p w14:paraId="013A1861" w14:textId="43D79DBC" w:rsidR="00773CD2" w:rsidRDefault="00773CD2" w:rsidP="00773CD2">
      <w:pPr>
        <w:pStyle w:val="Quote"/>
        <w:rPr>
          <w:color w:val="auto"/>
          <w:sz w:val="24"/>
          <w:szCs w:val="24"/>
        </w:rPr>
      </w:pPr>
      <w:r>
        <w:t xml:space="preserve">Date </w:t>
      </w:r>
      <w:r w:rsidR="001F4A90">
        <w:t>of completed assurance check</w:t>
      </w:r>
      <w:r w:rsidRPr="009E008E">
        <w:t>:</w:t>
      </w:r>
      <w:r>
        <w:rPr>
          <w:sz w:val="32"/>
          <w:szCs w:val="32"/>
        </w:rPr>
        <w:tab/>
      </w:r>
      <w:r w:rsidRPr="00FC3D97">
        <w:rPr>
          <w:sz w:val="32"/>
          <w:szCs w:val="32"/>
        </w:rPr>
        <w:t xml:space="preserve"> </w:t>
      </w:r>
      <w:sdt>
        <w:sdtPr>
          <w:rPr>
            <w:color w:val="auto"/>
            <w:sz w:val="24"/>
            <w:szCs w:val="24"/>
          </w:rPr>
          <w:id w:val="-466514118"/>
          <w:lock w:val="sdtLocked"/>
          <w:placeholder>
            <w:docPart w:val="2050E6BEA2AC421380D273956ADA3C1E"/>
          </w:placeholder>
          <w:date w:fullDate="2023-08-02T00:00:00Z">
            <w:dateFormat w:val="dd/MM/yyyy"/>
            <w:lid w:val="en-GB"/>
            <w:storeMappedDataAs w:val="dateTime"/>
            <w:calendar w:val="gregorian"/>
          </w:date>
        </w:sdtPr>
        <w:sdtContent>
          <w:r w:rsidR="006145BA">
            <w:rPr>
              <w:color w:val="auto"/>
              <w:sz w:val="24"/>
              <w:szCs w:val="24"/>
            </w:rPr>
            <w:t>02/08/2023</w:t>
          </w:r>
        </w:sdtContent>
      </w:sdt>
    </w:p>
    <w:p w14:paraId="7C2FFE67" w14:textId="21270F7E" w:rsidR="00773CD2" w:rsidRPr="00773CD2" w:rsidRDefault="00773CD2" w:rsidP="00773CD2"/>
    <w:p w14:paraId="29B27D99" w14:textId="62A5E8D0" w:rsidR="00AE66E1" w:rsidRDefault="00AE66E1" w:rsidP="00AE66E1">
      <w:pPr>
        <w:pStyle w:val="Heading1"/>
        <w:rPr>
          <w:rStyle w:val="FieldStyle-Bold"/>
          <w:b/>
          <w:bCs w:val="0"/>
          <w:sz w:val="44"/>
        </w:rPr>
      </w:pPr>
      <w:r>
        <w:rPr>
          <w:rStyle w:val="FieldStyle-Bold"/>
        </w:rPr>
        <w:lastRenderedPageBreak/>
        <w:t xml:space="preserve">   </w:t>
      </w:r>
      <w:r>
        <w:rPr>
          <w:rStyle w:val="FieldStyle-Bold"/>
          <w:b/>
          <w:bCs w:val="0"/>
          <w:sz w:val="44"/>
        </w:rPr>
        <w:t>What Next?</w:t>
      </w:r>
    </w:p>
    <w:p w14:paraId="11E1720B" w14:textId="10E0DADA" w:rsidR="00AE66E1" w:rsidRDefault="00AE66E1" w:rsidP="00AE66E1"/>
    <w:p w14:paraId="1D38A248" w14:textId="70320966" w:rsidR="00AE66E1" w:rsidRDefault="00AE66E1" w:rsidP="00AE66E1">
      <w:pPr>
        <w:pStyle w:val="ListParagraph"/>
        <w:numPr>
          <w:ilvl w:val="0"/>
          <w:numId w:val="2"/>
        </w:numPr>
        <w:rPr>
          <w:b/>
          <w:bCs/>
        </w:rPr>
      </w:pPr>
      <w:r>
        <w:rPr>
          <w:b/>
          <w:bCs/>
        </w:rPr>
        <w:t>Regularly review the action plan and update the EHIIRA accordingly</w:t>
      </w:r>
      <w:r w:rsidR="000D5985">
        <w:rPr>
          <w:b/>
          <w:bCs/>
        </w:rPr>
        <w:t>.</w:t>
      </w:r>
    </w:p>
    <w:p w14:paraId="2FCDFE20" w14:textId="77777777" w:rsidR="000D5985" w:rsidRDefault="000D5985" w:rsidP="000D5985">
      <w:pPr>
        <w:pStyle w:val="ListParagraph"/>
        <w:ind w:left="-491"/>
        <w:rPr>
          <w:b/>
          <w:bCs/>
        </w:rPr>
      </w:pPr>
    </w:p>
    <w:p w14:paraId="1F07EC60" w14:textId="57D3B776" w:rsidR="000D5985" w:rsidRDefault="000D5985" w:rsidP="00AE66E1">
      <w:pPr>
        <w:pStyle w:val="ListParagraph"/>
        <w:numPr>
          <w:ilvl w:val="0"/>
          <w:numId w:val="2"/>
        </w:numPr>
        <w:rPr>
          <w:b/>
          <w:bCs/>
        </w:rPr>
      </w:pPr>
      <w:r>
        <w:rPr>
          <w:b/>
          <w:bCs/>
        </w:rPr>
        <w:t>Save a finalised copy for your records and share via your governance pathways and with the E&amp;I Team.</w:t>
      </w:r>
    </w:p>
    <w:p w14:paraId="06028067" w14:textId="77777777" w:rsidR="000D5985" w:rsidRPr="002D2794" w:rsidRDefault="000D5985" w:rsidP="000D5985">
      <w:pPr>
        <w:pStyle w:val="ListParagraph"/>
        <w:ind w:left="-491"/>
        <w:rPr>
          <w:b/>
          <w:bCs/>
        </w:rPr>
      </w:pPr>
    </w:p>
    <w:p w14:paraId="2B1E4CC8" w14:textId="2E2A2CB9" w:rsidR="00326BB8" w:rsidRPr="002D2794" w:rsidRDefault="000D5985" w:rsidP="00BC4711">
      <w:pPr>
        <w:pStyle w:val="ListParagraph"/>
        <w:numPr>
          <w:ilvl w:val="0"/>
          <w:numId w:val="2"/>
        </w:numPr>
        <w:rPr>
          <w:b/>
          <w:bCs/>
        </w:rPr>
      </w:pPr>
      <w:r w:rsidRPr="002D2794">
        <w:rPr>
          <w:b/>
          <w:bCs/>
        </w:rPr>
        <w:t>Follow any specialist advice or guidance from the E&amp;I Team (if provided).</w:t>
      </w:r>
      <w:r w:rsidR="00326BB8" w:rsidRPr="002D2794">
        <w:rPr>
          <w:rStyle w:val="FieldStyle-Bold"/>
          <w:b w:val="0"/>
          <w:bCs/>
        </w:rPr>
        <w:t xml:space="preserve">           </w:t>
      </w:r>
    </w:p>
    <w:sectPr w:rsidR="00326BB8" w:rsidRPr="002D2794" w:rsidSect="00C839A1">
      <w:headerReference w:type="default" r:id="rId32"/>
      <w:footerReference w:type="default" r:id="rId33"/>
      <w:footerReference w:type="first" r:id="rId34"/>
      <w:type w:val="continuous"/>
      <w:pgSz w:w="11906" w:h="16838"/>
      <w:pgMar w:top="709" w:right="1440" w:bottom="426" w:left="144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F1038" w14:textId="77777777" w:rsidR="00664B8F" w:rsidRDefault="00664B8F" w:rsidP="00E23CFD">
      <w:r>
        <w:separator/>
      </w:r>
    </w:p>
    <w:p w14:paraId="136E0CD6" w14:textId="77777777" w:rsidR="00664B8F" w:rsidRDefault="00664B8F" w:rsidP="00E23CFD"/>
    <w:p w14:paraId="7FEF3512" w14:textId="77777777" w:rsidR="00664B8F" w:rsidRDefault="00664B8F" w:rsidP="00E23CFD"/>
  </w:endnote>
  <w:endnote w:type="continuationSeparator" w:id="0">
    <w:p w14:paraId="5BC796F1" w14:textId="77777777" w:rsidR="00664B8F" w:rsidRDefault="00664B8F" w:rsidP="00E23CFD">
      <w:r>
        <w:continuationSeparator/>
      </w:r>
    </w:p>
    <w:p w14:paraId="12F6874D" w14:textId="77777777" w:rsidR="00664B8F" w:rsidRDefault="00664B8F" w:rsidP="00E23CFD"/>
    <w:p w14:paraId="16B15018" w14:textId="77777777" w:rsidR="00664B8F" w:rsidRDefault="00664B8F" w:rsidP="00E23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CE752" w14:textId="77777777" w:rsidR="009A0183" w:rsidRDefault="009A0183" w:rsidP="00E23CFD">
    <w:pPr>
      <w:pStyle w:val="Footer"/>
    </w:pPr>
  </w:p>
  <w:p w14:paraId="5EE32242" w14:textId="11949F88" w:rsidR="0070521B" w:rsidRDefault="00E10CFF" w:rsidP="00E23CFD">
    <w:r>
      <w:rPr>
        <w:noProof/>
      </w:rPr>
      <mc:AlternateContent>
        <mc:Choice Requires="wps">
          <w:drawing>
            <wp:anchor distT="0" distB="0" distL="114300" distR="114300" simplePos="0" relativeHeight="251659264" behindDoc="0" locked="0" layoutInCell="1" allowOverlap="1" wp14:anchorId="0DB8EA78" wp14:editId="7F85AA0D">
              <wp:simplePos x="0" y="0"/>
              <wp:positionH relativeFrom="column">
                <wp:posOffset>-943661</wp:posOffset>
              </wp:positionH>
              <wp:positionV relativeFrom="paragraph">
                <wp:posOffset>130810</wp:posOffset>
              </wp:positionV>
              <wp:extent cx="7585786" cy="438506"/>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5786" cy="43850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6D346" id="Rectangle 1" o:spid="_x0000_s1026" alt="&quot;&quot;" style="position:absolute;margin-left:-74.3pt;margin-top:10.3pt;width:597.3pt;height:3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fFaAIAACsFAAAOAAAAZHJzL2Uyb0RvYy54bWysVFFv2yAQfp+0/4B4X+1kSZtFdaqoVadJ&#10;VVetnfpMMdSWMMcOEif79TvAcaq22sM0P2Dg7r47Pr7j/GLXGbZV6FuwFZ+clJwpK6Fu7XPFfz5c&#10;f1pw5oOwtTBgVcX3yvOL1ccP571bqik0YGqFjECsX/au4k0IblkUXjaqE/4EnLJk1ICdCLTE56JG&#10;0RN6Z4ppWZ4WPWDtEKTynnavspGvEr7WSobvWnsVmKk41RbSiGl8imOxOhfLZxSuaeVQhviHKjrR&#10;Wko6Ql2JINgG2zdQXSsRPOhwIqErQOtWqnQGOs2kfHWa+0Y4lc5C5Hg30uT/H6y83d67OyQaeueX&#10;nqbxFDuNXfxTfWyXyNqPZKldYJI2z+aL+dnilDNJttnnxbw8jWwWx2iHPnxV0LE4qTjSZSSOxPbG&#10;h+x6cInJjI2jhevWmGyNO8WxrjQLe6Oy9w+lWVtTJdOEmiSjLg2yraDLFlIqGybZ1Iha5e15Sd9Q&#10;5xiRqjaWACOypvwj9gAQ5fgWO1c5+MdQlRQ3Bpd/KywHjxEpM9gwBnetBXwPwNCphszZ/0BSpiay&#10;9AT1/g4ZQta7d/K6pTu4ET7cCSSBUytQ04bvNGgDfcVhmHHWAP5+bz/6k+7IyllPDVNx/2sjUHFm&#10;vllS5JfJbBY7LC1m87MpLfCl5emlxW66S6BrmtDz4GSaRv9gDlON0D1Sb69jVjIJKyl3xWXAw+Iy&#10;5Eam10Gq9Tq5UVc5EW7svZMRPLIaNfawexToBiEGkvAtHJpLLF/pMfvGSAvrTQDdJrEeeR34po5M&#10;whlej9jyL9fJ6/jGrf4AAAD//wMAUEsDBBQABgAIAAAAIQDADOdX4gAAAAsBAAAPAAAAZHJzL2Rv&#10;d25yZXYueG1sTI/LTsMwEEX3SPyDNUjsWrsPpWmaSVVV6gYhJAJdsHPjIQ7EdhS7aeDrcVdlNRrN&#10;0Z1z8+1oWjZQ7xtnEWZTAYxs5VRja4T3t8MkBeaDtEq2zhLCD3nYFvd3ucyUu9hXGspQsxhifSYR&#10;dAhdxrmvNBnpp64jG2+frjcyxLWvuerlJYabls+FSLiRjY0ftOxor6n6Ls8G4elrtSj1sBt+Fy90&#10;1O74/HHYe8THh3G3ARZoDDcYrvpRHYrodHJnqzxrESazZZpEFmEu4rwSYpnEeieEdL0CXuT8f4fi&#10;DwAA//8DAFBLAQItABQABgAIAAAAIQC2gziS/gAAAOEBAAATAAAAAAAAAAAAAAAAAAAAAABbQ29u&#10;dGVudF9UeXBlc10ueG1sUEsBAi0AFAAGAAgAAAAhADj9If/WAAAAlAEAAAsAAAAAAAAAAAAAAAAA&#10;LwEAAF9yZWxzLy5yZWxzUEsBAi0AFAAGAAgAAAAhAGTJ98VoAgAAKwUAAA4AAAAAAAAAAAAAAAAA&#10;LgIAAGRycy9lMm9Eb2MueG1sUEsBAi0AFAAGAAgAAAAhAMAM51fiAAAACwEAAA8AAAAAAAAAAAAA&#10;AAAAwgQAAGRycy9kb3ducmV2LnhtbFBLBQYAAAAABAAEAPMAAADRBQAAAAA=&#10;" fillcolor="#4472c4 [3204]" stroked="f" strokeweight="1pt"/>
          </w:pict>
        </mc:Fallback>
      </mc:AlternateContent>
    </w:r>
  </w:p>
  <w:p w14:paraId="125BF7B8" w14:textId="77777777" w:rsidR="0070521B" w:rsidRDefault="0070521B" w:rsidP="00E23C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0E604" w14:textId="05747281" w:rsidR="0084318A" w:rsidRDefault="0084318A" w:rsidP="0084318A">
    <w:pPr>
      <w:rPr>
        <w:rStyle w:val="Strong"/>
        <w:sz w:val="28"/>
        <w:szCs w:val="28"/>
      </w:rPr>
    </w:pPr>
    <w:r>
      <w:rPr>
        <w:rStyle w:val="Strong"/>
        <w:sz w:val="28"/>
        <w:szCs w:val="28"/>
      </w:rPr>
      <w:t xml:space="preserve">Please complete all sections of this EHIIRA template and refer to the EHIIRA </w:t>
    </w:r>
    <w:r w:rsidR="00996F4F">
      <w:rPr>
        <w:rStyle w:val="Strong"/>
        <w:sz w:val="28"/>
        <w:szCs w:val="28"/>
      </w:rPr>
      <w:t>G</w:t>
    </w:r>
    <w:r>
      <w:rPr>
        <w:rStyle w:val="Strong"/>
        <w:sz w:val="28"/>
        <w:szCs w:val="28"/>
      </w:rPr>
      <w:t>uidance document for more information.</w:t>
    </w:r>
  </w:p>
  <w:p w14:paraId="2304F322" w14:textId="77777777" w:rsidR="0084318A" w:rsidRDefault="0084318A" w:rsidP="0084318A">
    <w:pPr>
      <w:rPr>
        <w:rStyle w:val="Hyperlink"/>
        <w:b/>
        <w:bCs/>
        <w:color w:val="auto"/>
        <w:sz w:val="28"/>
        <w:szCs w:val="28"/>
      </w:rPr>
    </w:pPr>
    <w:r>
      <w:rPr>
        <w:rStyle w:val="Strong"/>
        <w:sz w:val="28"/>
        <w:szCs w:val="28"/>
      </w:rPr>
      <w:t xml:space="preserve">For further support or to submit your completed Stage 2 EHIIRA document for approval, contact your Equality and Inclusion Business Partner directly or e-mail </w:t>
    </w:r>
    <w:hyperlink r:id="rId1" w:history="1">
      <w:r w:rsidRPr="009A0183">
        <w:rPr>
          <w:rStyle w:val="Hyperlink"/>
          <w:b/>
          <w:bCs/>
          <w:color w:val="auto"/>
          <w:sz w:val="28"/>
          <w:szCs w:val="28"/>
        </w:rPr>
        <w:t>equality.inclusion@nhs.net</w:t>
      </w:r>
    </w:hyperlink>
  </w:p>
  <w:p w14:paraId="7A718E11" w14:textId="77777777" w:rsidR="00445874" w:rsidRDefault="00445874" w:rsidP="00B8543F">
    <w:pPr>
      <w:pStyle w:val="Footer"/>
      <w:tabs>
        <w:tab w:val="clear" w:pos="4513"/>
        <w:tab w:val="clear" w:pos="9026"/>
        <w:tab w:val="left" w:pos="2984"/>
      </w:tabs>
    </w:pPr>
  </w:p>
  <w:p w14:paraId="4C22D9C5" w14:textId="2C23F4C2" w:rsidR="00B8543F" w:rsidRDefault="00B8543F" w:rsidP="00B8543F">
    <w:pPr>
      <w:pStyle w:val="Footer"/>
      <w:tabs>
        <w:tab w:val="clear" w:pos="4513"/>
        <w:tab w:val="clear" w:pos="9026"/>
        <w:tab w:val="left" w:pos="2984"/>
      </w:tabs>
    </w:pPr>
    <w:r>
      <w:rPr>
        <w:noProof/>
      </w:rPr>
      <mc:AlternateContent>
        <mc:Choice Requires="wps">
          <w:drawing>
            <wp:anchor distT="0" distB="0" distL="114300" distR="114300" simplePos="0" relativeHeight="251661312" behindDoc="0" locked="0" layoutInCell="1" allowOverlap="1" wp14:anchorId="66BF1DE5" wp14:editId="45D9A81D">
              <wp:simplePos x="0" y="0"/>
              <wp:positionH relativeFrom="column">
                <wp:posOffset>-921385</wp:posOffset>
              </wp:positionH>
              <wp:positionV relativeFrom="paragraph">
                <wp:posOffset>-138506</wp:posOffset>
              </wp:positionV>
              <wp:extent cx="7585786" cy="438506"/>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85786" cy="43850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11149" id="Rectangle 4" o:spid="_x0000_s1026" alt="&quot;&quot;" style="position:absolute;margin-left:-72.55pt;margin-top:-10.9pt;width:597.3pt;height:3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fFaAIAACsFAAAOAAAAZHJzL2Uyb0RvYy54bWysVFFv2yAQfp+0/4B4X+1kSZtFdaqoVadJ&#10;VVetnfpMMdSWMMcOEif79TvAcaq22sM0P2Dg7r47Pr7j/GLXGbZV6FuwFZ+clJwpK6Fu7XPFfz5c&#10;f1pw5oOwtTBgVcX3yvOL1ccP571bqik0YGqFjECsX/au4k0IblkUXjaqE/4EnLJk1ICdCLTE56JG&#10;0RN6Z4ppWZ4WPWDtEKTynnavspGvEr7WSobvWnsVmKk41RbSiGl8imOxOhfLZxSuaeVQhviHKjrR&#10;Wko6Ql2JINgG2zdQXSsRPOhwIqErQOtWqnQGOs2kfHWa+0Y4lc5C5Hg30uT/H6y83d67OyQaeueX&#10;nqbxFDuNXfxTfWyXyNqPZKldYJI2z+aL+dnilDNJttnnxbw8jWwWx2iHPnxV0LE4qTjSZSSOxPbG&#10;h+x6cInJjI2jhevWmGyNO8WxrjQLe6Oy9w+lWVtTJdOEmiSjLg2yraDLFlIqGybZ1Iha5e15Sd9Q&#10;5xiRqjaWACOypvwj9gAQ5fgWO1c5+MdQlRQ3Bpd/KywHjxEpM9gwBnetBXwPwNCphszZ/0BSpiay&#10;9AT1/g4ZQta7d/K6pTu4ET7cCSSBUytQ04bvNGgDfcVhmHHWAP5+bz/6k+7IyllPDVNx/2sjUHFm&#10;vllS5JfJbBY7LC1m87MpLfCl5emlxW66S6BrmtDz4GSaRv9gDlON0D1Sb69jVjIJKyl3xWXAw+Iy&#10;5Eam10Gq9Tq5UVc5EW7svZMRPLIaNfawexToBiEGkvAtHJpLLF/pMfvGSAvrTQDdJrEeeR34po5M&#10;whlej9jyL9fJ6/jGrf4AAAD//wMAUEsDBBQABgAIAAAAIQBlHRNA4wAAAAwBAAAPAAAAZHJzL2Rv&#10;d25yZXYueG1sTI/BTsMwDIbvSLxDZCRuW9q1Y1CaTtOkXRBCWmEHbllrmkLjVE3WFZ4e7wQ3W/70&#10;+/vz9WQ7MeLgW0cK4nkEAqlydUuNgrfX3ewehA+aat05QgXf6GFdXF/lOqvdmfY4lqERHEI+0wpM&#10;CH0mpa8MWu3nrkfi24cbrA68Do2sB33mcNvJRRTdSatb4g9G97g1WH2VJ6vg6XOVlGbcjD/JCx6M&#10;Ozy/77ZeqdubafMIIuAU/mC46LM6FOx0dCeqvegUzOJ0GTPL0yLmEhckSh+WII4K0lUCssjl/xLF&#10;LwAAAP//AwBQSwECLQAUAAYACAAAACEAtoM4kv4AAADhAQAAEwAAAAAAAAAAAAAAAAAAAAAAW0Nv&#10;bnRlbnRfVHlwZXNdLnhtbFBLAQItABQABgAIAAAAIQA4/SH/1gAAAJQBAAALAAAAAAAAAAAAAAAA&#10;AC8BAABfcmVscy8ucmVsc1BLAQItABQABgAIAAAAIQBkyffFaAIAACsFAAAOAAAAAAAAAAAAAAAA&#10;AC4CAABkcnMvZTJvRG9jLnhtbFBLAQItABQABgAIAAAAIQBlHRNA4wAAAAwBAAAPAAAAAAAAAAAA&#10;AAAAAMIEAABkcnMvZG93bnJldi54bWxQSwUGAAAAAAQABADzAAAA0gUAAAAA&#10;" fillcolor="#4472c4 [3204]" stroked="f" strokeweight="1pt"/>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D631A" w14:textId="77777777" w:rsidR="00664B8F" w:rsidRDefault="00664B8F" w:rsidP="00E23CFD">
      <w:r>
        <w:separator/>
      </w:r>
    </w:p>
    <w:p w14:paraId="09CFC918" w14:textId="77777777" w:rsidR="00664B8F" w:rsidRDefault="00664B8F" w:rsidP="00E23CFD"/>
    <w:p w14:paraId="03625FE2" w14:textId="77777777" w:rsidR="00664B8F" w:rsidRDefault="00664B8F" w:rsidP="00E23CFD"/>
  </w:footnote>
  <w:footnote w:type="continuationSeparator" w:id="0">
    <w:p w14:paraId="102F49B4" w14:textId="77777777" w:rsidR="00664B8F" w:rsidRDefault="00664B8F" w:rsidP="00E23CFD">
      <w:r>
        <w:continuationSeparator/>
      </w:r>
    </w:p>
    <w:p w14:paraId="012B4966" w14:textId="77777777" w:rsidR="00664B8F" w:rsidRDefault="00664B8F" w:rsidP="00E23CFD"/>
    <w:p w14:paraId="74AB7AB6" w14:textId="77777777" w:rsidR="00664B8F" w:rsidRDefault="00664B8F" w:rsidP="00E23C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952C2" w14:textId="4A6DD6AD" w:rsidR="0070521B" w:rsidRPr="000E1628" w:rsidRDefault="009A0183" w:rsidP="00E23CFD">
    <w:pPr>
      <w:pStyle w:val="Header"/>
      <w:rPr>
        <w:b/>
        <w:bCs/>
        <w:color w:val="FFFFFF" w:themeColor="background1"/>
        <w:sz w:val="20"/>
        <w:szCs w:val="20"/>
      </w:rPr>
    </w:pPr>
    <w:r w:rsidRPr="000E1628">
      <w:rPr>
        <w:b/>
        <w:bCs/>
        <w:sz w:val="20"/>
        <w:szCs w:val="20"/>
      </w:rPr>
      <w:t>Equality and Health Inequalities Impact and Risk Assessment – Stage 2 Template</w:t>
    </w:r>
    <w:r w:rsidR="00F45F86" w:rsidRPr="000E1628">
      <w:rPr>
        <w:b/>
        <w:bCs/>
        <w:sz w:val="20"/>
        <w:szCs w:val="20"/>
      </w:rPr>
      <w:tab/>
      <w:t>MLCSU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F5E60"/>
    <w:multiLevelType w:val="hybridMultilevel"/>
    <w:tmpl w:val="506CA2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668C1"/>
    <w:multiLevelType w:val="hybridMultilevel"/>
    <w:tmpl w:val="AC888870"/>
    <w:lvl w:ilvl="0" w:tplc="B3BE3574">
      <w:start w:val="1"/>
      <w:numFmt w:val="decimal"/>
      <w:pStyle w:val="Heading1"/>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2" w15:restartNumberingAfterBreak="0">
    <w:nsid w:val="0F571F07"/>
    <w:multiLevelType w:val="hybridMultilevel"/>
    <w:tmpl w:val="F13E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B6506"/>
    <w:multiLevelType w:val="hybridMultilevel"/>
    <w:tmpl w:val="B2FE2A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17CE5"/>
    <w:multiLevelType w:val="multilevel"/>
    <w:tmpl w:val="7182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7D6411"/>
    <w:multiLevelType w:val="hybridMultilevel"/>
    <w:tmpl w:val="F1F85DA2"/>
    <w:lvl w:ilvl="0" w:tplc="75BE9614">
      <w:start w:val="1"/>
      <w:numFmt w:val="decimal"/>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 w15:restartNumberingAfterBreak="0">
    <w:nsid w:val="23C91832"/>
    <w:multiLevelType w:val="multilevel"/>
    <w:tmpl w:val="DEDE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01217"/>
    <w:multiLevelType w:val="hybridMultilevel"/>
    <w:tmpl w:val="75AE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BF3E1F"/>
    <w:multiLevelType w:val="hybridMultilevel"/>
    <w:tmpl w:val="96B8B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4F55DC"/>
    <w:multiLevelType w:val="hybridMultilevel"/>
    <w:tmpl w:val="2E58570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0" w15:restartNumberingAfterBreak="0">
    <w:nsid w:val="40F7732C"/>
    <w:multiLevelType w:val="hybridMultilevel"/>
    <w:tmpl w:val="702254DE"/>
    <w:lvl w:ilvl="0" w:tplc="E4DC6C16">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20110"/>
    <w:multiLevelType w:val="hybridMultilevel"/>
    <w:tmpl w:val="F0685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A80370"/>
    <w:multiLevelType w:val="multilevel"/>
    <w:tmpl w:val="1F82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80C60"/>
    <w:multiLevelType w:val="hybridMultilevel"/>
    <w:tmpl w:val="777EBE24"/>
    <w:lvl w:ilvl="0" w:tplc="D2C0ADE4">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4" w15:restartNumberingAfterBreak="0">
    <w:nsid w:val="607D6AC7"/>
    <w:multiLevelType w:val="hybridMultilevel"/>
    <w:tmpl w:val="E41E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E122B4"/>
    <w:multiLevelType w:val="hybridMultilevel"/>
    <w:tmpl w:val="453A314C"/>
    <w:lvl w:ilvl="0" w:tplc="80863870">
      <w:start w:val="1"/>
      <w:numFmt w:val="decimal"/>
      <w:lvlText w:val="%1."/>
      <w:lvlJc w:val="left"/>
      <w:pPr>
        <w:ind w:left="-491" w:hanging="360"/>
      </w:pPr>
      <w:rPr>
        <w:rFonts w:hint="default"/>
        <w:b/>
        <w:bCs/>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6" w15:restartNumberingAfterBreak="0">
    <w:nsid w:val="66AA61A5"/>
    <w:multiLevelType w:val="hybridMultilevel"/>
    <w:tmpl w:val="02DE5F28"/>
    <w:lvl w:ilvl="0" w:tplc="BC1E5E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E84BAD"/>
    <w:multiLevelType w:val="hybridMultilevel"/>
    <w:tmpl w:val="BC06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2D6689"/>
    <w:multiLevelType w:val="hybridMultilevel"/>
    <w:tmpl w:val="BD7A9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3C080B"/>
    <w:multiLevelType w:val="hybridMultilevel"/>
    <w:tmpl w:val="872897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0762F5A"/>
    <w:multiLevelType w:val="hybridMultilevel"/>
    <w:tmpl w:val="F126F5AE"/>
    <w:lvl w:ilvl="0" w:tplc="2050F3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1F4B49"/>
    <w:multiLevelType w:val="hybridMultilevel"/>
    <w:tmpl w:val="CED0A4E8"/>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num w:numId="1" w16cid:durableId="821654527">
    <w:abstractNumId w:val="1"/>
  </w:num>
  <w:num w:numId="2" w16cid:durableId="949506909">
    <w:abstractNumId w:val="13"/>
  </w:num>
  <w:num w:numId="3" w16cid:durableId="894200660">
    <w:abstractNumId w:val="5"/>
  </w:num>
  <w:num w:numId="4" w16cid:durableId="19819118">
    <w:abstractNumId w:val="16"/>
  </w:num>
  <w:num w:numId="5" w16cid:durableId="612514750">
    <w:abstractNumId w:val="20"/>
  </w:num>
  <w:num w:numId="6" w16cid:durableId="549071436">
    <w:abstractNumId w:val="21"/>
  </w:num>
  <w:num w:numId="7" w16cid:durableId="826167952">
    <w:abstractNumId w:val="15"/>
  </w:num>
  <w:num w:numId="8" w16cid:durableId="603995874">
    <w:abstractNumId w:val="17"/>
  </w:num>
  <w:num w:numId="9" w16cid:durableId="1995834126">
    <w:abstractNumId w:val="11"/>
  </w:num>
  <w:num w:numId="10" w16cid:durableId="1383477742">
    <w:abstractNumId w:val="14"/>
  </w:num>
  <w:num w:numId="11" w16cid:durableId="1893078338">
    <w:abstractNumId w:val="10"/>
  </w:num>
  <w:num w:numId="12" w16cid:durableId="1558853527">
    <w:abstractNumId w:val="19"/>
  </w:num>
  <w:num w:numId="13" w16cid:durableId="230237488">
    <w:abstractNumId w:val="0"/>
  </w:num>
  <w:num w:numId="14" w16cid:durableId="435759308">
    <w:abstractNumId w:val="3"/>
  </w:num>
  <w:num w:numId="15" w16cid:durableId="2056923630">
    <w:abstractNumId w:val="8"/>
  </w:num>
  <w:num w:numId="16" w16cid:durableId="1527136696">
    <w:abstractNumId w:val="7"/>
  </w:num>
  <w:num w:numId="17" w16cid:durableId="475345029">
    <w:abstractNumId w:val="2"/>
  </w:num>
  <w:num w:numId="18" w16cid:durableId="1921913007">
    <w:abstractNumId w:val="12"/>
  </w:num>
  <w:num w:numId="19" w16cid:durableId="1974675171">
    <w:abstractNumId w:val="18"/>
  </w:num>
  <w:num w:numId="20" w16cid:durableId="1275164524">
    <w:abstractNumId w:val="6"/>
  </w:num>
  <w:num w:numId="21" w16cid:durableId="1597202264">
    <w:abstractNumId w:val="4"/>
  </w:num>
  <w:num w:numId="22" w16cid:durableId="4937665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561"/>
    <w:rsid w:val="0000494B"/>
    <w:rsid w:val="000054A8"/>
    <w:rsid w:val="000112B9"/>
    <w:rsid w:val="00016E68"/>
    <w:rsid w:val="000215E1"/>
    <w:rsid w:val="00021863"/>
    <w:rsid w:val="00025F39"/>
    <w:rsid w:val="00032957"/>
    <w:rsid w:val="00035B69"/>
    <w:rsid w:val="00040527"/>
    <w:rsid w:val="000417A0"/>
    <w:rsid w:val="000437E7"/>
    <w:rsid w:val="000509E1"/>
    <w:rsid w:val="000521EC"/>
    <w:rsid w:val="0005756C"/>
    <w:rsid w:val="00065F64"/>
    <w:rsid w:val="00074AF4"/>
    <w:rsid w:val="00074D7F"/>
    <w:rsid w:val="0008184B"/>
    <w:rsid w:val="00083466"/>
    <w:rsid w:val="00087386"/>
    <w:rsid w:val="00093620"/>
    <w:rsid w:val="00093DEB"/>
    <w:rsid w:val="000B456D"/>
    <w:rsid w:val="000B56F2"/>
    <w:rsid w:val="000B6457"/>
    <w:rsid w:val="000B71C2"/>
    <w:rsid w:val="000C3913"/>
    <w:rsid w:val="000C3C0D"/>
    <w:rsid w:val="000C4BE6"/>
    <w:rsid w:val="000C4CE5"/>
    <w:rsid w:val="000C5723"/>
    <w:rsid w:val="000C70F1"/>
    <w:rsid w:val="000D5985"/>
    <w:rsid w:val="000D72F6"/>
    <w:rsid w:val="000E005B"/>
    <w:rsid w:val="000E1628"/>
    <w:rsid w:val="000E164B"/>
    <w:rsid w:val="000E60B5"/>
    <w:rsid w:val="000F2E76"/>
    <w:rsid w:val="000F448C"/>
    <w:rsid w:val="00101FCA"/>
    <w:rsid w:val="0010230D"/>
    <w:rsid w:val="00102723"/>
    <w:rsid w:val="001029F9"/>
    <w:rsid w:val="00104F21"/>
    <w:rsid w:val="00113E21"/>
    <w:rsid w:val="00116828"/>
    <w:rsid w:val="001249C5"/>
    <w:rsid w:val="00130B32"/>
    <w:rsid w:val="00133B5E"/>
    <w:rsid w:val="0014309E"/>
    <w:rsid w:val="0014585C"/>
    <w:rsid w:val="00156AA3"/>
    <w:rsid w:val="00157924"/>
    <w:rsid w:val="00162DA2"/>
    <w:rsid w:val="00167033"/>
    <w:rsid w:val="001714B4"/>
    <w:rsid w:val="00172E96"/>
    <w:rsid w:val="00195610"/>
    <w:rsid w:val="001A058C"/>
    <w:rsid w:val="001A1B14"/>
    <w:rsid w:val="001A20F1"/>
    <w:rsid w:val="001A4436"/>
    <w:rsid w:val="001A5BF6"/>
    <w:rsid w:val="001C40E7"/>
    <w:rsid w:val="001C53D3"/>
    <w:rsid w:val="001C544A"/>
    <w:rsid w:val="001E2265"/>
    <w:rsid w:val="001F4A90"/>
    <w:rsid w:val="001F5201"/>
    <w:rsid w:val="00204F95"/>
    <w:rsid w:val="00205CB0"/>
    <w:rsid w:val="00212B35"/>
    <w:rsid w:val="00214326"/>
    <w:rsid w:val="00221353"/>
    <w:rsid w:val="00222530"/>
    <w:rsid w:val="0022397B"/>
    <w:rsid w:val="0023253C"/>
    <w:rsid w:val="00234878"/>
    <w:rsid w:val="00245F10"/>
    <w:rsid w:val="002518F0"/>
    <w:rsid w:val="00253421"/>
    <w:rsid w:val="00272C64"/>
    <w:rsid w:val="00273C02"/>
    <w:rsid w:val="00273F16"/>
    <w:rsid w:val="00277731"/>
    <w:rsid w:val="002809C2"/>
    <w:rsid w:val="00283B5D"/>
    <w:rsid w:val="00284FE3"/>
    <w:rsid w:val="00286BC2"/>
    <w:rsid w:val="00287E1F"/>
    <w:rsid w:val="002902E2"/>
    <w:rsid w:val="00293741"/>
    <w:rsid w:val="00294311"/>
    <w:rsid w:val="002A614D"/>
    <w:rsid w:val="002A6BE5"/>
    <w:rsid w:val="002B0434"/>
    <w:rsid w:val="002B337F"/>
    <w:rsid w:val="002B53F3"/>
    <w:rsid w:val="002B6AF8"/>
    <w:rsid w:val="002C2479"/>
    <w:rsid w:val="002C2A21"/>
    <w:rsid w:val="002C7F37"/>
    <w:rsid w:val="002D2794"/>
    <w:rsid w:val="002D3530"/>
    <w:rsid w:val="002D4F21"/>
    <w:rsid w:val="002D79F8"/>
    <w:rsid w:val="002E0538"/>
    <w:rsid w:val="002E18ED"/>
    <w:rsid w:val="002E4F18"/>
    <w:rsid w:val="002E5942"/>
    <w:rsid w:val="002E77B3"/>
    <w:rsid w:val="002F1831"/>
    <w:rsid w:val="002F454C"/>
    <w:rsid w:val="0030059E"/>
    <w:rsid w:val="00315BAB"/>
    <w:rsid w:val="00322DF7"/>
    <w:rsid w:val="00326BB8"/>
    <w:rsid w:val="0033364A"/>
    <w:rsid w:val="00336C48"/>
    <w:rsid w:val="0034522B"/>
    <w:rsid w:val="00360602"/>
    <w:rsid w:val="00360C3A"/>
    <w:rsid w:val="0036645F"/>
    <w:rsid w:val="00366634"/>
    <w:rsid w:val="00380C9B"/>
    <w:rsid w:val="00385D4B"/>
    <w:rsid w:val="00385F64"/>
    <w:rsid w:val="003909EE"/>
    <w:rsid w:val="00391797"/>
    <w:rsid w:val="003A1C3A"/>
    <w:rsid w:val="003A66AB"/>
    <w:rsid w:val="003B2183"/>
    <w:rsid w:val="003B2AD2"/>
    <w:rsid w:val="003B35C5"/>
    <w:rsid w:val="003B650B"/>
    <w:rsid w:val="003B681A"/>
    <w:rsid w:val="003C326E"/>
    <w:rsid w:val="003C4C4B"/>
    <w:rsid w:val="003C5F58"/>
    <w:rsid w:val="003D287C"/>
    <w:rsid w:val="003F08B6"/>
    <w:rsid w:val="003F195C"/>
    <w:rsid w:val="003F346A"/>
    <w:rsid w:val="003F387C"/>
    <w:rsid w:val="003F7558"/>
    <w:rsid w:val="00400BC7"/>
    <w:rsid w:val="004018B1"/>
    <w:rsid w:val="004102F4"/>
    <w:rsid w:val="00410A6A"/>
    <w:rsid w:val="004125AA"/>
    <w:rsid w:val="0042469F"/>
    <w:rsid w:val="00424D9F"/>
    <w:rsid w:val="004260F3"/>
    <w:rsid w:val="004369C4"/>
    <w:rsid w:val="004438F9"/>
    <w:rsid w:val="00445523"/>
    <w:rsid w:val="00445874"/>
    <w:rsid w:val="0044712A"/>
    <w:rsid w:val="004617A2"/>
    <w:rsid w:val="00466DB9"/>
    <w:rsid w:val="0047424F"/>
    <w:rsid w:val="00475C09"/>
    <w:rsid w:val="0047617A"/>
    <w:rsid w:val="0048142E"/>
    <w:rsid w:val="00481C90"/>
    <w:rsid w:val="004871CA"/>
    <w:rsid w:val="00496CC7"/>
    <w:rsid w:val="004A6887"/>
    <w:rsid w:val="004A7F6E"/>
    <w:rsid w:val="004B21D7"/>
    <w:rsid w:val="004B4FCA"/>
    <w:rsid w:val="004B70C4"/>
    <w:rsid w:val="004C01D6"/>
    <w:rsid w:val="004C18E8"/>
    <w:rsid w:val="004C5FE1"/>
    <w:rsid w:val="004E37F7"/>
    <w:rsid w:val="004F4C74"/>
    <w:rsid w:val="0050042D"/>
    <w:rsid w:val="00504B2C"/>
    <w:rsid w:val="00511926"/>
    <w:rsid w:val="0051354D"/>
    <w:rsid w:val="00516563"/>
    <w:rsid w:val="00520A29"/>
    <w:rsid w:val="005233AE"/>
    <w:rsid w:val="00524C60"/>
    <w:rsid w:val="00530BEC"/>
    <w:rsid w:val="00533953"/>
    <w:rsid w:val="005342E9"/>
    <w:rsid w:val="00534300"/>
    <w:rsid w:val="00536616"/>
    <w:rsid w:val="00544AD4"/>
    <w:rsid w:val="005738DD"/>
    <w:rsid w:val="005756BA"/>
    <w:rsid w:val="005819FA"/>
    <w:rsid w:val="0058252D"/>
    <w:rsid w:val="005866D7"/>
    <w:rsid w:val="00595959"/>
    <w:rsid w:val="005A169F"/>
    <w:rsid w:val="005B064F"/>
    <w:rsid w:val="005B2FA1"/>
    <w:rsid w:val="005B5A3D"/>
    <w:rsid w:val="005C1276"/>
    <w:rsid w:val="005D0977"/>
    <w:rsid w:val="005D3000"/>
    <w:rsid w:val="005D3D71"/>
    <w:rsid w:val="005D4CA6"/>
    <w:rsid w:val="005D562D"/>
    <w:rsid w:val="005E5775"/>
    <w:rsid w:val="005E718D"/>
    <w:rsid w:val="005F0460"/>
    <w:rsid w:val="005F4E1A"/>
    <w:rsid w:val="0060254A"/>
    <w:rsid w:val="006033EE"/>
    <w:rsid w:val="006145BA"/>
    <w:rsid w:val="00617F1A"/>
    <w:rsid w:val="006228F1"/>
    <w:rsid w:val="00622CC6"/>
    <w:rsid w:val="0062705F"/>
    <w:rsid w:val="00630E1A"/>
    <w:rsid w:val="00634770"/>
    <w:rsid w:val="00643C98"/>
    <w:rsid w:val="00644F72"/>
    <w:rsid w:val="00645FCD"/>
    <w:rsid w:val="00646884"/>
    <w:rsid w:val="00650748"/>
    <w:rsid w:val="0065247A"/>
    <w:rsid w:val="00660540"/>
    <w:rsid w:val="00661228"/>
    <w:rsid w:val="00664B8F"/>
    <w:rsid w:val="00666150"/>
    <w:rsid w:val="00672961"/>
    <w:rsid w:val="00674441"/>
    <w:rsid w:val="00675C62"/>
    <w:rsid w:val="006819D2"/>
    <w:rsid w:val="00685A3D"/>
    <w:rsid w:val="006A1EE5"/>
    <w:rsid w:val="006A2194"/>
    <w:rsid w:val="006B7418"/>
    <w:rsid w:val="006C1FC9"/>
    <w:rsid w:val="006D4A45"/>
    <w:rsid w:val="006F1672"/>
    <w:rsid w:val="006F34C7"/>
    <w:rsid w:val="006F3794"/>
    <w:rsid w:val="006F386C"/>
    <w:rsid w:val="006F3A37"/>
    <w:rsid w:val="006F48CB"/>
    <w:rsid w:val="0070521B"/>
    <w:rsid w:val="00710010"/>
    <w:rsid w:val="00717C30"/>
    <w:rsid w:val="007220F3"/>
    <w:rsid w:val="00722BCA"/>
    <w:rsid w:val="00724A7C"/>
    <w:rsid w:val="007359E1"/>
    <w:rsid w:val="00735F99"/>
    <w:rsid w:val="0074014C"/>
    <w:rsid w:val="00744EC6"/>
    <w:rsid w:val="00751DA3"/>
    <w:rsid w:val="00757EF5"/>
    <w:rsid w:val="00771145"/>
    <w:rsid w:val="00772B86"/>
    <w:rsid w:val="00773CD2"/>
    <w:rsid w:val="00785036"/>
    <w:rsid w:val="00795627"/>
    <w:rsid w:val="00795D6B"/>
    <w:rsid w:val="007A59A1"/>
    <w:rsid w:val="007D146E"/>
    <w:rsid w:val="007E0713"/>
    <w:rsid w:val="007E09EB"/>
    <w:rsid w:val="007E535E"/>
    <w:rsid w:val="007E66F4"/>
    <w:rsid w:val="007F0235"/>
    <w:rsid w:val="007F0971"/>
    <w:rsid w:val="007F24A0"/>
    <w:rsid w:val="007F724D"/>
    <w:rsid w:val="00800B17"/>
    <w:rsid w:val="00816652"/>
    <w:rsid w:val="00827097"/>
    <w:rsid w:val="00833198"/>
    <w:rsid w:val="008363C6"/>
    <w:rsid w:val="0084318A"/>
    <w:rsid w:val="0084386F"/>
    <w:rsid w:val="00854079"/>
    <w:rsid w:val="00855F86"/>
    <w:rsid w:val="008632DA"/>
    <w:rsid w:val="00870E89"/>
    <w:rsid w:val="00884716"/>
    <w:rsid w:val="008915CA"/>
    <w:rsid w:val="00893446"/>
    <w:rsid w:val="0089751E"/>
    <w:rsid w:val="00897EEC"/>
    <w:rsid w:val="008A3439"/>
    <w:rsid w:val="008B10E2"/>
    <w:rsid w:val="008B2307"/>
    <w:rsid w:val="008B3F08"/>
    <w:rsid w:val="008B770E"/>
    <w:rsid w:val="008C3947"/>
    <w:rsid w:val="008C6755"/>
    <w:rsid w:val="008C7770"/>
    <w:rsid w:val="008D01A0"/>
    <w:rsid w:val="008D13F8"/>
    <w:rsid w:val="008D3AEB"/>
    <w:rsid w:val="008D6E27"/>
    <w:rsid w:val="008E108D"/>
    <w:rsid w:val="008E2D69"/>
    <w:rsid w:val="008E7072"/>
    <w:rsid w:val="0090337C"/>
    <w:rsid w:val="009037DD"/>
    <w:rsid w:val="0090496C"/>
    <w:rsid w:val="009076A4"/>
    <w:rsid w:val="00917CFD"/>
    <w:rsid w:val="0092351B"/>
    <w:rsid w:val="00926E2E"/>
    <w:rsid w:val="0093123F"/>
    <w:rsid w:val="00933EF2"/>
    <w:rsid w:val="00935D1B"/>
    <w:rsid w:val="00936A0D"/>
    <w:rsid w:val="0095049C"/>
    <w:rsid w:val="0096342A"/>
    <w:rsid w:val="00974190"/>
    <w:rsid w:val="00983F58"/>
    <w:rsid w:val="00985F85"/>
    <w:rsid w:val="0099698E"/>
    <w:rsid w:val="00996F4F"/>
    <w:rsid w:val="009A0183"/>
    <w:rsid w:val="009A1F34"/>
    <w:rsid w:val="009A6110"/>
    <w:rsid w:val="009A6AE6"/>
    <w:rsid w:val="009B0F5E"/>
    <w:rsid w:val="009B2E79"/>
    <w:rsid w:val="009C0277"/>
    <w:rsid w:val="009C1D51"/>
    <w:rsid w:val="009C7CD3"/>
    <w:rsid w:val="009D1B0A"/>
    <w:rsid w:val="009D292E"/>
    <w:rsid w:val="009D778E"/>
    <w:rsid w:val="009E008E"/>
    <w:rsid w:val="009F1061"/>
    <w:rsid w:val="009F2BF4"/>
    <w:rsid w:val="009F418C"/>
    <w:rsid w:val="00A006E2"/>
    <w:rsid w:val="00A05DE0"/>
    <w:rsid w:val="00A07D2A"/>
    <w:rsid w:val="00A10BD7"/>
    <w:rsid w:val="00A13AD3"/>
    <w:rsid w:val="00A15AB2"/>
    <w:rsid w:val="00A21E69"/>
    <w:rsid w:val="00A3046D"/>
    <w:rsid w:val="00A305F2"/>
    <w:rsid w:val="00A33FE8"/>
    <w:rsid w:val="00A367CD"/>
    <w:rsid w:val="00A3770E"/>
    <w:rsid w:val="00A52FEE"/>
    <w:rsid w:val="00A60E44"/>
    <w:rsid w:val="00A64522"/>
    <w:rsid w:val="00A67677"/>
    <w:rsid w:val="00A72712"/>
    <w:rsid w:val="00A7417A"/>
    <w:rsid w:val="00A76299"/>
    <w:rsid w:val="00A9268D"/>
    <w:rsid w:val="00A93698"/>
    <w:rsid w:val="00A93C27"/>
    <w:rsid w:val="00A9573C"/>
    <w:rsid w:val="00AA13D6"/>
    <w:rsid w:val="00AA5720"/>
    <w:rsid w:val="00AB0A7B"/>
    <w:rsid w:val="00AC28D2"/>
    <w:rsid w:val="00AC37D9"/>
    <w:rsid w:val="00AD0683"/>
    <w:rsid w:val="00AE5909"/>
    <w:rsid w:val="00AE66E1"/>
    <w:rsid w:val="00AF0F6A"/>
    <w:rsid w:val="00AF1CB6"/>
    <w:rsid w:val="00AF4C61"/>
    <w:rsid w:val="00B0685C"/>
    <w:rsid w:val="00B145B8"/>
    <w:rsid w:val="00B17F6D"/>
    <w:rsid w:val="00B25D16"/>
    <w:rsid w:val="00B32ADD"/>
    <w:rsid w:val="00B47209"/>
    <w:rsid w:val="00B54166"/>
    <w:rsid w:val="00B671DF"/>
    <w:rsid w:val="00B77208"/>
    <w:rsid w:val="00B819CA"/>
    <w:rsid w:val="00B835D3"/>
    <w:rsid w:val="00B8543F"/>
    <w:rsid w:val="00B90C97"/>
    <w:rsid w:val="00B96799"/>
    <w:rsid w:val="00B975BF"/>
    <w:rsid w:val="00BB06E0"/>
    <w:rsid w:val="00BB3FBB"/>
    <w:rsid w:val="00BC4711"/>
    <w:rsid w:val="00BC5A66"/>
    <w:rsid w:val="00BE0E66"/>
    <w:rsid w:val="00BE4CE6"/>
    <w:rsid w:val="00BF2B87"/>
    <w:rsid w:val="00C00FF7"/>
    <w:rsid w:val="00C03CCF"/>
    <w:rsid w:val="00C06D79"/>
    <w:rsid w:val="00C14832"/>
    <w:rsid w:val="00C15DEF"/>
    <w:rsid w:val="00C20C05"/>
    <w:rsid w:val="00C27579"/>
    <w:rsid w:val="00C336CB"/>
    <w:rsid w:val="00C33F6D"/>
    <w:rsid w:val="00C34866"/>
    <w:rsid w:val="00C35EAB"/>
    <w:rsid w:val="00C36C5F"/>
    <w:rsid w:val="00C45AD9"/>
    <w:rsid w:val="00C5272C"/>
    <w:rsid w:val="00C64BD0"/>
    <w:rsid w:val="00C64D5A"/>
    <w:rsid w:val="00C6595E"/>
    <w:rsid w:val="00C839A1"/>
    <w:rsid w:val="00C85AF4"/>
    <w:rsid w:val="00C96F2D"/>
    <w:rsid w:val="00C9711B"/>
    <w:rsid w:val="00CB2909"/>
    <w:rsid w:val="00CC0F2C"/>
    <w:rsid w:val="00CD79D4"/>
    <w:rsid w:val="00CE0305"/>
    <w:rsid w:val="00CE643A"/>
    <w:rsid w:val="00CE75DC"/>
    <w:rsid w:val="00CF2C34"/>
    <w:rsid w:val="00CF6915"/>
    <w:rsid w:val="00CF784B"/>
    <w:rsid w:val="00D02561"/>
    <w:rsid w:val="00D17214"/>
    <w:rsid w:val="00D2377F"/>
    <w:rsid w:val="00D24586"/>
    <w:rsid w:val="00D351C2"/>
    <w:rsid w:val="00D4307B"/>
    <w:rsid w:val="00D53D68"/>
    <w:rsid w:val="00D6391F"/>
    <w:rsid w:val="00D71FCF"/>
    <w:rsid w:val="00D770F5"/>
    <w:rsid w:val="00D83A7D"/>
    <w:rsid w:val="00D84A95"/>
    <w:rsid w:val="00D91A07"/>
    <w:rsid w:val="00D94FA7"/>
    <w:rsid w:val="00DB07F0"/>
    <w:rsid w:val="00DB5A3A"/>
    <w:rsid w:val="00DB6959"/>
    <w:rsid w:val="00DD305E"/>
    <w:rsid w:val="00DD595F"/>
    <w:rsid w:val="00DE7846"/>
    <w:rsid w:val="00DF120E"/>
    <w:rsid w:val="00E01EBE"/>
    <w:rsid w:val="00E10CFF"/>
    <w:rsid w:val="00E13A3B"/>
    <w:rsid w:val="00E179D0"/>
    <w:rsid w:val="00E23960"/>
    <w:rsid w:val="00E23CFD"/>
    <w:rsid w:val="00E3256B"/>
    <w:rsid w:val="00E41E0A"/>
    <w:rsid w:val="00E46C2C"/>
    <w:rsid w:val="00E52B9B"/>
    <w:rsid w:val="00E5346F"/>
    <w:rsid w:val="00E54EC6"/>
    <w:rsid w:val="00E631B8"/>
    <w:rsid w:val="00E63623"/>
    <w:rsid w:val="00E6405C"/>
    <w:rsid w:val="00E647C9"/>
    <w:rsid w:val="00E666C6"/>
    <w:rsid w:val="00E704DA"/>
    <w:rsid w:val="00E77268"/>
    <w:rsid w:val="00E81133"/>
    <w:rsid w:val="00E82438"/>
    <w:rsid w:val="00E95047"/>
    <w:rsid w:val="00EA1420"/>
    <w:rsid w:val="00EA3E93"/>
    <w:rsid w:val="00EA71BD"/>
    <w:rsid w:val="00EB646A"/>
    <w:rsid w:val="00EC4690"/>
    <w:rsid w:val="00EC57C7"/>
    <w:rsid w:val="00EC721F"/>
    <w:rsid w:val="00ED3D15"/>
    <w:rsid w:val="00EE11DA"/>
    <w:rsid w:val="00EE2134"/>
    <w:rsid w:val="00EE532C"/>
    <w:rsid w:val="00EE7565"/>
    <w:rsid w:val="00EF2896"/>
    <w:rsid w:val="00EF5D34"/>
    <w:rsid w:val="00F005A0"/>
    <w:rsid w:val="00F1004F"/>
    <w:rsid w:val="00F14FD3"/>
    <w:rsid w:val="00F20B34"/>
    <w:rsid w:val="00F30235"/>
    <w:rsid w:val="00F30B5A"/>
    <w:rsid w:val="00F31793"/>
    <w:rsid w:val="00F3739F"/>
    <w:rsid w:val="00F429DE"/>
    <w:rsid w:val="00F43036"/>
    <w:rsid w:val="00F45F86"/>
    <w:rsid w:val="00F55221"/>
    <w:rsid w:val="00F56B80"/>
    <w:rsid w:val="00F5723F"/>
    <w:rsid w:val="00F61196"/>
    <w:rsid w:val="00F6454E"/>
    <w:rsid w:val="00F65C5C"/>
    <w:rsid w:val="00F661A6"/>
    <w:rsid w:val="00F67645"/>
    <w:rsid w:val="00F702FD"/>
    <w:rsid w:val="00F716D7"/>
    <w:rsid w:val="00F7516F"/>
    <w:rsid w:val="00F809A8"/>
    <w:rsid w:val="00F87C04"/>
    <w:rsid w:val="00F92742"/>
    <w:rsid w:val="00F92A82"/>
    <w:rsid w:val="00FC1A9F"/>
    <w:rsid w:val="00FC3D97"/>
    <w:rsid w:val="00FC6C0A"/>
    <w:rsid w:val="00FC7B06"/>
    <w:rsid w:val="00FD0771"/>
    <w:rsid w:val="00FE1699"/>
    <w:rsid w:val="00FE4E9D"/>
    <w:rsid w:val="00FE62CA"/>
    <w:rsid w:val="00FF2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40603"/>
  <w15:chartTrackingRefBased/>
  <w15:docId w15:val="{2F45BE93-C383-459A-B62F-00167BE6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CFD"/>
    <w:pPr>
      <w:shd w:val="clear" w:color="auto" w:fill="FFFFFF" w:themeFill="background1"/>
      <w:ind w:left="-851" w:right="-897"/>
    </w:pPr>
    <w:rPr>
      <w:rFonts w:ascii="Arial" w:hAnsi="Arial" w:cs="Arial"/>
      <w:sz w:val="24"/>
      <w:szCs w:val="24"/>
    </w:rPr>
  </w:style>
  <w:style w:type="paragraph" w:styleId="Heading1">
    <w:name w:val="heading 1"/>
    <w:basedOn w:val="Normal"/>
    <w:next w:val="Normal"/>
    <w:link w:val="Heading1Char"/>
    <w:uiPriority w:val="9"/>
    <w:qFormat/>
    <w:rsid w:val="005D562D"/>
    <w:pPr>
      <w:keepNext/>
      <w:keepLines/>
      <w:numPr>
        <w:numId w:val="1"/>
      </w:numPr>
      <w:spacing w:before="240" w:after="0"/>
      <w:outlineLvl w:val="0"/>
    </w:pPr>
    <w:rPr>
      <w:rFonts w:eastAsiaTheme="majorEastAsia"/>
      <w:b/>
      <w:bCs/>
      <w:color w:val="005EB8"/>
      <w:sz w:val="44"/>
      <w:szCs w:val="44"/>
    </w:rPr>
  </w:style>
  <w:style w:type="paragraph" w:styleId="Heading2">
    <w:name w:val="heading 2"/>
    <w:basedOn w:val="Normal"/>
    <w:next w:val="Normal"/>
    <w:link w:val="Heading2Char"/>
    <w:uiPriority w:val="9"/>
    <w:unhideWhenUsed/>
    <w:qFormat/>
    <w:rsid w:val="005D3D71"/>
    <w:pPr>
      <w:keepNext/>
      <w:keepLines/>
      <w:spacing w:before="40" w:after="0"/>
      <w:outlineLvl w:val="1"/>
    </w:pPr>
    <w:rPr>
      <w:rFonts w:eastAsiaTheme="majorEastAsia"/>
      <w:b/>
      <w:bCs/>
      <w:color w:val="005EB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D02561"/>
    <w:rPr>
      <w:b/>
      <w:bCs/>
      <w:i/>
      <w:iCs/>
      <w:spacing w:val="5"/>
    </w:rPr>
  </w:style>
  <w:style w:type="paragraph" w:styleId="Title">
    <w:name w:val="Title"/>
    <w:basedOn w:val="Normal"/>
    <w:next w:val="Normal"/>
    <w:link w:val="TitleChar"/>
    <w:uiPriority w:val="10"/>
    <w:qFormat/>
    <w:rsid w:val="00D025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561"/>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074D7F"/>
    <w:rPr>
      <w:color w:val="808080"/>
    </w:rPr>
  </w:style>
  <w:style w:type="character" w:styleId="Strong">
    <w:name w:val="Strong"/>
    <w:basedOn w:val="PlaceholderText"/>
    <w:uiPriority w:val="22"/>
    <w:qFormat/>
    <w:rsid w:val="00BE0E66"/>
    <w:rPr>
      <w:b/>
      <w:bCs/>
      <w:color w:val="005EB8"/>
      <w:sz w:val="48"/>
      <w:szCs w:val="48"/>
    </w:rPr>
  </w:style>
  <w:style w:type="paragraph" w:styleId="Header">
    <w:name w:val="header"/>
    <w:basedOn w:val="Normal"/>
    <w:link w:val="HeaderChar"/>
    <w:uiPriority w:val="99"/>
    <w:unhideWhenUsed/>
    <w:rsid w:val="00A30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5F2"/>
  </w:style>
  <w:style w:type="paragraph" w:styleId="Footer">
    <w:name w:val="footer"/>
    <w:basedOn w:val="Normal"/>
    <w:link w:val="FooterChar"/>
    <w:uiPriority w:val="99"/>
    <w:unhideWhenUsed/>
    <w:rsid w:val="00A30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5F2"/>
  </w:style>
  <w:style w:type="character" w:styleId="Hyperlink">
    <w:name w:val="Hyperlink"/>
    <w:basedOn w:val="DefaultParagraphFont"/>
    <w:uiPriority w:val="99"/>
    <w:unhideWhenUsed/>
    <w:rsid w:val="009A0183"/>
    <w:rPr>
      <w:color w:val="0563C1" w:themeColor="hyperlink"/>
      <w:u w:val="single"/>
    </w:rPr>
  </w:style>
  <w:style w:type="character" w:styleId="UnresolvedMention">
    <w:name w:val="Unresolved Mention"/>
    <w:basedOn w:val="DefaultParagraphFont"/>
    <w:uiPriority w:val="99"/>
    <w:semiHidden/>
    <w:unhideWhenUsed/>
    <w:rsid w:val="009A0183"/>
    <w:rPr>
      <w:color w:val="605E5C"/>
      <w:shd w:val="clear" w:color="auto" w:fill="E1DFDD"/>
    </w:rPr>
  </w:style>
  <w:style w:type="paragraph" w:styleId="Quote">
    <w:name w:val="Quote"/>
    <w:basedOn w:val="Normal"/>
    <w:next w:val="Normal"/>
    <w:link w:val="QuoteChar"/>
    <w:uiPriority w:val="29"/>
    <w:qFormat/>
    <w:rsid w:val="00B145B8"/>
    <w:rPr>
      <w:b/>
      <w:bCs/>
      <w:color w:val="005EB8"/>
      <w:sz w:val="28"/>
      <w:szCs w:val="28"/>
    </w:rPr>
  </w:style>
  <w:style w:type="character" w:customStyle="1" w:styleId="QuoteChar">
    <w:name w:val="Quote Char"/>
    <w:basedOn w:val="DefaultParagraphFont"/>
    <w:link w:val="Quote"/>
    <w:uiPriority w:val="29"/>
    <w:rsid w:val="00B145B8"/>
    <w:rPr>
      <w:rFonts w:ascii="Arial" w:hAnsi="Arial" w:cs="Arial"/>
      <w:b/>
      <w:bCs/>
      <w:color w:val="005EB8"/>
      <w:sz w:val="28"/>
      <w:szCs w:val="28"/>
      <w:shd w:val="clear" w:color="auto" w:fill="FFFFFF" w:themeFill="background1"/>
    </w:rPr>
  </w:style>
  <w:style w:type="character" w:customStyle="1" w:styleId="FieldStyle-Bold">
    <w:name w:val="Field Style - Bold"/>
    <w:basedOn w:val="DefaultParagraphFont"/>
    <w:uiPriority w:val="1"/>
    <w:rsid w:val="00D91A07"/>
    <w:rPr>
      <w:rFonts w:ascii="Arial" w:hAnsi="Arial"/>
      <w:b/>
      <w:sz w:val="24"/>
    </w:rPr>
  </w:style>
  <w:style w:type="paragraph" w:styleId="Subtitle">
    <w:name w:val="Subtitle"/>
    <w:basedOn w:val="Normal"/>
    <w:next w:val="Normal"/>
    <w:link w:val="SubtitleChar"/>
    <w:uiPriority w:val="11"/>
    <w:qFormat/>
    <w:rsid w:val="00516563"/>
    <w:pPr>
      <w:shd w:val="clear" w:color="auto" w:fill="auto"/>
      <w:spacing w:after="0" w:line="240" w:lineRule="auto"/>
      <w:ind w:left="36" w:right="0"/>
    </w:pPr>
    <w:rPr>
      <w:b/>
      <w:bCs/>
      <w:sz w:val="32"/>
      <w:szCs w:val="32"/>
    </w:rPr>
  </w:style>
  <w:style w:type="character" w:customStyle="1" w:styleId="SubtitleChar">
    <w:name w:val="Subtitle Char"/>
    <w:basedOn w:val="DefaultParagraphFont"/>
    <w:link w:val="Subtitle"/>
    <w:uiPriority w:val="11"/>
    <w:rsid w:val="00516563"/>
    <w:rPr>
      <w:rFonts w:ascii="Arial" w:hAnsi="Arial" w:cs="Arial"/>
      <w:b/>
      <w:bCs/>
      <w:sz w:val="32"/>
      <w:szCs w:val="32"/>
    </w:rPr>
  </w:style>
  <w:style w:type="table" w:styleId="TableGrid">
    <w:name w:val="Table Grid"/>
    <w:basedOn w:val="TableNormal"/>
    <w:uiPriority w:val="39"/>
    <w:rsid w:val="00A3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562D"/>
    <w:rPr>
      <w:rFonts w:ascii="Arial" w:eastAsiaTheme="majorEastAsia" w:hAnsi="Arial" w:cs="Arial"/>
      <w:b/>
      <w:bCs/>
      <w:color w:val="005EB8"/>
      <w:sz w:val="44"/>
      <w:szCs w:val="44"/>
      <w:shd w:val="clear" w:color="auto" w:fill="FFFFFF" w:themeFill="background1"/>
    </w:rPr>
  </w:style>
  <w:style w:type="character" w:styleId="CommentReference">
    <w:name w:val="annotation reference"/>
    <w:basedOn w:val="DefaultParagraphFont"/>
    <w:uiPriority w:val="99"/>
    <w:semiHidden/>
    <w:unhideWhenUsed/>
    <w:rsid w:val="004B21D7"/>
    <w:rPr>
      <w:sz w:val="16"/>
      <w:szCs w:val="16"/>
    </w:rPr>
  </w:style>
  <w:style w:type="paragraph" w:styleId="CommentText">
    <w:name w:val="annotation text"/>
    <w:basedOn w:val="Normal"/>
    <w:link w:val="CommentTextChar"/>
    <w:uiPriority w:val="99"/>
    <w:semiHidden/>
    <w:unhideWhenUsed/>
    <w:rsid w:val="004B21D7"/>
    <w:pPr>
      <w:spacing w:line="240" w:lineRule="auto"/>
    </w:pPr>
    <w:rPr>
      <w:sz w:val="20"/>
      <w:szCs w:val="20"/>
    </w:rPr>
  </w:style>
  <w:style w:type="character" w:customStyle="1" w:styleId="CommentTextChar">
    <w:name w:val="Comment Text Char"/>
    <w:basedOn w:val="DefaultParagraphFont"/>
    <w:link w:val="CommentText"/>
    <w:uiPriority w:val="99"/>
    <w:semiHidden/>
    <w:rsid w:val="004B21D7"/>
    <w:rPr>
      <w:rFonts w:ascii="Arial" w:hAnsi="Arial" w:cs="Arial"/>
      <w:sz w:val="20"/>
      <w:szCs w:val="20"/>
      <w:shd w:val="clear" w:color="auto" w:fill="FFFFFF" w:themeFill="background1"/>
    </w:rPr>
  </w:style>
  <w:style w:type="paragraph" w:styleId="CommentSubject">
    <w:name w:val="annotation subject"/>
    <w:basedOn w:val="CommentText"/>
    <w:next w:val="CommentText"/>
    <w:link w:val="CommentSubjectChar"/>
    <w:uiPriority w:val="99"/>
    <w:semiHidden/>
    <w:unhideWhenUsed/>
    <w:rsid w:val="004B21D7"/>
    <w:rPr>
      <w:b/>
      <w:bCs/>
    </w:rPr>
  </w:style>
  <w:style w:type="character" w:customStyle="1" w:styleId="CommentSubjectChar">
    <w:name w:val="Comment Subject Char"/>
    <w:basedOn w:val="CommentTextChar"/>
    <w:link w:val="CommentSubject"/>
    <w:uiPriority w:val="99"/>
    <w:semiHidden/>
    <w:rsid w:val="004B21D7"/>
    <w:rPr>
      <w:rFonts w:ascii="Arial" w:hAnsi="Arial" w:cs="Arial"/>
      <w:b/>
      <w:bCs/>
      <w:sz w:val="20"/>
      <w:szCs w:val="20"/>
      <w:shd w:val="clear" w:color="auto" w:fill="FFFFFF" w:themeFill="background1"/>
    </w:rPr>
  </w:style>
  <w:style w:type="character" w:customStyle="1" w:styleId="Heading2Char">
    <w:name w:val="Heading 2 Char"/>
    <w:basedOn w:val="DefaultParagraphFont"/>
    <w:link w:val="Heading2"/>
    <w:uiPriority w:val="9"/>
    <w:rsid w:val="005D3D71"/>
    <w:rPr>
      <w:rFonts w:ascii="Arial" w:eastAsiaTheme="majorEastAsia" w:hAnsi="Arial" w:cs="Arial"/>
      <w:b/>
      <w:bCs/>
      <w:color w:val="005EB8"/>
      <w:sz w:val="32"/>
      <w:szCs w:val="32"/>
      <w:shd w:val="clear" w:color="auto" w:fill="FFFFFF" w:themeFill="background1"/>
    </w:r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AE66E1"/>
    <w:pPr>
      <w:ind w:left="720"/>
      <w:contextualSpacing/>
    </w:p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D4307B"/>
    <w:rPr>
      <w:rFonts w:ascii="Arial" w:hAnsi="Arial" w:cs="Arial"/>
      <w:sz w:val="24"/>
      <w:szCs w:val="24"/>
      <w:shd w:val="clear" w:color="auto" w:fill="FFFFFF" w:themeFill="background1"/>
    </w:rPr>
  </w:style>
  <w:style w:type="paragraph" w:customStyle="1" w:styleId="Default">
    <w:name w:val="Default"/>
    <w:rsid w:val="000E005B"/>
    <w:pPr>
      <w:autoSpaceDE w:val="0"/>
      <w:autoSpaceDN w:val="0"/>
      <w:adjustRightInd w:val="0"/>
      <w:spacing w:after="0" w:line="240" w:lineRule="auto"/>
    </w:pPr>
    <w:rPr>
      <w:rFonts w:ascii="Book Antiqua" w:hAnsi="Book Antiqua" w:cs="Book Antiqua"/>
      <w:color w:val="000000"/>
      <w:sz w:val="24"/>
      <w:szCs w:val="24"/>
    </w:rPr>
  </w:style>
  <w:style w:type="paragraph" w:styleId="NoSpacing">
    <w:name w:val="No Spacing"/>
    <w:uiPriority w:val="1"/>
    <w:qFormat/>
    <w:rsid w:val="000E005B"/>
    <w:pPr>
      <w:spacing w:after="0" w:line="240" w:lineRule="auto"/>
    </w:pPr>
    <w:rPr>
      <w:rFonts w:eastAsiaTheme="minorEastAsia"/>
      <w:lang w:eastAsia="en-GB"/>
    </w:rPr>
  </w:style>
  <w:style w:type="paragraph" w:styleId="NormalWeb">
    <w:name w:val="Normal (Web)"/>
    <w:basedOn w:val="Normal"/>
    <w:uiPriority w:val="99"/>
    <w:unhideWhenUsed/>
    <w:rsid w:val="00204F95"/>
    <w:pPr>
      <w:shd w:val="clear" w:color="auto" w:fill="auto"/>
      <w:spacing w:before="100" w:beforeAutospacing="1" w:after="100" w:afterAutospacing="1" w:line="240" w:lineRule="auto"/>
      <w:ind w:left="0" w:right="0"/>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26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www.kingsfund.org.uk/projects/health-care-services-sleeping-rough" TargetMode="External"/><Relationship Id="rId26" Type="http://schemas.openxmlformats.org/officeDocument/2006/relationships/oleObject" Target="embeddings/oleObject2.bin"/><Relationship Id="rId21" Type="http://schemas.openxmlformats.org/officeDocument/2006/relationships/hyperlink" Target="https://www.health.org.uk/publications/reports/the-marmot-review-10-years-%20%20%20on?gclid=EAIaIQobChMI6qjMkPXt7AIVSYfVCh0ZLACMEAAYASAAEgKK0PD_BwE"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image" Target="media/image6.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hyperlink" Target="https://www.local.gov.uk/marmot-review-report-fair-society-healthy-lives" TargetMode="External"/><Relationship Id="rId29" Type="http://schemas.openxmlformats.org/officeDocument/2006/relationships/hyperlink" Target="https://lancslgbt.org.uk/about-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5.emf"/><Relationship Id="rId28" Type="http://schemas.openxmlformats.org/officeDocument/2006/relationships/hyperlink" Target="https://lancslgbt.org.uk/lgbt/wp-content/uploads/2016/05/LGBT-Report-FINAL.pdf"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gov.uk/government/publications/the-rough-sleeping-strategy" TargetMode="External"/><Relationship Id="rId31" Type="http://schemas.openxmlformats.org/officeDocument/2006/relationships/hyperlink" Target="https://www.england.nhs.uk/about/equality/equality-hub/core20plus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 Id="rId22" Type="http://schemas.openxmlformats.org/officeDocument/2006/relationships/hyperlink" Target="https://homelesslink-1b54.kxcdn.com/media/documents/Homeless_Health_Needs_Audit_Report.pdf" TargetMode="External"/><Relationship Id="rId27" Type="http://schemas.openxmlformats.org/officeDocument/2006/relationships/hyperlink" Target="https://www.midlandsandlancashirecsu.nhs.uk/download/publications/equality_and_inclusion/Homelessness-guidance-2019.pdf" TargetMode="External"/><Relationship Id="rId30" Type="http://schemas.openxmlformats.org/officeDocument/2006/relationships/hyperlink" Target="https://www.midlandsandlancashirecsu.nhs.uk/wp-content/uploads/2019/04/VETERANS-GUIDANCE-2019.pdf"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equality.inclusion@nhs.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26C1F4BFD748B7B528B4AB72D7BB9E"/>
        <w:category>
          <w:name w:val="General"/>
          <w:gallery w:val="placeholder"/>
        </w:category>
        <w:types>
          <w:type w:val="bbPlcHdr"/>
        </w:types>
        <w:behaviors>
          <w:behavior w:val="content"/>
        </w:behaviors>
        <w:guid w:val="{11FF51D7-76F5-4233-9D58-07FA0B1965BF}"/>
      </w:docPartPr>
      <w:docPartBody>
        <w:p w:rsidR="00A109CB" w:rsidRDefault="00481518" w:rsidP="00481518">
          <w:pPr>
            <w:pStyle w:val="A726C1F4BFD748B7B528B4AB72D7BB9E3"/>
          </w:pPr>
          <w:r w:rsidRPr="00BE0E66">
            <w:rPr>
              <w:rStyle w:val="Strong"/>
              <w:highlight w:val="yellow"/>
            </w:rPr>
            <w:t>Insert Title here</w:t>
          </w:r>
        </w:p>
      </w:docPartBody>
    </w:docPart>
    <w:docPart>
      <w:docPartPr>
        <w:name w:val="891CA6B7F0B74549BE25E46DD74AB21F"/>
        <w:category>
          <w:name w:val="General"/>
          <w:gallery w:val="placeholder"/>
        </w:category>
        <w:types>
          <w:type w:val="bbPlcHdr"/>
        </w:types>
        <w:behaviors>
          <w:behavior w:val="content"/>
        </w:behaviors>
        <w:guid w:val="{98A30EF8-2283-45EE-A54D-573BEC92082A}"/>
      </w:docPartPr>
      <w:docPartBody>
        <w:p w:rsidR="00B7391B" w:rsidRDefault="00481518" w:rsidP="00481518">
          <w:pPr>
            <w:pStyle w:val="891CA6B7F0B74549BE25E46DD74AB21F3"/>
          </w:pPr>
          <w:r w:rsidRPr="00A64522">
            <w:rPr>
              <w:rStyle w:val="FieldStyle-Bold"/>
              <w:bCs w:val="0"/>
              <w:color w:val="auto"/>
              <w:highlight w:val="yellow"/>
            </w:rPr>
            <w:t>Insert here</w:t>
          </w:r>
        </w:p>
      </w:docPartBody>
    </w:docPart>
    <w:docPart>
      <w:docPartPr>
        <w:name w:val="6AA0CBDC6FC5413498F5249B6E74A557"/>
        <w:category>
          <w:name w:val="General"/>
          <w:gallery w:val="placeholder"/>
        </w:category>
        <w:types>
          <w:type w:val="bbPlcHdr"/>
        </w:types>
        <w:behaviors>
          <w:behavior w:val="content"/>
        </w:behaviors>
        <w:guid w:val="{12A8D47F-98AD-46EC-A953-478C7E005261}"/>
      </w:docPartPr>
      <w:docPartBody>
        <w:p w:rsidR="00B7391B" w:rsidRDefault="00481518" w:rsidP="00481518">
          <w:pPr>
            <w:pStyle w:val="6AA0CBDC6FC5413498F5249B6E74A5573"/>
          </w:pPr>
          <w:r w:rsidRPr="009E008E">
            <w:rPr>
              <w:rStyle w:val="FieldStyle-Bold"/>
              <w:bCs w:val="0"/>
              <w:color w:val="auto"/>
              <w:highlight w:val="yellow"/>
            </w:rPr>
            <w:t>Insert here</w:t>
          </w:r>
        </w:p>
      </w:docPartBody>
    </w:docPart>
    <w:docPart>
      <w:docPartPr>
        <w:name w:val="4620D69D9A1042AD9B12C3B6BB69E3E9"/>
        <w:category>
          <w:name w:val="General"/>
          <w:gallery w:val="placeholder"/>
        </w:category>
        <w:types>
          <w:type w:val="bbPlcHdr"/>
        </w:types>
        <w:behaviors>
          <w:behavior w:val="content"/>
        </w:behaviors>
        <w:guid w:val="{54E8BC71-EF32-4B60-A22C-B00E0984802B}"/>
      </w:docPartPr>
      <w:docPartBody>
        <w:p w:rsidR="00B7391B" w:rsidRDefault="00481518" w:rsidP="00481518">
          <w:pPr>
            <w:pStyle w:val="4620D69D9A1042AD9B12C3B6BB69E3E93"/>
          </w:pPr>
          <w:r w:rsidRPr="009E008E">
            <w:rPr>
              <w:rStyle w:val="FieldStyle-Bold"/>
              <w:bCs w:val="0"/>
              <w:color w:val="auto"/>
              <w:highlight w:val="yellow"/>
            </w:rPr>
            <w:t>Insert here</w:t>
          </w:r>
        </w:p>
      </w:docPartBody>
    </w:docPart>
    <w:docPart>
      <w:docPartPr>
        <w:name w:val="F6D965337EAE436B8CB41411F9D291E0"/>
        <w:category>
          <w:name w:val="General"/>
          <w:gallery w:val="placeholder"/>
        </w:category>
        <w:types>
          <w:type w:val="bbPlcHdr"/>
        </w:types>
        <w:behaviors>
          <w:behavior w:val="content"/>
        </w:behaviors>
        <w:guid w:val="{FE0B69CF-4FAF-4714-AB5F-C82F611D8687}"/>
      </w:docPartPr>
      <w:docPartBody>
        <w:p w:rsidR="00B7391B" w:rsidRDefault="00481518" w:rsidP="00481518">
          <w:pPr>
            <w:pStyle w:val="F6D965337EAE436B8CB41411F9D291E03"/>
          </w:pPr>
          <w:r w:rsidRPr="009E008E">
            <w:rPr>
              <w:rStyle w:val="FieldStyle-Bold"/>
              <w:bCs w:val="0"/>
              <w:color w:val="auto"/>
              <w:highlight w:val="yellow"/>
            </w:rPr>
            <w:t>Insert here</w:t>
          </w:r>
        </w:p>
      </w:docPartBody>
    </w:docPart>
    <w:docPart>
      <w:docPartPr>
        <w:name w:val="562993679748449896B372663BCB014C"/>
        <w:category>
          <w:name w:val="General"/>
          <w:gallery w:val="placeholder"/>
        </w:category>
        <w:types>
          <w:type w:val="bbPlcHdr"/>
        </w:types>
        <w:behaviors>
          <w:behavior w:val="content"/>
        </w:behaviors>
        <w:guid w:val="{5D29C316-FE54-401F-B65F-AC86CE7793BD}"/>
      </w:docPartPr>
      <w:docPartBody>
        <w:p w:rsidR="00B7391B" w:rsidRDefault="00481518" w:rsidP="00481518">
          <w:pPr>
            <w:pStyle w:val="562993679748449896B372663BCB014C3"/>
          </w:pPr>
          <w:r w:rsidRPr="002D79F8">
            <w:rPr>
              <w:rStyle w:val="PlaceholderText"/>
              <w:color w:val="auto"/>
              <w:highlight w:val="yellow"/>
            </w:rPr>
            <w:t>DD/MM/YYYY</w:t>
          </w:r>
        </w:p>
      </w:docPartBody>
    </w:docPart>
    <w:docPart>
      <w:docPartPr>
        <w:name w:val="45819D34334E4372837ACC8542FD4B6D"/>
        <w:category>
          <w:name w:val="General"/>
          <w:gallery w:val="placeholder"/>
        </w:category>
        <w:types>
          <w:type w:val="bbPlcHdr"/>
        </w:types>
        <w:behaviors>
          <w:behavior w:val="content"/>
        </w:behaviors>
        <w:guid w:val="{14B1FA8C-1D75-45AD-A30A-17750C11F79E}"/>
      </w:docPartPr>
      <w:docPartBody>
        <w:p w:rsidR="00B7391B" w:rsidRDefault="00481518" w:rsidP="00481518">
          <w:pPr>
            <w:pStyle w:val="45819D34334E4372837ACC8542FD4B6D3"/>
          </w:pPr>
          <w:r w:rsidRPr="002D79F8">
            <w:rPr>
              <w:rStyle w:val="PlaceholderText"/>
              <w:color w:val="auto"/>
              <w:highlight w:val="yellow"/>
            </w:rPr>
            <w:t>DD/MM/YYYY</w:t>
          </w:r>
        </w:p>
      </w:docPartBody>
    </w:docPart>
    <w:docPart>
      <w:docPartPr>
        <w:name w:val="2F16B63E4C5E4C6C9E4B2E9F8920845E"/>
        <w:category>
          <w:name w:val="General"/>
          <w:gallery w:val="placeholder"/>
        </w:category>
        <w:types>
          <w:type w:val="bbPlcHdr"/>
        </w:types>
        <w:behaviors>
          <w:behavior w:val="content"/>
        </w:behaviors>
        <w:guid w:val="{B943EB34-127A-45FB-96E8-421EF2195904}"/>
      </w:docPartPr>
      <w:docPartBody>
        <w:p w:rsidR="004E369E" w:rsidRDefault="00481518" w:rsidP="00481518">
          <w:pPr>
            <w:pStyle w:val="2F16B63E4C5E4C6C9E4B2E9F8920845E3"/>
          </w:pPr>
          <w:r w:rsidRPr="002B337F">
            <w:rPr>
              <w:rStyle w:val="PlaceholderText"/>
              <w:color w:val="auto"/>
              <w:sz w:val="24"/>
              <w:szCs w:val="24"/>
              <w:highlight w:val="yellow"/>
            </w:rPr>
            <w:t>DD/MM/YYYY</w:t>
          </w:r>
        </w:p>
      </w:docPartBody>
    </w:docPart>
    <w:docPart>
      <w:docPartPr>
        <w:name w:val="2F6CBCAA6D1C46448FF2B2B3DEDB709A"/>
        <w:category>
          <w:name w:val="General"/>
          <w:gallery w:val="placeholder"/>
        </w:category>
        <w:types>
          <w:type w:val="bbPlcHdr"/>
        </w:types>
        <w:behaviors>
          <w:behavior w:val="content"/>
        </w:behaviors>
        <w:guid w:val="{F233FD1C-993F-4FE1-B1DA-89CC868AA8CF}"/>
      </w:docPartPr>
      <w:docPartBody>
        <w:p w:rsidR="004E369E" w:rsidRDefault="00481518" w:rsidP="00481518">
          <w:pPr>
            <w:pStyle w:val="2F6CBCAA6D1C46448FF2B2B3DEDB709A3"/>
          </w:pPr>
          <w:r w:rsidRPr="002B337F">
            <w:rPr>
              <w:rStyle w:val="PlaceholderText"/>
              <w:color w:val="auto"/>
              <w:sz w:val="24"/>
              <w:szCs w:val="24"/>
              <w:highlight w:val="yellow"/>
            </w:rPr>
            <w:t>DD/MM/YYYY</w:t>
          </w:r>
        </w:p>
      </w:docPartBody>
    </w:docPart>
    <w:docPart>
      <w:docPartPr>
        <w:name w:val="95D942A83A624F418881CB688520513A"/>
        <w:category>
          <w:name w:val="General"/>
          <w:gallery w:val="placeholder"/>
        </w:category>
        <w:types>
          <w:type w:val="bbPlcHdr"/>
        </w:types>
        <w:behaviors>
          <w:behavior w:val="content"/>
        </w:behaviors>
        <w:guid w:val="{0BB5CACC-30EF-4FA6-9B63-935F2D3FBE66}"/>
      </w:docPartPr>
      <w:docPartBody>
        <w:p w:rsidR="004E369E" w:rsidRDefault="00481518" w:rsidP="00481518">
          <w:pPr>
            <w:pStyle w:val="95D942A83A624F418881CB688520513A3"/>
          </w:pPr>
          <w:r w:rsidRPr="002B337F">
            <w:rPr>
              <w:rStyle w:val="PlaceholderText"/>
              <w:color w:val="auto"/>
              <w:sz w:val="24"/>
              <w:szCs w:val="24"/>
              <w:highlight w:val="yellow"/>
            </w:rPr>
            <w:t>DD/MM/YYYY</w:t>
          </w:r>
        </w:p>
      </w:docPartBody>
    </w:docPart>
    <w:docPart>
      <w:docPartPr>
        <w:name w:val="305E8D7A1AEE4DFF85CE89CE517033DC"/>
        <w:category>
          <w:name w:val="General"/>
          <w:gallery w:val="placeholder"/>
        </w:category>
        <w:types>
          <w:type w:val="bbPlcHdr"/>
        </w:types>
        <w:behaviors>
          <w:behavior w:val="content"/>
        </w:behaviors>
        <w:guid w:val="{B771A350-9B2B-4A9C-979F-45DADCE13A6F}"/>
      </w:docPartPr>
      <w:docPartBody>
        <w:p w:rsidR="004E369E" w:rsidRDefault="00481518" w:rsidP="00481518">
          <w:pPr>
            <w:pStyle w:val="305E8D7A1AEE4DFF85CE89CE517033DC3"/>
          </w:pPr>
          <w:r w:rsidRPr="002B337F">
            <w:rPr>
              <w:rStyle w:val="PlaceholderText"/>
              <w:color w:val="auto"/>
              <w:sz w:val="24"/>
              <w:szCs w:val="24"/>
              <w:highlight w:val="yellow"/>
            </w:rPr>
            <w:t>DD/MM/YYYY</w:t>
          </w:r>
        </w:p>
      </w:docPartBody>
    </w:docPart>
    <w:docPart>
      <w:docPartPr>
        <w:name w:val="890C07B61569476BAC9C4F2F645D5B46"/>
        <w:category>
          <w:name w:val="General"/>
          <w:gallery w:val="placeholder"/>
        </w:category>
        <w:types>
          <w:type w:val="bbPlcHdr"/>
        </w:types>
        <w:behaviors>
          <w:behavior w:val="content"/>
        </w:behaviors>
        <w:guid w:val="{E37BB092-0FF3-4723-AA53-425C3433EF88}"/>
      </w:docPartPr>
      <w:docPartBody>
        <w:p w:rsidR="004E369E" w:rsidRDefault="00481518" w:rsidP="00481518">
          <w:pPr>
            <w:pStyle w:val="890C07B61569476BAC9C4F2F645D5B463"/>
          </w:pPr>
          <w:r w:rsidRPr="002B337F">
            <w:rPr>
              <w:rStyle w:val="PlaceholderText"/>
              <w:color w:val="auto"/>
              <w:sz w:val="24"/>
              <w:szCs w:val="24"/>
              <w:highlight w:val="yellow"/>
            </w:rPr>
            <w:t>DD/MM/YYYY</w:t>
          </w:r>
        </w:p>
      </w:docPartBody>
    </w:docPart>
    <w:docPart>
      <w:docPartPr>
        <w:name w:val="30C2B3ED2ABE4B5481232CBB81C1B43B"/>
        <w:category>
          <w:name w:val="General"/>
          <w:gallery w:val="placeholder"/>
        </w:category>
        <w:types>
          <w:type w:val="bbPlcHdr"/>
        </w:types>
        <w:behaviors>
          <w:behavior w:val="content"/>
        </w:behaviors>
        <w:guid w:val="{778DEF0E-F52E-4923-ADA8-CC460C6DE2D3}"/>
      </w:docPartPr>
      <w:docPartBody>
        <w:p w:rsidR="004E369E" w:rsidRDefault="00481518" w:rsidP="00481518">
          <w:pPr>
            <w:pStyle w:val="30C2B3ED2ABE4B5481232CBB81C1B43B3"/>
          </w:pPr>
          <w:r w:rsidRPr="002B337F">
            <w:rPr>
              <w:rStyle w:val="PlaceholderText"/>
              <w:color w:val="auto"/>
              <w:sz w:val="24"/>
              <w:szCs w:val="24"/>
              <w:highlight w:val="yellow"/>
            </w:rPr>
            <w:t>DD/MM/YYYY</w:t>
          </w:r>
        </w:p>
      </w:docPartBody>
    </w:docPart>
    <w:docPart>
      <w:docPartPr>
        <w:name w:val="86E36B44C6074264A7DA715B2F02C3F6"/>
        <w:category>
          <w:name w:val="General"/>
          <w:gallery w:val="placeholder"/>
        </w:category>
        <w:types>
          <w:type w:val="bbPlcHdr"/>
        </w:types>
        <w:behaviors>
          <w:behavior w:val="content"/>
        </w:behaviors>
        <w:guid w:val="{68CF4032-DE7C-4329-8977-556E2108F537}"/>
      </w:docPartPr>
      <w:docPartBody>
        <w:p w:rsidR="004E369E" w:rsidRDefault="00481518" w:rsidP="00481518">
          <w:pPr>
            <w:pStyle w:val="86E36B44C6074264A7DA715B2F02C3F63"/>
          </w:pPr>
          <w:r w:rsidRPr="009E008E">
            <w:rPr>
              <w:rStyle w:val="FieldStyle-Bold"/>
              <w:bCs w:val="0"/>
              <w:color w:val="auto"/>
              <w:highlight w:val="yellow"/>
            </w:rPr>
            <w:t>Insert here</w:t>
          </w:r>
        </w:p>
      </w:docPartBody>
    </w:docPart>
    <w:docPart>
      <w:docPartPr>
        <w:name w:val="F69EAE13BD7F4284A761307C6A65431D"/>
        <w:category>
          <w:name w:val="General"/>
          <w:gallery w:val="placeholder"/>
        </w:category>
        <w:types>
          <w:type w:val="bbPlcHdr"/>
        </w:types>
        <w:behaviors>
          <w:behavior w:val="content"/>
        </w:behaviors>
        <w:guid w:val="{6F465442-1542-4BE9-A8A8-B052C3E29C89}"/>
      </w:docPartPr>
      <w:docPartBody>
        <w:p w:rsidR="004E369E" w:rsidRDefault="00481518" w:rsidP="00481518">
          <w:pPr>
            <w:pStyle w:val="F69EAE13BD7F4284A761307C6A65431D3"/>
          </w:pPr>
          <w:r w:rsidRPr="002B337F">
            <w:rPr>
              <w:rStyle w:val="PlaceholderText"/>
              <w:color w:val="auto"/>
              <w:sz w:val="24"/>
              <w:szCs w:val="24"/>
              <w:highlight w:val="yellow"/>
            </w:rPr>
            <w:t>DD/MM/YYYY</w:t>
          </w:r>
        </w:p>
      </w:docPartBody>
    </w:docPart>
    <w:docPart>
      <w:docPartPr>
        <w:name w:val="563A2F6297D342249613EFB233FFC013"/>
        <w:category>
          <w:name w:val="General"/>
          <w:gallery w:val="placeholder"/>
        </w:category>
        <w:types>
          <w:type w:val="bbPlcHdr"/>
        </w:types>
        <w:behaviors>
          <w:behavior w:val="content"/>
        </w:behaviors>
        <w:guid w:val="{E86F369E-CF2E-4599-A700-3C729AF5B5A8}"/>
      </w:docPartPr>
      <w:docPartBody>
        <w:p w:rsidR="004E369E" w:rsidRDefault="00481518" w:rsidP="00481518">
          <w:pPr>
            <w:pStyle w:val="563A2F6297D342249613EFB233FFC0133"/>
          </w:pPr>
          <w:r w:rsidRPr="002B337F">
            <w:rPr>
              <w:rStyle w:val="PlaceholderText"/>
              <w:color w:val="auto"/>
              <w:sz w:val="24"/>
              <w:szCs w:val="24"/>
              <w:highlight w:val="yellow"/>
            </w:rPr>
            <w:t>DD/MM/YYYY</w:t>
          </w:r>
        </w:p>
      </w:docPartBody>
    </w:docPart>
    <w:docPart>
      <w:docPartPr>
        <w:name w:val="2CD477F4D4C142D3B5CB13A0D0BC431E"/>
        <w:category>
          <w:name w:val="General"/>
          <w:gallery w:val="placeholder"/>
        </w:category>
        <w:types>
          <w:type w:val="bbPlcHdr"/>
        </w:types>
        <w:behaviors>
          <w:behavior w:val="content"/>
        </w:behaviors>
        <w:guid w:val="{91D7F684-BB76-4F53-A65E-3C994DF77181}"/>
      </w:docPartPr>
      <w:docPartBody>
        <w:p w:rsidR="004E369E" w:rsidRDefault="00481518" w:rsidP="00481518">
          <w:pPr>
            <w:pStyle w:val="2CD477F4D4C142D3B5CB13A0D0BC431E3"/>
          </w:pPr>
          <w:r w:rsidRPr="009E008E">
            <w:rPr>
              <w:rStyle w:val="FieldStyle-Bold"/>
              <w:bCs w:val="0"/>
              <w:color w:val="auto"/>
              <w:highlight w:val="yellow"/>
            </w:rPr>
            <w:t>Insert here</w:t>
          </w:r>
        </w:p>
      </w:docPartBody>
    </w:docPart>
    <w:docPart>
      <w:docPartPr>
        <w:name w:val="28066088B82F4AC7BB19F46300120F2C"/>
        <w:category>
          <w:name w:val="General"/>
          <w:gallery w:val="placeholder"/>
        </w:category>
        <w:types>
          <w:type w:val="bbPlcHdr"/>
        </w:types>
        <w:behaviors>
          <w:behavior w:val="content"/>
        </w:behaviors>
        <w:guid w:val="{65244BE5-0BFE-4093-9618-76A4E1ED6722}"/>
      </w:docPartPr>
      <w:docPartBody>
        <w:p w:rsidR="004E369E" w:rsidRDefault="00481518" w:rsidP="00481518">
          <w:pPr>
            <w:pStyle w:val="28066088B82F4AC7BB19F46300120F2C3"/>
          </w:pPr>
          <w:r w:rsidRPr="009E008E">
            <w:rPr>
              <w:rStyle w:val="FieldStyle-Bold"/>
              <w:bCs w:val="0"/>
              <w:color w:val="auto"/>
              <w:highlight w:val="yellow"/>
            </w:rPr>
            <w:t>Insert here</w:t>
          </w:r>
        </w:p>
      </w:docPartBody>
    </w:docPart>
    <w:docPart>
      <w:docPartPr>
        <w:name w:val="2050E6BEA2AC421380D273956ADA3C1E"/>
        <w:category>
          <w:name w:val="General"/>
          <w:gallery w:val="placeholder"/>
        </w:category>
        <w:types>
          <w:type w:val="bbPlcHdr"/>
        </w:types>
        <w:behaviors>
          <w:behavior w:val="content"/>
        </w:behaviors>
        <w:guid w:val="{C99084C6-A115-4E63-936B-60B42DEB6D63}"/>
      </w:docPartPr>
      <w:docPartBody>
        <w:p w:rsidR="004E369E" w:rsidRDefault="00481518" w:rsidP="00481518">
          <w:pPr>
            <w:pStyle w:val="2050E6BEA2AC421380D273956ADA3C1E3"/>
          </w:pPr>
          <w:r w:rsidRPr="002B337F">
            <w:rPr>
              <w:rStyle w:val="PlaceholderText"/>
              <w:color w:val="auto"/>
              <w:sz w:val="24"/>
              <w:szCs w:val="24"/>
              <w:highlight w:val="yellow"/>
            </w:rPr>
            <w:t>DD/MM/YYYY</w:t>
          </w:r>
        </w:p>
      </w:docPartBody>
    </w:docPart>
    <w:docPart>
      <w:docPartPr>
        <w:name w:val="DefaultPlaceholder_-1854013435"/>
        <w:category>
          <w:name w:val="General"/>
          <w:gallery w:val="placeholder"/>
        </w:category>
        <w:types>
          <w:type w:val="bbPlcHdr"/>
        </w:types>
        <w:behaviors>
          <w:behavior w:val="content"/>
        </w:behaviors>
        <w:guid w:val="{D2D9F868-FCEC-4AA0-8935-28A9507ADDCE}"/>
      </w:docPartPr>
      <w:docPartBody>
        <w:p w:rsidR="0022108F" w:rsidRDefault="00C40DC1">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E431BA93D59C4390ABCC564095327456"/>
        <w:category>
          <w:name w:val="General"/>
          <w:gallery w:val="placeholder"/>
        </w:category>
        <w:types>
          <w:type w:val="bbPlcHdr"/>
        </w:types>
        <w:behaviors>
          <w:behavior w:val="content"/>
        </w:behaviors>
        <w:guid w:val="{31115BE8-0B29-4ADB-9AF6-C58458AD69A0}"/>
      </w:docPartPr>
      <w:docPartBody>
        <w:p w:rsidR="0022108F" w:rsidRDefault="00C40DC1" w:rsidP="00C40DC1">
          <w:pPr>
            <w:pStyle w:val="E431BA93D59C4390ABCC564095327456"/>
          </w:pPr>
          <w:r w:rsidRPr="00C34866">
            <w:rPr>
              <w:rStyle w:val="PlaceholderText"/>
              <w:b/>
              <w:bCs/>
              <w:color w:val="auto"/>
              <w:sz w:val="28"/>
              <w:szCs w:val="28"/>
              <w:highlight w:val="yellow"/>
            </w:rPr>
            <w:t>Choose a group</w:t>
          </w:r>
        </w:p>
      </w:docPartBody>
    </w:docPart>
    <w:docPart>
      <w:docPartPr>
        <w:name w:val="2136DBE4050B47D99328A6B44F9CEE6C"/>
        <w:category>
          <w:name w:val="General"/>
          <w:gallery w:val="placeholder"/>
        </w:category>
        <w:types>
          <w:type w:val="bbPlcHdr"/>
        </w:types>
        <w:behaviors>
          <w:behavior w:val="content"/>
        </w:behaviors>
        <w:guid w:val="{20EC7E80-A979-476A-9E7E-032329B38B34}"/>
      </w:docPartPr>
      <w:docPartBody>
        <w:p w:rsidR="00CD0BA7" w:rsidRDefault="00407240" w:rsidP="00407240">
          <w:pPr>
            <w:pStyle w:val="2136DBE4050B47D99328A6B44F9CEE6C"/>
          </w:pPr>
          <w:r w:rsidRPr="00C34866">
            <w:rPr>
              <w:rStyle w:val="PlaceholderText"/>
              <w:b/>
              <w:bCs/>
              <w:color w:val="auto"/>
              <w:sz w:val="28"/>
              <w:szCs w:val="28"/>
              <w:highlight w:val="yellow"/>
            </w:rPr>
            <w:t>Choose a group</w:t>
          </w:r>
        </w:p>
      </w:docPartBody>
    </w:docPart>
    <w:docPart>
      <w:docPartPr>
        <w:name w:val="875A55F8B8564B8B8E0DCE7435438509"/>
        <w:category>
          <w:name w:val="General"/>
          <w:gallery w:val="placeholder"/>
        </w:category>
        <w:types>
          <w:type w:val="bbPlcHdr"/>
        </w:types>
        <w:behaviors>
          <w:behavior w:val="content"/>
        </w:behaviors>
        <w:guid w:val="{1B02C6E7-CC21-46EB-A6D0-0E3BC23A3641}"/>
      </w:docPartPr>
      <w:docPartBody>
        <w:p w:rsidR="00DE4D93" w:rsidRDefault="00481518" w:rsidP="00481518">
          <w:pPr>
            <w:pStyle w:val="875A55F8B8564B8B8E0DCE7435438509"/>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9C4437EA109C41D28AA82B7AC7CD2884"/>
        <w:category>
          <w:name w:val="General"/>
          <w:gallery w:val="placeholder"/>
        </w:category>
        <w:types>
          <w:type w:val="bbPlcHdr"/>
        </w:types>
        <w:behaviors>
          <w:behavior w:val="content"/>
        </w:behaviors>
        <w:guid w:val="{9E595969-DDAA-4CB5-8AD7-ED2DADD65930}"/>
      </w:docPartPr>
      <w:docPartBody>
        <w:p w:rsidR="00DE4D93" w:rsidRDefault="00481518" w:rsidP="00481518">
          <w:pPr>
            <w:pStyle w:val="9C4437EA109C41D28AA82B7AC7CD28841"/>
          </w:pPr>
          <w:r w:rsidRPr="00366634">
            <w:rPr>
              <w:rStyle w:val="SubtitleChar"/>
              <w:highlight w:val="yellow"/>
            </w:rPr>
            <w:t>Choose a group</w:t>
          </w:r>
        </w:p>
      </w:docPartBody>
    </w:docPart>
    <w:docPart>
      <w:docPartPr>
        <w:name w:val="98E985C932ED41E3A766254EFA89AF1C"/>
        <w:category>
          <w:name w:val="General"/>
          <w:gallery w:val="placeholder"/>
        </w:category>
        <w:types>
          <w:type w:val="bbPlcHdr"/>
        </w:types>
        <w:behaviors>
          <w:behavior w:val="content"/>
        </w:behaviors>
        <w:guid w:val="{CC2A04A5-891E-46B6-848D-912DCCC62432}"/>
      </w:docPartPr>
      <w:docPartBody>
        <w:p w:rsidR="00DE4D93" w:rsidRDefault="00481518" w:rsidP="00481518">
          <w:pPr>
            <w:pStyle w:val="98E985C932ED41E3A766254EFA89AF1C"/>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6E7D15274CC847BF927A0B2B77FD19A2"/>
        <w:category>
          <w:name w:val="General"/>
          <w:gallery w:val="placeholder"/>
        </w:category>
        <w:types>
          <w:type w:val="bbPlcHdr"/>
        </w:types>
        <w:behaviors>
          <w:behavior w:val="content"/>
        </w:behaviors>
        <w:guid w:val="{622837B0-BC9A-4E2E-94A1-9BD569DF5BCA}"/>
      </w:docPartPr>
      <w:docPartBody>
        <w:p w:rsidR="00DE4D93" w:rsidRDefault="00481518" w:rsidP="00481518">
          <w:pPr>
            <w:pStyle w:val="6E7D15274CC847BF927A0B2B77FD19A21"/>
          </w:pPr>
          <w:r w:rsidRPr="00366634">
            <w:rPr>
              <w:rStyle w:val="SubtitleChar"/>
              <w:highlight w:val="yellow"/>
            </w:rPr>
            <w:t>Choose a group</w:t>
          </w:r>
        </w:p>
      </w:docPartBody>
    </w:docPart>
    <w:docPart>
      <w:docPartPr>
        <w:name w:val="C8271EE7E5B34788B91F12B2FF571CD4"/>
        <w:category>
          <w:name w:val="General"/>
          <w:gallery w:val="placeholder"/>
        </w:category>
        <w:types>
          <w:type w:val="bbPlcHdr"/>
        </w:types>
        <w:behaviors>
          <w:behavior w:val="content"/>
        </w:behaviors>
        <w:guid w:val="{6B40699F-792C-4710-9265-8C9FA4529039}"/>
      </w:docPartPr>
      <w:docPartBody>
        <w:p w:rsidR="001D4B93" w:rsidRDefault="00CB2C78" w:rsidP="00CB2C78">
          <w:pPr>
            <w:pStyle w:val="C8271EE7E5B34788B91F12B2FF571CD4"/>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7CB9FB5D5B6C4D13A4CDE9807950A095"/>
        <w:category>
          <w:name w:val="General"/>
          <w:gallery w:val="placeholder"/>
        </w:category>
        <w:types>
          <w:type w:val="bbPlcHdr"/>
        </w:types>
        <w:behaviors>
          <w:behavior w:val="content"/>
        </w:behaviors>
        <w:guid w:val="{2BA4C4AB-3B3C-4AFF-81BD-B0B70B5D926C}"/>
      </w:docPartPr>
      <w:docPartBody>
        <w:p w:rsidR="001D4B93" w:rsidRDefault="00CB2C78" w:rsidP="00CB2C78">
          <w:pPr>
            <w:pStyle w:val="7CB9FB5D5B6C4D13A4CDE9807950A095"/>
          </w:pPr>
          <w:r w:rsidRPr="00366634">
            <w:rPr>
              <w:rStyle w:val="SubtitleChar"/>
              <w:highlight w:val="yellow"/>
            </w:rPr>
            <w:t>Choose a group</w:t>
          </w:r>
        </w:p>
      </w:docPartBody>
    </w:docPart>
    <w:docPart>
      <w:docPartPr>
        <w:name w:val="8BBD2530F1144416955E3196D788F5F8"/>
        <w:category>
          <w:name w:val="General"/>
          <w:gallery w:val="placeholder"/>
        </w:category>
        <w:types>
          <w:type w:val="bbPlcHdr"/>
        </w:types>
        <w:behaviors>
          <w:behavior w:val="content"/>
        </w:behaviors>
        <w:guid w:val="{8AB2CF2E-A785-491F-8B83-48709EACBE76}"/>
      </w:docPartPr>
      <w:docPartBody>
        <w:p w:rsidR="001D4B93" w:rsidRDefault="00CB2C78" w:rsidP="00CB2C78">
          <w:pPr>
            <w:pStyle w:val="8BBD2530F1144416955E3196D788F5F8"/>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E475D38A38794C5DAED738123C08F34E"/>
        <w:category>
          <w:name w:val="General"/>
          <w:gallery w:val="placeholder"/>
        </w:category>
        <w:types>
          <w:type w:val="bbPlcHdr"/>
        </w:types>
        <w:behaviors>
          <w:behavior w:val="content"/>
        </w:behaviors>
        <w:guid w:val="{23A50D34-5722-40DC-B26A-7804EAB96E73}"/>
      </w:docPartPr>
      <w:docPartBody>
        <w:p w:rsidR="001D4B93" w:rsidRDefault="00CB2C78" w:rsidP="00CB2C78">
          <w:pPr>
            <w:pStyle w:val="E475D38A38794C5DAED738123C08F34E"/>
          </w:pPr>
          <w:r w:rsidRPr="00366634">
            <w:rPr>
              <w:rStyle w:val="SubtitleChar"/>
              <w:highlight w:val="yellow"/>
            </w:rPr>
            <w:t>Choose a group</w:t>
          </w:r>
        </w:p>
      </w:docPartBody>
    </w:docPart>
    <w:docPart>
      <w:docPartPr>
        <w:name w:val="53BA9FF6411A473C97F346CC9F7D92DC"/>
        <w:category>
          <w:name w:val="General"/>
          <w:gallery w:val="placeholder"/>
        </w:category>
        <w:types>
          <w:type w:val="bbPlcHdr"/>
        </w:types>
        <w:behaviors>
          <w:behavior w:val="content"/>
        </w:behaviors>
        <w:guid w:val="{E9A44E46-0B5F-4E2B-A42F-C68C2AB4CFB4}"/>
      </w:docPartPr>
      <w:docPartBody>
        <w:p w:rsidR="001D4B93" w:rsidRDefault="00CB2C78" w:rsidP="00CB2C78">
          <w:pPr>
            <w:pStyle w:val="53BA9FF6411A473C97F346CC9F7D92DC"/>
          </w:pPr>
          <w:r w:rsidRPr="00E25E80">
            <w:rPr>
              <w:rStyle w:val="PlaceholderText"/>
            </w:rPr>
            <w:t>Enter any content that you want to repeat, including other content controls. You can also insert this control around table rows in order to repeat parts of a table.</w:t>
          </w:r>
        </w:p>
      </w:docPartBody>
    </w:docPart>
    <w:docPart>
      <w:docPartPr>
        <w:name w:val="9EDF5BF3664742C18279D6BA45B8B072"/>
        <w:category>
          <w:name w:val="General"/>
          <w:gallery w:val="placeholder"/>
        </w:category>
        <w:types>
          <w:type w:val="bbPlcHdr"/>
        </w:types>
        <w:behaviors>
          <w:behavior w:val="content"/>
        </w:behaviors>
        <w:guid w:val="{885E7441-7388-4E41-B3C0-F817BF3A6767}"/>
      </w:docPartPr>
      <w:docPartBody>
        <w:p w:rsidR="001D4B93" w:rsidRDefault="00CB2C78" w:rsidP="00CB2C78">
          <w:pPr>
            <w:pStyle w:val="9EDF5BF3664742C18279D6BA45B8B072"/>
          </w:pPr>
          <w:r w:rsidRPr="00366634">
            <w:rPr>
              <w:rStyle w:val="SubtitleChar"/>
              <w:highlight w:val="yellow"/>
            </w:rPr>
            <w:t>Choose a group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3D"/>
    <w:rsid w:val="00065F64"/>
    <w:rsid w:val="00101799"/>
    <w:rsid w:val="00110A6E"/>
    <w:rsid w:val="001773CE"/>
    <w:rsid w:val="001D4B93"/>
    <w:rsid w:val="0022108F"/>
    <w:rsid w:val="00364A02"/>
    <w:rsid w:val="00407240"/>
    <w:rsid w:val="00407B1B"/>
    <w:rsid w:val="0044143D"/>
    <w:rsid w:val="0048065E"/>
    <w:rsid w:val="00481518"/>
    <w:rsid w:val="004E0518"/>
    <w:rsid w:val="004E369E"/>
    <w:rsid w:val="00531A0A"/>
    <w:rsid w:val="00574380"/>
    <w:rsid w:val="005D336E"/>
    <w:rsid w:val="005D55A3"/>
    <w:rsid w:val="0076724F"/>
    <w:rsid w:val="007A1918"/>
    <w:rsid w:val="007F7970"/>
    <w:rsid w:val="009B677C"/>
    <w:rsid w:val="009B7487"/>
    <w:rsid w:val="009E10A4"/>
    <w:rsid w:val="00A109CB"/>
    <w:rsid w:val="00A665A7"/>
    <w:rsid w:val="00AB5CB4"/>
    <w:rsid w:val="00AF77BD"/>
    <w:rsid w:val="00B4445F"/>
    <w:rsid w:val="00B72CF8"/>
    <w:rsid w:val="00B7391B"/>
    <w:rsid w:val="00C40DC1"/>
    <w:rsid w:val="00CB2C78"/>
    <w:rsid w:val="00CD0BA7"/>
    <w:rsid w:val="00D3176C"/>
    <w:rsid w:val="00D45AED"/>
    <w:rsid w:val="00DE4D93"/>
    <w:rsid w:val="00F14813"/>
    <w:rsid w:val="00F64F79"/>
    <w:rsid w:val="00F84A7C"/>
    <w:rsid w:val="00F86D70"/>
    <w:rsid w:val="00FC0195"/>
    <w:rsid w:val="00FC7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C78"/>
    <w:rPr>
      <w:color w:val="808080"/>
    </w:rPr>
  </w:style>
  <w:style w:type="character" w:styleId="Strong">
    <w:name w:val="Strong"/>
    <w:basedOn w:val="PlaceholderText"/>
    <w:uiPriority w:val="22"/>
    <w:qFormat/>
    <w:rsid w:val="00481518"/>
    <w:rPr>
      <w:b/>
      <w:bCs/>
      <w:color w:val="005EB8"/>
      <w:sz w:val="48"/>
      <w:szCs w:val="48"/>
    </w:rPr>
  </w:style>
  <w:style w:type="character" w:customStyle="1" w:styleId="FieldStyle-Bold">
    <w:name w:val="Field Style - Bold"/>
    <w:basedOn w:val="DefaultParagraphFont"/>
    <w:uiPriority w:val="1"/>
    <w:rsid w:val="00481518"/>
    <w:rPr>
      <w:rFonts w:ascii="Arial" w:hAnsi="Arial"/>
      <w:b/>
      <w:sz w:val="24"/>
    </w:rPr>
  </w:style>
  <w:style w:type="paragraph" w:customStyle="1" w:styleId="E431BA93D59C4390ABCC564095327456">
    <w:name w:val="E431BA93D59C4390ABCC564095327456"/>
    <w:rsid w:val="00C40DC1"/>
  </w:style>
  <w:style w:type="paragraph" w:customStyle="1" w:styleId="2136DBE4050B47D99328A6B44F9CEE6C">
    <w:name w:val="2136DBE4050B47D99328A6B44F9CEE6C"/>
    <w:rsid w:val="00407240"/>
  </w:style>
  <w:style w:type="paragraph" w:styleId="Subtitle">
    <w:name w:val="Subtitle"/>
    <w:basedOn w:val="Normal"/>
    <w:next w:val="Normal"/>
    <w:link w:val="SubtitleChar"/>
    <w:uiPriority w:val="11"/>
    <w:qFormat/>
    <w:rsid w:val="00CB2C78"/>
    <w:pPr>
      <w:spacing w:after="0" w:line="240" w:lineRule="auto"/>
      <w:ind w:left="36"/>
    </w:pPr>
    <w:rPr>
      <w:rFonts w:ascii="Arial" w:eastAsiaTheme="minorHAnsi" w:hAnsi="Arial" w:cs="Arial"/>
      <w:b/>
      <w:bCs/>
      <w:sz w:val="32"/>
      <w:szCs w:val="32"/>
      <w:lang w:eastAsia="en-US"/>
    </w:rPr>
  </w:style>
  <w:style w:type="character" w:customStyle="1" w:styleId="SubtitleChar">
    <w:name w:val="Subtitle Char"/>
    <w:basedOn w:val="DefaultParagraphFont"/>
    <w:link w:val="Subtitle"/>
    <w:uiPriority w:val="11"/>
    <w:rsid w:val="00CB2C78"/>
    <w:rPr>
      <w:rFonts w:ascii="Arial" w:eastAsiaTheme="minorHAnsi" w:hAnsi="Arial" w:cs="Arial"/>
      <w:b/>
      <w:bCs/>
      <w:sz w:val="32"/>
      <w:szCs w:val="32"/>
      <w:lang w:eastAsia="en-US"/>
    </w:rPr>
  </w:style>
  <w:style w:type="paragraph" w:customStyle="1" w:styleId="875A55F8B8564B8B8E0DCE7435438509">
    <w:name w:val="875A55F8B8564B8B8E0DCE7435438509"/>
    <w:rsid w:val="00481518"/>
  </w:style>
  <w:style w:type="paragraph" w:customStyle="1" w:styleId="98E985C932ED41E3A766254EFA89AF1C">
    <w:name w:val="98E985C932ED41E3A766254EFA89AF1C"/>
    <w:rsid w:val="00481518"/>
  </w:style>
  <w:style w:type="paragraph" w:customStyle="1" w:styleId="A726C1F4BFD748B7B528B4AB72D7BB9E3">
    <w:name w:val="A726C1F4BFD748B7B528B4AB72D7BB9E3"/>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891CA6B7F0B74549BE25E46DD74AB21F3">
    <w:name w:val="891CA6B7F0B74549BE25E46DD74AB21F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6AA0CBDC6FC5413498F5249B6E74A5573">
    <w:name w:val="6AA0CBDC6FC5413498F5249B6E74A557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620D69D9A1042AD9B12C3B6BB69E3E93">
    <w:name w:val="4620D69D9A1042AD9B12C3B6BB69E3E9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F6D965337EAE436B8CB41411F9D291E03">
    <w:name w:val="F6D965337EAE436B8CB41411F9D291E0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562993679748449896B372663BCB014C3">
    <w:name w:val="562993679748449896B372663BCB014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45819D34334E4372837ACC8542FD4B6D3">
    <w:name w:val="45819D34334E4372837ACC8542FD4B6D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C4437EA109C41D28AA82B7AC7CD28841">
    <w:name w:val="9C4437EA109C41D28AA82B7AC7CD28841"/>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6E7D15274CC847BF927A0B2B77FD19A21">
    <w:name w:val="6E7D15274CC847BF927A0B2B77FD19A21"/>
    <w:rsid w:val="00481518"/>
    <w:pPr>
      <w:shd w:val="clear" w:color="auto" w:fill="FFFFFF" w:themeFill="background1"/>
      <w:ind w:left="-851" w:right="-897"/>
    </w:pPr>
    <w:rPr>
      <w:rFonts w:ascii="Arial" w:eastAsiaTheme="minorHAnsi" w:hAnsi="Arial" w:cs="Arial"/>
      <w:sz w:val="24"/>
      <w:szCs w:val="24"/>
      <w:lang w:eastAsia="en-US"/>
    </w:rPr>
  </w:style>
  <w:style w:type="paragraph" w:customStyle="1" w:styleId="2F16B63E4C5E4C6C9E4B2E9F8920845E3">
    <w:name w:val="2F16B63E4C5E4C6C9E4B2E9F8920845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F6CBCAA6D1C46448FF2B2B3DEDB709A3">
    <w:name w:val="2F6CBCAA6D1C46448FF2B2B3DEDB709A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95D942A83A624F418881CB688520513A3">
    <w:name w:val="95D942A83A624F418881CB688520513A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305E8D7A1AEE4DFF85CE89CE517033DC3">
    <w:name w:val="305E8D7A1AEE4DFF85CE89CE517033D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890C07B61569476BAC9C4F2F645D5B463">
    <w:name w:val="890C07B61569476BAC9C4F2F645D5B46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30C2B3ED2ABE4B5481232CBB81C1B43B3">
    <w:name w:val="30C2B3ED2ABE4B5481232CBB81C1B43B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86E36B44C6074264A7DA715B2F02C3F63">
    <w:name w:val="86E36B44C6074264A7DA715B2F02C3F6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F69EAE13BD7F4284A761307C6A65431D3">
    <w:name w:val="F69EAE13BD7F4284A761307C6A65431D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CD477F4D4C142D3B5CB13A0D0BC431E3">
    <w:name w:val="2CD477F4D4C142D3B5CB13A0D0BC431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563A2F6297D342249613EFB233FFC0133">
    <w:name w:val="563A2F6297D342249613EFB233FFC013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8066088B82F4AC7BB19F46300120F2C3">
    <w:name w:val="28066088B82F4AC7BB19F46300120F2C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2050E6BEA2AC421380D273956ADA3C1E3">
    <w:name w:val="2050E6BEA2AC421380D273956ADA3C1E3"/>
    <w:rsid w:val="00481518"/>
    <w:pPr>
      <w:shd w:val="clear" w:color="auto" w:fill="FFFFFF" w:themeFill="background1"/>
      <w:ind w:left="-851" w:right="-897"/>
    </w:pPr>
    <w:rPr>
      <w:rFonts w:ascii="Arial" w:eastAsiaTheme="minorHAnsi" w:hAnsi="Arial" w:cs="Arial"/>
      <w:b/>
      <w:bCs/>
      <w:color w:val="005EB8"/>
      <w:sz w:val="28"/>
      <w:szCs w:val="28"/>
      <w:lang w:eastAsia="en-US"/>
    </w:rPr>
  </w:style>
  <w:style w:type="paragraph" w:customStyle="1" w:styleId="C8271EE7E5B34788B91F12B2FF571CD4">
    <w:name w:val="C8271EE7E5B34788B91F12B2FF571CD4"/>
    <w:rsid w:val="00CB2C78"/>
  </w:style>
  <w:style w:type="paragraph" w:customStyle="1" w:styleId="7CB9FB5D5B6C4D13A4CDE9807950A095">
    <w:name w:val="7CB9FB5D5B6C4D13A4CDE9807950A095"/>
    <w:rsid w:val="00CB2C78"/>
  </w:style>
  <w:style w:type="paragraph" w:customStyle="1" w:styleId="8BBD2530F1144416955E3196D788F5F8">
    <w:name w:val="8BBD2530F1144416955E3196D788F5F8"/>
    <w:rsid w:val="00CB2C78"/>
  </w:style>
  <w:style w:type="paragraph" w:customStyle="1" w:styleId="E475D38A38794C5DAED738123C08F34E">
    <w:name w:val="E475D38A38794C5DAED738123C08F34E"/>
    <w:rsid w:val="00CB2C78"/>
  </w:style>
  <w:style w:type="paragraph" w:customStyle="1" w:styleId="53BA9FF6411A473C97F346CC9F7D92DC">
    <w:name w:val="53BA9FF6411A473C97F346CC9F7D92DC"/>
    <w:rsid w:val="00CB2C78"/>
  </w:style>
  <w:style w:type="paragraph" w:customStyle="1" w:styleId="9EDF5BF3664742C18279D6BA45B8B072">
    <w:name w:val="9EDF5BF3664742C18279D6BA45B8B072"/>
    <w:rsid w:val="00CB2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850102-97b4-4ee4-8798-6e31d3d2af02">
      <Terms xmlns="http://schemas.microsoft.com/office/infopath/2007/PartnerControls"/>
    </lcf76f155ced4ddcb4097134ff3c332f>
    <TaxCatchAll xmlns="d5106079-c381-4d39-a139-6d90e6c6e3ec" xsi:nil="true"/>
    <Category xmlns="df850102-97b4-4ee4-8798-6e31d3d2af02"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_dlc_DocId xmlns="d5106079-c381-4d39-a139-6d90e6c6e3ec">O365CORP-625680747-48713</_dlc_DocId>
    <_dlc_DocIdUrl xmlns="d5106079-c381-4d39-a139-6d90e6c6e3ec">
      <Url>https://csucloudservices.sharepoint.com/teams/corporate_affairs/equal/_layouts/15/DocIdRedir.aspx?ID=O365CORP-625680747-48713</Url>
      <Description>O365CORP-625680747-48713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906071912E88141B910A1CE038B0EC9" ma:contentTypeVersion="478" ma:contentTypeDescription="Create a new document." ma:contentTypeScope="" ma:versionID="320bf5204ff807345ca1022768de1c5a">
  <xsd:schema xmlns:xsd="http://www.w3.org/2001/XMLSchema" xmlns:xs="http://www.w3.org/2001/XMLSchema" xmlns:p="http://schemas.microsoft.com/office/2006/metadata/properties" xmlns:ns1="http://schemas.microsoft.com/sharepoint/v3" xmlns:ns2="d5106079-c381-4d39-a139-6d90e6c6e3ec" xmlns:ns3="df850102-97b4-4ee4-8798-6e31d3d2af02" targetNamespace="http://schemas.microsoft.com/office/2006/metadata/properties" ma:root="true" ma:fieldsID="386fd6df4d3f0b5abb1f5af8030b476b" ns1:_="" ns2:_="" ns3:_="">
    <xsd:import namespace="http://schemas.microsoft.com/sharepoint/v3"/>
    <xsd:import namespace="d5106079-c381-4d39-a139-6d90e6c6e3ec"/>
    <xsd:import namespace="df850102-97b4-4ee4-8798-6e31d3d2af02"/>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3:Category"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06079-c381-4d39-a139-6d90e6c6e3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description="" ma:internalName="SharedWithDetails" ma:readOnly="true">
      <xsd:simpleType>
        <xsd:restriction base="dms:Note">
          <xsd:maxLength value="255"/>
        </xsd:restriction>
      </xsd:simpleType>
    </xsd:element>
    <xsd:element name="TaxCatchAll" ma:index="32" nillable="true" ma:displayName="Taxonomy Catch All Column" ma:hidden="true" ma:list="{3ff59992-3631-4688-bf8c-aeeb643ee37e}" ma:internalName="TaxCatchAll" ma:showField="CatchAllData" ma:web="d5106079-c381-4d39-a139-6d90e6c6e3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50102-97b4-4ee4-8798-6e31d3d2af02" elementFormDefault="qualified">
    <xsd:import namespace="http://schemas.microsoft.com/office/2006/documentManagement/types"/>
    <xsd:import namespace="http://schemas.microsoft.com/office/infopath/2007/PartnerControls"/>
    <xsd:element name="Category" ma:index="17" nillable="true" ma:displayName="Category" ma:description="Please select a category for this document. Documents can then be grouped, filtered and sorted by this category." ma:format="Dropdown" ma:internalName="Category">
      <xsd:simpleType>
        <xsd:restriction base="dms:Choice">
          <xsd:enumeration value="Equality Impact &amp; Risk Assessment"/>
          <xsd:enumeration value="Equality Delivery System"/>
          <xsd:enumeration value="Workforce Race Equality Standard"/>
          <xsd:enumeration value="Annual Report"/>
          <xsd:enumeration value="Commissioning activity"/>
          <xsd:enumeration value="Equality Act"/>
          <xsd:enumeration value="Public Sector Equality Duty"/>
          <xsd:enumeration value="Human Rights Act"/>
          <xsd:enumeration value="Learning and Development"/>
        </xsd:restriction>
      </xsd:simple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Location" ma:index="24" nillable="true" ma:displayName="MediaServiceLocation" ma:description="" ma:internalName="MediaServiceLocation"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9545F-336C-4D99-B730-C7B06C2FF1D0}">
  <ds:schemaRefs>
    <ds:schemaRef ds:uri="http://schemas.openxmlformats.org/officeDocument/2006/bibliography"/>
  </ds:schemaRefs>
</ds:datastoreItem>
</file>

<file path=customXml/itemProps2.xml><?xml version="1.0" encoding="utf-8"?>
<ds:datastoreItem xmlns:ds="http://schemas.openxmlformats.org/officeDocument/2006/customXml" ds:itemID="{64D2444C-2BDB-4505-AEB3-AF4F5DFF1802}">
  <ds:schemaRefs>
    <ds:schemaRef ds:uri="http://schemas.microsoft.com/office/2006/metadata/properties"/>
    <ds:schemaRef ds:uri="http://schemas.microsoft.com/office/infopath/2007/PartnerControls"/>
    <ds:schemaRef ds:uri="df850102-97b4-4ee4-8798-6e31d3d2af02"/>
    <ds:schemaRef ds:uri="d5106079-c381-4d39-a139-6d90e6c6e3ec"/>
    <ds:schemaRef ds:uri="http://schemas.microsoft.com/sharepoint/v3"/>
  </ds:schemaRefs>
</ds:datastoreItem>
</file>

<file path=customXml/itemProps3.xml><?xml version="1.0" encoding="utf-8"?>
<ds:datastoreItem xmlns:ds="http://schemas.openxmlformats.org/officeDocument/2006/customXml" ds:itemID="{14B71752-3BAE-4FCC-98BA-39E144A4F2B8}">
  <ds:schemaRefs>
    <ds:schemaRef ds:uri="http://schemas.microsoft.com/sharepoint/events"/>
  </ds:schemaRefs>
</ds:datastoreItem>
</file>

<file path=customXml/itemProps4.xml><?xml version="1.0" encoding="utf-8"?>
<ds:datastoreItem xmlns:ds="http://schemas.openxmlformats.org/officeDocument/2006/customXml" ds:itemID="{BFB059A9-34C5-420A-9BC8-BB5D162F3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06079-c381-4d39-a139-6d90e6c6e3ec"/>
    <ds:schemaRef ds:uri="df850102-97b4-4ee4-8798-6e31d3d2a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68847D-B9CC-4DB8-BD60-54EA0F40A9B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26</Pages>
  <Words>8116</Words>
  <Characters>46263</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Peters (MLCSU)</dc:creator>
  <cp:keywords/>
  <dc:description/>
  <cp:lastModifiedBy>Claire Kelly (ML)</cp:lastModifiedBy>
  <cp:revision>4</cp:revision>
  <dcterms:created xsi:type="dcterms:W3CDTF">2024-02-01T12:59:00Z</dcterms:created>
  <dcterms:modified xsi:type="dcterms:W3CDTF">2024-10-25T08:47:00Z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0x0101000906071912E88141B910A1CE038B0EC9</vt:lpwstr>
  </property>
  <property fmtid="{D5CDD505-2E9C-101B-9397-08002B2CF9AE}" pid="3" name="_dlc_DocIdItemGuid">
    <vt:lpwstr>d8b0ccd9-5af0-465f-a248-607ef8171ae9</vt:lpwstr>
  </property>
  <property fmtid="{D5CDD505-2E9C-101B-9397-08002B2CF9AE}" pid="4" name="MediaServiceImageTags">
    <vt:lpwstr/>
  </property>
</Properties>
</file>