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91506" w14:textId="77777777" w:rsidR="00C32EBA" w:rsidRDefault="00C32EBA"/>
    <w:tbl>
      <w:tblPr>
        <w:tblStyle w:val="TableGrid"/>
        <w:tblW w:w="14620" w:type="dxa"/>
        <w:tblLook w:val="04A0" w:firstRow="1" w:lastRow="0" w:firstColumn="1" w:lastColumn="0" w:noHBand="0" w:noVBand="1"/>
      </w:tblPr>
      <w:tblGrid>
        <w:gridCol w:w="8075"/>
        <w:gridCol w:w="6545"/>
      </w:tblGrid>
      <w:tr w:rsidR="007F516C" w14:paraId="25060F6F" w14:textId="77777777" w:rsidTr="00516ED3">
        <w:tc>
          <w:tcPr>
            <w:tcW w:w="14620" w:type="dxa"/>
            <w:gridSpan w:val="2"/>
          </w:tcPr>
          <w:p w14:paraId="5CA3DEC1" w14:textId="77777777" w:rsidR="007F516C" w:rsidRDefault="007F516C" w:rsidP="007F516C">
            <w:pPr>
              <w:spacing w:before="0" w:after="0" w:line="240" w:lineRule="auto"/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</w:pPr>
            <w:r w:rsidRPr="008878B2"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  <w:t xml:space="preserve">Please confirm the ICB holds the following data, and where it is </w:t>
            </w:r>
            <w:proofErr w:type="gramStart"/>
            <w:r w:rsidRPr="008878B2"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  <w:t>held</w:t>
            </w:r>
            <w:proofErr w:type="gramEnd"/>
            <w:r w:rsidRPr="008878B2"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  <w:t xml:space="preserve"> please provide the data as requested. </w:t>
            </w:r>
          </w:p>
          <w:p w14:paraId="15A57CBD" w14:textId="77777777" w:rsidR="007F516C" w:rsidRDefault="007F516C" w:rsidP="007F516C">
            <w:pPr>
              <w:spacing w:before="0" w:after="0" w:line="240" w:lineRule="auto"/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</w:pPr>
          </w:p>
          <w:p w14:paraId="08AF2459" w14:textId="77777777" w:rsidR="007F516C" w:rsidRPr="008878B2" w:rsidRDefault="007F516C" w:rsidP="007F516C">
            <w:pPr>
              <w:spacing w:before="0" w:after="0" w:line="240" w:lineRule="auto"/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</w:pPr>
            <w:r w:rsidRPr="008878B2"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  <w:t>For the below 3 services which are part of the clinical specialty cardiology:</w:t>
            </w:r>
          </w:p>
          <w:p w14:paraId="163AB010" w14:textId="77810892" w:rsidR="007F516C" w:rsidRPr="008878B2" w:rsidRDefault="007F516C" w:rsidP="007F516C">
            <w:pPr>
              <w:spacing w:before="0" w:after="0" w:line="240" w:lineRule="auto"/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7F516C" w14:paraId="3506874F" w14:textId="77777777" w:rsidTr="007F516C">
        <w:tc>
          <w:tcPr>
            <w:tcW w:w="14620" w:type="dxa"/>
            <w:gridSpan w:val="2"/>
            <w:vAlign w:val="center"/>
          </w:tcPr>
          <w:p w14:paraId="0E5F8E74" w14:textId="6889B0DA" w:rsidR="007F516C" w:rsidRDefault="007F516C" w:rsidP="007F516C">
            <w:pPr>
              <w:spacing w:line="240" w:lineRule="auto"/>
            </w:pPr>
            <w:r w:rsidRPr="008878B2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eastAsia="en-GB"/>
              </w:rPr>
              <w:t>Adults Community Cardiology Services</w:t>
            </w:r>
          </w:p>
        </w:tc>
      </w:tr>
      <w:tr w:rsidR="007F516C" w14:paraId="34EDDA3F" w14:textId="77777777" w:rsidTr="007F516C">
        <w:tc>
          <w:tcPr>
            <w:tcW w:w="8075" w:type="dxa"/>
          </w:tcPr>
          <w:p w14:paraId="411B2C80" w14:textId="4A870025" w:rsidR="007F516C" w:rsidRPr="008878B2" w:rsidRDefault="007F516C" w:rsidP="007F516C">
            <w:pPr>
              <w:spacing w:before="0" w:after="0" w:line="240" w:lineRule="auto"/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  <w:t>1</w:t>
            </w:r>
            <w:r w:rsidRPr="008878B2"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  <w:t>. Please provide a list of all providers the ICB holds contracts with for this service.</w:t>
            </w:r>
          </w:p>
          <w:p w14:paraId="5681BEB0" w14:textId="77777777" w:rsidR="007F516C" w:rsidRDefault="007F516C"/>
        </w:tc>
        <w:tc>
          <w:tcPr>
            <w:tcW w:w="6545" w:type="dxa"/>
          </w:tcPr>
          <w:p w14:paraId="4A7D4060" w14:textId="047399DC" w:rsidR="007F516C" w:rsidRDefault="007F516C">
            <w:r>
              <w:t>N/A</w:t>
            </w:r>
          </w:p>
        </w:tc>
      </w:tr>
      <w:tr w:rsidR="007F516C" w14:paraId="44E8F3EA" w14:textId="77777777" w:rsidTr="007F516C">
        <w:tc>
          <w:tcPr>
            <w:tcW w:w="8075" w:type="dxa"/>
          </w:tcPr>
          <w:p w14:paraId="23DA741C" w14:textId="4A6EFFAB" w:rsidR="007F516C" w:rsidRDefault="007F516C" w:rsidP="007F516C">
            <w:pPr>
              <w:spacing w:before="0" w:after="0" w:line="240" w:lineRule="auto"/>
            </w:pPr>
            <w:r w:rsidRPr="008878B2"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  <w:t>2. For each contracted provider, please provide the Service Specification that describes the service (whether standalone or integrated in a broader Service Specification)</w:t>
            </w:r>
          </w:p>
        </w:tc>
        <w:tc>
          <w:tcPr>
            <w:tcW w:w="6545" w:type="dxa"/>
          </w:tcPr>
          <w:p w14:paraId="0EA52C1E" w14:textId="34A9103C" w:rsidR="007F516C" w:rsidRDefault="007F516C">
            <w:r>
              <w:t>N/A</w:t>
            </w:r>
          </w:p>
        </w:tc>
      </w:tr>
      <w:tr w:rsidR="007F516C" w14:paraId="299B70C9" w14:textId="77777777" w:rsidTr="007F516C">
        <w:tc>
          <w:tcPr>
            <w:tcW w:w="14620" w:type="dxa"/>
            <w:gridSpan w:val="2"/>
            <w:vAlign w:val="center"/>
          </w:tcPr>
          <w:p w14:paraId="7CB8D6D4" w14:textId="390DEDBE" w:rsidR="007F516C" w:rsidRDefault="007F516C" w:rsidP="007F516C">
            <w:pPr>
              <w:spacing w:line="240" w:lineRule="auto"/>
            </w:pPr>
            <w:r w:rsidRPr="008878B2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eastAsia="en-GB"/>
              </w:rPr>
              <w:t>Adults Community Heart Failure Service</w:t>
            </w:r>
          </w:p>
        </w:tc>
      </w:tr>
      <w:tr w:rsidR="007F516C" w14:paraId="2D01450B" w14:textId="77777777" w:rsidTr="007F516C">
        <w:tc>
          <w:tcPr>
            <w:tcW w:w="8075" w:type="dxa"/>
          </w:tcPr>
          <w:p w14:paraId="79EFA241" w14:textId="77777777" w:rsidR="007F516C" w:rsidRDefault="007F516C" w:rsidP="007F516C">
            <w:pPr>
              <w:spacing w:before="0" w:after="0" w:line="240" w:lineRule="auto"/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</w:pPr>
            <w:r w:rsidRPr="008878B2"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  <w:t>3. Please provide a list of all providers the ICB holds contracts with for this service.</w:t>
            </w:r>
          </w:p>
          <w:p w14:paraId="4B42A1E4" w14:textId="77777777" w:rsidR="007F516C" w:rsidRDefault="007F516C"/>
        </w:tc>
        <w:tc>
          <w:tcPr>
            <w:tcW w:w="6545" w:type="dxa"/>
          </w:tcPr>
          <w:p w14:paraId="1119CB53" w14:textId="77777777" w:rsidR="007F516C" w:rsidRPr="008878B2" w:rsidRDefault="007F516C" w:rsidP="007F516C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</w:t>
            </w:r>
            <w:r w:rsidRPr="008878B2">
              <w:rPr>
                <w:rFonts w:ascii="Arial" w:hAnsi="Arial" w:cs="Arial"/>
                <w:color w:val="auto"/>
                <w:sz w:val="22"/>
                <w:szCs w:val="22"/>
              </w:rPr>
              <w:t>ast Lancashire Hospitals NHS Trust (for both EL and BwD patients)</w:t>
            </w:r>
          </w:p>
          <w:p w14:paraId="2599F3CA" w14:textId="77777777" w:rsidR="007F516C" w:rsidRPr="008878B2" w:rsidRDefault="007F516C" w:rsidP="007F51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878B2">
              <w:rPr>
                <w:rFonts w:ascii="Arial" w:hAnsi="Arial" w:cs="Arial"/>
                <w:color w:val="auto"/>
                <w:sz w:val="22"/>
                <w:szCs w:val="22"/>
              </w:rPr>
              <w:t>HCRG (West Lancashire patients)</w:t>
            </w:r>
          </w:p>
          <w:p w14:paraId="2822826B" w14:textId="537F37C8" w:rsidR="00FF7300" w:rsidRPr="000E67DE" w:rsidRDefault="00FF7300" w:rsidP="007F51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E67DE">
              <w:rPr>
                <w:rFonts w:ascii="Arial" w:hAnsi="Arial" w:cs="Arial"/>
                <w:color w:val="auto"/>
                <w:sz w:val="22"/>
                <w:szCs w:val="22"/>
              </w:rPr>
              <w:t>Blackpool Teaching Hospitals Trust</w:t>
            </w:r>
            <w:r w:rsidR="00605B7B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14:paraId="1235C4A4" w14:textId="109BC734" w:rsidR="000E67DE" w:rsidRDefault="000E67DE" w:rsidP="000E67D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32EBA">
              <w:rPr>
                <w:rFonts w:ascii="Arial" w:hAnsi="Arial" w:cs="Arial"/>
                <w:color w:val="auto"/>
                <w:sz w:val="22"/>
                <w:szCs w:val="22"/>
              </w:rPr>
              <w:t>L</w:t>
            </w:r>
            <w:r w:rsidR="00BA7498">
              <w:rPr>
                <w:rFonts w:ascii="Arial" w:hAnsi="Arial" w:cs="Arial"/>
                <w:color w:val="auto"/>
                <w:sz w:val="22"/>
                <w:szCs w:val="22"/>
              </w:rPr>
              <w:t xml:space="preserve">ancashire and South Cumbria Foundation Trust </w:t>
            </w:r>
            <w:r w:rsidRPr="00C32EBA">
              <w:rPr>
                <w:rFonts w:ascii="Arial" w:hAnsi="Arial" w:cs="Arial"/>
                <w:color w:val="auto"/>
                <w:sz w:val="22"/>
                <w:szCs w:val="22"/>
              </w:rPr>
              <w:t>(Gtr</w:t>
            </w:r>
            <w:r w:rsidR="00843968" w:rsidRPr="00C32EBA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  <w:r w:rsidRPr="00C32EBA">
              <w:rPr>
                <w:rFonts w:ascii="Arial" w:hAnsi="Arial" w:cs="Arial"/>
                <w:color w:val="auto"/>
                <w:sz w:val="22"/>
                <w:szCs w:val="22"/>
              </w:rPr>
              <w:t xml:space="preserve"> Preston, </w:t>
            </w:r>
            <w:proofErr w:type="gramStart"/>
            <w:r w:rsidRPr="00C32EBA">
              <w:rPr>
                <w:rFonts w:ascii="Arial" w:hAnsi="Arial" w:cs="Arial"/>
                <w:color w:val="auto"/>
                <w:sz w:val="22"/>
                <w:szCs w:val="22"/>
              </w:rPr>
              <w:t>Chorley</w:t>
            </w:r>
            <w:proofErr w:type="gramEnd"/>
            <w:r w:rsidRPr="00C32EBA">
              <w:rPr>
                <w:rFonts w:ascii="Arial" w:hAnsi="Arial" w:cs="Arial"/>
                <w:color w:val="auto"/>
                <w:sz w:val="22"/>
                <w:szCs w:val="22"/>
              </w:rPr>
              <w:t xml:space="preserve"> and South Ribble patients)</w:t>
            </w:r>
          </w:p>
          <w:p w14:paraId="1A0ED8DD" w14:textId="20713B45" w:rsidR="00C32EBA" w:rsidRDefault="00C32EBA" w:rsidP="000E67D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</w:t>
            </w:r>
            <w:r w:rsidR="00BA7498">
              <w:rPr>
                <w:rFonts w:ascii="Arial" w:hAnsi="Arial" w:cs="Arial"/>
                <w:color w:val="auto"/>
                <w:sz w:val="22"/>
                <w:szCs w:val="22"/>
              </w:rPr>
              <w:t xml:space="preserve">niversity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H</w:t>
            </w:r>
            <w:r w:rsidR="00BA7498">
              <w:rPr>
                <w:rFonts w:ascii="Arial" w:hAnsi="Arial" w:cs="Arial"/>
                <w:color w:val="auto"/>
                <w:sz w:val="22"/>
                <w:szCs w:val="22"/>
              </w:rPr>
              <w:t xml:space="preserve">ospitals of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M</w:t>
            </w:r>
            <w:r w:rsidR="00BA7498">
              <w:rPr>
                <w:rFonts w:ascii="Arial" w:hAnsi="Arial" w:cs="Arial"/>
                <w:color w:val="auto"/>
                <w:sz w:val="22"/>
                <w:szCs w:val="22"/>
              </w:rPr>
              <w:t xml:space="preserve">orecambe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B</w:t>
            </w:r>
            <w:r w:rsidR="00BA7498">
              <w:rPr>
                <w:rFonts w:ascii="Arial" w:hAnsi="Arial" w:cs="Arial"/>
                <w:color w:val="auto"/>
                <w:sz w:val="22"/>
                <w:szCs w:val="22"/>
              </w:rPr>
              <w:t>ay (Cumbria patients)</w:t>
            </w:r>
          </w:p>
          <w:p w14:paraId="56497D9F" w14:textId="1226D05A" w:rsidR="007F516C" w:rsidRDefault="00BA7498" w:rsidP="00BA749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University Hospitals of Morecambe Bay (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North Lancashire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patients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</w:tc>
      </w:tr>
      <w:tr w:rsidR="007F516C" w14:paraId="7DD2199A" w14:textId="77777777" w:rsidTr="007F516C">
        <w:tc>
          <w:tcPr>
            <w:tcW w:w="8075" w:type="dxa"/>
          </w:tcPr>
          <w:p w14:paraId="59F1EB04" w14:textId="77777777" w:rsidR="007F516C" w:rsidRPr="008878B2" w:rsidRDefault="007F516C" w:rsidP="007F516C">
            <w:pPr>
              <w:spacing w:before="0" w:after="0" w:line="240" w:lineRule="auto"/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</w:pPr>
            <w:r w:rsidRPr="008878B2"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  <w:t>4. For each contracted provider, please provide the Service Specification that describes the service (whether standalone or integrated in a broader Service Specification)</w:t>
            </w:r>
          </w:p>
          <w:p w14:paraId="24C270FE" w14:textId="77777777" w:rsidR="007F516C" w:rsidRDefault="007F516C"/>
        </w:tc>
        <w:tc>
          <w:tcPr>
            <w:tcW w:w="6545" w:type="dxa"/>
          </w:tcPr>
          <w:p w14:paraId="630CA37F" w14:textId="77777777" w:rsidR="007F516C" w:rsidRDefault="007F516C">
            <w:r>
              <w:object w:dxaOrig="1504" w:dyaOrig="982" w14:anchorId="150188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49pt" o:ole="">
                  <v:imagedata r:id="rId8" o:title=""/>
                </v:shape>
                <o:OLEObject Type="Embed" ProgID="AcroExch.Document.DC" ShapeID="_x0000_i1025" DrawAspect="Icon" ObjectID="_1774200787" r:id="rId9"/>
              </w:object>
            </w:r>
          </w:p>
          <w:p w14:paraId="6A466CFE" w14:textId="77777777" w:rsidR="007F516C" w:rsidRDefault="007F516C">
            <w:r>
              <w:object w:dxaOrig="1504" w:dyaOrig="982" w14:anchorId="76DFD2BD">
                <v:shape id="_x0000_i1026" type="#_x0000_t75" style="width:75pt;height:49pt" o:ole="">
                  <v:imagedata r:id="rId10" o:title=""/>
                </v:shape>
                <o:OLEObject Type="Embed" ProgID="AcroExch.Document.DC" ShapeID="_x0000_i1026" DrawAspect="Icon" ObjectID="_1774200788" r:id="rId11"/>
              </w:object>
            </w:r>
          </w:p>
          <w:p w14:paraId="475AACBB" w14:textId="6450C52F" w:rsidR="000E67DE" w:rsidRDefault="0054516F">
            <w:r>
              <w:object w:dxaOrig="1504" w:dyaOrig="982" w14:anchorId="26F5D8AD">
                <v:shape id="_x0000_i1052" type="#_x0000_t75" style="width:75pt;height:49pt" o:ole="">
                  <v:imagedata r:id="rId12" o:title=""/>
                </v:shape>
                <o:OLEObject Type="Embed" ProgID="AcroExch.Document.DC" ShapeID="_x0000_i1052" DrawAspect="Icon" ObjectID="_1774200789" r:id="rId13"/>
              </w:object>
            </w:r>
          </w:p>
          <w:p w14:paraId="4FBD5595" w14:textId="110B07E2" w:rsidR="00C32EBA" w:rsidRDefault="00BA7498">
            <w:r>
              <w:object w:dxaOrig="1504" w:dyaOrig="982" w14:anchorId="7CEB8B5C">
                <v:shape id="_x0000_i1050" type="#_x0000_t75" style="width:75pt;height:49pt" o:ole="">
                  <v:imagedata r:id="rId14" o:title=""/>
                </v:shape>
                <o:OLEObject Type="Embed" ProgID="AcroExch.Document.DC" ShapeID="_x0000_i1050" DrawAspect="Icon" ObjectID="_1774200790" r:id="rId15"/>
              </w:object>
            </w:r>
          </w:p>
          <w:p w14:paraId="242F8D48" w14:textId="778D9AAA" w:rsidR="00C32EBA" w:rsidRDefault="00BA7498">
            <w:r>
              <w:object w:dxaOrig="1504" w:dyaOrig="982" w14:anchorId="0DD2943F">
                <v:shape id="_x0000_i1048" type="#_x0000_t75" style="width:75pt;height:49pt" o:ole="">
                  <v:imagedata r:id="rId16" o:title=""/>
                </v:shape>
                <o:OLEObject Type="Embed" ProgID="AcroExch.Document.DC" ShapeID="_x0000_i1048" DrawAspect="Icon" ObjectID="_1774200791" r:id="rId17"/>
              </w:object>
            </w:r>
          </w:p>
          <w:p w14:paraId="52758A60" w14:textId="7A09F5BF" w:rsidR="00C32EBA" w:rsidRDefault="00BA7498">
            <w:r>
              <w:object w:dxaOrig="1504" w:dyaOrig="982" w14:anchorId="145690BD">
                <v:shape id="_x0000_i1045" type="#_x0000_t75" style="width:75pt;height:49pt" o:ole="">
                  <v:imagedata r:id="rId18" o:title=""/>
                </v:shape>
                <o:OLEObject Type="Embed" ProgID="AcroExch.Document.DC" ShapeID="_x0000_i1045" DrawAspect="Icon" ObjectID="_1774200792" r:id="rId19"/>
              </w:object>
            </w:r>
          </w:p>
        </w:tc>
      </w:tr>
      <w:tr w:rsidR="007F516C" w14:paraId="2949795B" w14:textId="77777777" w:rsidTr="00FF6807">
        <w:tc>
          <w:tcPr>
            <w:tcW w:w="14620" w:type="dxa"/>
            <w:gridSpan w:val="2"/>
          </w:tcPr>
          <w:p w14:paraId="5D8836F6" w14:textId="1E20709A" w:rsidR="007F516C" w:rsidRDefault="007F516C" w:rsidP="007F516C">
            <w:pPr>
              <w:spacing w:line="240" w:lineRule="auto"/>
            </w:pPr>
            <w:r w:rsidRPr="008878B2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eastAsia="en-GB"/>
              </w:rPr>
              <w:lastRenderedPageBreak/>
              <w:t>Adults Cardiac Rehabilitation Service</w:t>
            </w:r>
          </w:p>
        </w:tc>
      </w:tr>
      <w:tr w:rsidR="007F516C" w14:paraId="0E8477FE" w14:textId="77777777" w:rsidTr="007F516C">
        <w:tc>
          <w:tcPr>
            <w:tcW w:w="8075" w:type="dxa"/>
          </w:tcPr>
          <w:p w14:paraId="30E44758" w14:textId="77777777" w:rsidR="007F516C" w:rsidRPr="008878B2" w:rsidRDefault="007F516C" w:rsidP="007F516C">
            <w:pPr>
              <w:spacing w:before="0" w:after="0" w:line="240" w:lineRule="auto"/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</w:pPr>
            <w:r w:rsidRPr="008878B2"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  <w:t>5. Please provide a list of all providers the ICB holds contracts with for this service.</w:t>
            </w:r>
          </w:p>
          <w:p w14:paraId="6E5919AF" w14:textId="77777777" w:rsidR="007F516C" w:rsidRPr="008878B2" w:rsidRDefault="007F516C" w:rsidP="007F516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6545" w:type="dxa"/>
          </w:tcPr>
          <w:p w14:paraId="6185B8BA" w14:textId="530B51F3" w:rsidR="007F516C" w:rsidRDefault="007F516C" w:rsidP="007F516C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878B2">
              <w:rPr>
                <w:rFonts w:ascii="Arial" w:hAnsi="Arial" w:cs="Arial"/>
                <w:color w:val="auto"/>
                <w:sz w:val="22"/>
                <w:szCs w:val="22"/>
              </w:rPr>
              <w:t>Pendle Leisure Trust (for patients registered with an East Lancashire GP)</w:t>
            </w:r>
            <w:r w:rsidR="00E6269D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14:paraId="581B9805" w14:textId="30078C65" w:rsidR="00FF7300" w:rsidRPr="00BA7498" w:rsidRDefault="00FF7300" w:rsidP="00FF730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A7498">
              <w:rPr>
                <w:rFonts w:ascii="Arial" w:hAnsi="Arial" w:cs="Arial"/>
                <w:color w:val="auto"/>
                <w:sz w:val="22"/>
                <w:szCs w:val="22"/>
              </w:rPr>
              <w:t>UHMB (</w:t>
            </w:r>
            <w:r w:rsidR="0054516F">
              <w:rPr>
                <w:rFonts w:ascii="Arial" w:hAnsi="Arial" w:cs="Arial"/>
                <w:color w:val="auto"/>
                <w:sz w:val="22"/>
                <w:szCs w:val="22"/>
              </w:rPr>
              <w:t xml:space="preserve">for patients registered with a </w:t>
            </w:r>
            <w:r w:rsidR="00886631">
              <w:rPr>
                <w:rFonts w:ascii="Arial" w:hAnsi="Arial" w:cs="Arial"/>
                <w:color w:val="auto"/>
                <w:sz w:val="22"/>
                <w:szCs w:val="22"/>
              </w:rPr>
              <w:t>Lancs North</w:t>
            </w:r>
            <w:r w:rsidRPr="00BA7498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54516F">
              <w:rPr>
                <w:rFonts w:ascii="Arial" w:hAnsi="Arial" w:cs="Arial"/>
                <w:color w:val="auto"/>
                <w:sz w:val="22"/>
                <w:szCs w:val="22"/>
              </w:rPr>
              <w:t>GP</w:t>
            </w:r>
            <w:r w:rsidRPr="00BA7498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  <w:p w14:paraId="3A659D14" w14:textId="7BC1DB1D" w:rsidR="00FF7300" w:rsidRPr="0054516F" w:rsidRDefault="00FF7300" w:rsidP="0054516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4516F">
              <w:rPr>
                <w:rFonts w:ascii="Arial" w:hAnsi="Arial" w:cs="Arial"/>
                <w:color w:val="auto"/>
                <w:sz w:val="22"/>
                <w:szCs w:val="22"/>
              </w:rPr>
              <w:t xml:space="preserve">Blackpool Teaching Hospitals </w:t>
            </w:r>
            <w:r w:rsidR="0054516F" w:rsidRPr="0054516F">
              <w:rPr>
                <w:rFonts w:ascii="Arial" w:hAnsi="Arial" w:cs="Arial"/>
                <w:color w:val="auto"/>
                <w:sz w:val="22"/>
                <w:szCs w:val="22"/>
              </w:rPr>
              <w:t xml:space="preserve">Trust (for patients registered with a Blackpool, </w:t>
            </w:r>
            <w:proofErr w:type="gramStart"/>
            <w:r w:rsidR="0054516F" w:rsidRPr="0054516F">
              <w:rPr>
                <w:rFonts w:ascii="Arial" w:hAnsi="Arial" w:cs="Arial"/>
                <w:color w:val="auto"/>
                <w:sz w:val="22"/>
                <w:szCs w:val="22"/>
              </w:rPr>
              <w:t>Fylde</w:t>
            </w:r>
            <w:proofErr w:type="gramEnd"/>
            <w:r w:rsidR="0054516F" w:rsidRPr="0054516F">
              <w:rPr>
                <w:rFonts w:ascii="Arial" w:hAnsi="Arial" w:cs="Arial"/>
                <w:color w:val="auto"/>
                <w:sz w:val="22"/>
                <w:szCs w:val="22"/>
              </w:rPr>
              <w:t xml:space="preserve"> or Wyre GP)</w:t>
            </w:r>
          </w:p>
          <w:p w14:paraId="6B3B2F4E" w14:textId="77777777" w:rsidR="007F516C" w:rsidRDefault="007F516C"/>
        </w:tc>
      </w:tr>
      <w:tr w:rsidR="007F516C" w14:paraId="16780EE5" w14:textId="77777777" w:rsidTr="007F516C">
        <w:tc>
          <w:tcPr>
            <w:tcW w:w="8075" w:type="dxa"/>
          </w:tcPr>
          <w:p w14:paraId="31E9458D" w14:textId="77777777" w:rsidR="007F516C" w:rsidRPr="008878B2" w:rsidRDefault="007F516C" w:rsidP="007F516C">
            <w:pPr>
              <w:spacing w:before="0" w:after="0" w:line="240" w:lineRule="auto"/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</w:pPr>
            <w:r w:rsidRPr="008878B2"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  <w:lastRenderedPageBreak/>
              <w:t>6. For each contracted provider, please provide the Service Specification that describes the service (whether standalone or integrated in a broader Service Specification)</w:t>
            </w:r>
          </w:p>
          <w:p w14:paraId="36FE4315" w14:textId="77777777" w:rsidR="007F516C" w:rsidRPr="008878B2" w:rsidRDefault="007F516C" w:rsidP="007F516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6545" w:type="dxa"/>
          </w:tcPr>
          <w:p w14:paraId="64C6DFD0" w14:textId="1C7C439C" w:rsidR="007F516C" w:rsidRDefault="00B35C91">
            <w:r>
              <w:rPr>
                <w:rFonts w:ascii="Arial" w:hAnsi="Arial" w:cs="Arial"/>
                <w:color w:val="auto"/>
                <w:sz w:val="22"/>
                <w:szCs w:val="22"/>
              </w:rPr>
              <w:object w:dxaOrig="1301" w:dyaOrig="850" w14:anchorId="44A2A9B8">
                <v:shape id="_x0000_i1028" type="#_x0000_t75" style="width:65pt;height:42pt" o:ole="">
                  <v:imagedata r:id="rId20" o:title=""/>
                </v:shape>
                <o:OLEObject Type="Embed" ProgID="AcroExch.Document.DC" ShapeID="_x0000_i1028" DrawAspect="Icon" ObjectID="_1774200793" r:id="rId21"/>
              </w:object>
            </w:r>
            <w:r w:rsidR="00BA7498">
              <w:rPr>
                <w:rFonts w:ascii="Arial" w:hAnsi="Arial" w:cs="Arial"/>
                <w:color w:val="auto"/>
                <w:sz w:val="22"/>
                <w:szCs w:val="22"/>
              </w:rPr>
              <w:br/>
            </w:r>
            <w:r w:rsidR="00886631">
              <w:object w:dxaOrig="1504" w:dyaOrig="982" w14:anchorId="663A8645">
                <v:shape id="_x0000_i1055" type="#_x0000_t75" style="width:75pt;height:49pt" o:ole="">
                  <v:imagedata r:id="rId22" o:title=""/>
                </v:shape>
                <o:OLEObject Type="Embed" ProgID="AcroExch.Document.DC" ShapeID="_x0000_i1055" DrawAspect="Icon" ObjectID="_1774200794" r:id="rId23"/>
              </w:object>
            </w:r>
          </w:p>
          <w:p w14:paraId="53605C16" w14:textId="56FFD275" w:rsidR="00FF7300" w:rsidRDefault="0054516F" w:rsidP="0054516F">
            <w:r>
              <w:rPr>
                <w:rFonts w:ascii="Arial" w:hAnsi="Arial" w:cs="Arial"/>
                <w:color w:val="auto"/>
                <w:sz w:val="22"/>
                <w:szCs w:val="22"/>
              </w:rPr>
              <w:object w:dxaOrig="1504" w:dyaOrig="982" w14:anchorId="0B524710">
                <v:shape id="_x0000_i1053" type="#_x0000_t75" style="width:75pt;height:49pt" o:ole="">
                  <v:imagedata r:id="rId24" o:title=""/>
                </v:shape>
                <o:OLEObject Type="Embed" ProgID="AcroExch.Document.DC" ShapeID="_x0000_i1053" DrawAspect="Icon" ObjectID="_1774200795" r:id="rId25"/>
              </w:object>
            </w:r>
          </w:p>
        </w:tc>
      </w:tr>
    </w:tbl>
    <w:p w14:paraId="18A08518" w14:textId="77777777" w:rsidR="00697E4A" w:rsidRDefault="00697E4A"/>
    <w:sectPr w:rsidR="00697E4A" w:rsidSect="00F3105C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A1760"/>
    <w:multiLevelType w:val="hybridMultilevel"/>
    <w:tmpl w:val="B5007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89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6C"/>
    <w:rsid w:val="00062CFE"/>
    <w:rsid w:val="000E67DE"/>
    <w:rsid w:val="00117317"/>
    <w:rsid w:val="001A5026"/>
    <w:rsid w:val="00344448"/>
    <w:rsid w:val="00377209"/>
    <w:rsid w:val="0040035A"/>
    <w:rsid w:val="004259CF"/>
    <w:rsid w:val="004F6F4C"/>
    <w:rsid w:val="00500316"/>
    <w:rsid w:val="005353CB"/>
    <w:rsid w:val="0054516F"/>
    <w:rsid w:val="00605B7B"/>
    <w:rsid w:val="006765F8"/>
    <w:rsid w:val="00697E4A"/>
    <w:rsid w:val="007F516C"/>
    <w:rsid w:val="00843968"/>
    <w:rsid w:val="00886631"/>
    <w:rsid w:val="008E18DA"/>
    <w:rsid w:val="00A62309"/>
    <w:rsid w:val="00A96A7D"/>
    <w:rsid w:val="00AE2966"/>
    <w:rsid w:val="00AF351F"/>
    <w:rsid w:val="00B35C91"/>
    <w:rsid w:val="00B43973"/>
    <w:rsid w:val="00BA7498"/>
    <w:rsid w:val="00C32EBA"/>
    <w:rsid w:val="00C4792F"/>
    <w:rsid w:val="00DD58DF"/>
    <w:rsid w:val="00E6269D"/>
    <w:rsid w:val="00F3105C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E6A59DE"/>
  <w15:chartTrackingRefBased/>
  <w15:docId w15:val="{C2101087-2A9C-4059-9168-FA45DC28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ark grey"/>
    <w:qFormat/>
    <w:rsid w:val="007F516C"/>
    <w:pPr>
      <w:spacing w:before="120" w:after="120" w:line="264" w:lineRule="auto"/>
    </w:pPr>
    <w:rPr>
      <w:rFonts w:ascii="Aptos" w:hAnsi="Aptos" w:cs="Calibri"/>
      <w:color w:val="262626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5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0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7.bin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styles" Target="styl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customXml" Target="../customXml/item4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554213-22b0-4ffb-bbca-7e6efd87ba52">
      <Terms xmlns="http://schemas.microsoft.com/office/infopath/2007/PartnerControls"/>
    </lcf76f155ced4ddcb4097134ff3c332f>
    <TaxCatchAll xmlns="d5106079-c381-4d39-a139-6d90e6c6e3ec" xsi:nil="true"/>
    <SharedWithUsers xmlns="d5106079-c381-4d39-a139-6d90e6c6e3ec">
      <UserInfo>
        <DisplayName>PHILLIPS, Emma (NHS LANCASHIRE AND SOUTH CUMBRIA ICB - 00R)</DisplayName>
        <AccountId>3436</AccountId>
        <AccountType/>
      </UserInfo>
      <UserInfo>
        <DisplayName>MCALLISTER, Charlotte (NHS LANCASHIRE AND SOUTH CUMBRIA ICB - 02G)</DisplayName>
        <AccountId>3433</AccountId>
        <AccountType/>
      </UserInfo>
      <UserInfo>
        <DisplayName>COUGHLAN, Cath (NHS LANCASHIRE AND SOUTH CUMBRIA ICB - 01A)</DisplayName>
        <AccountId>3424</AccountId>
        <AccountType/>
      </UserInfo>
    </SharedWithUsers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d5106079-c381-4d39-a139-6d90e6c6e3ec">O365CORP-1381931142-373730</_dlc_DocId>
    <_dlc_DocIdUrl xmlns="d5106079-c381-4d39-a139-6d90e6c6e3ec">
      <Url>https://csucloudservices.sharepoint.com/teams/corporate_affairs/gov_comp/foi/_layouts/15/DocIdRedir.aspx?ID=O365CORP-1381931142-373730</Url>
      <Description>O365CORP-1381931142-373730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325E65639644C8D9CFFF1DB315885" ma:contentTypeVersion="480" ma:contentTypeDescription="Create a new document." ma:contentTypeScope="" ma:versionID="95d113bd3447f40a5543d4a173eb0103">
  <xsd:schema xmlns:xsd="http://www.w3.org/2001/XMLSchema" xmlns:xs="http://www.w3.org/2001/XMLSchema" xmlns:p="http://schemas.microsoft.com/office/2006/metadata/properties" xmlns:ns1="http://schemas.microsoft.com/sharepoint/v3" xmlns:ns2="d5106079-c381-4d39-a139-6d90e6c6e3ec" xmlns:ns3="d71304b7-fc19-4a7b-89c2-66f61853d739" xmlns:ns4="91554213-22b0-4ffb-bbca-7e6efd87ba52" targetNamespace="http://schemas.microsoft.com/office/2006/metadata/properties" ma:root="true" ma:fieldsID="021cd2698956b94a55779170b3bcce9f" ns1:_="" ns2:_="" ns3:_="" ns4:_="">
    <xsd:import namespace="http://schemas.microsoft.com/sharepoint/v3"/>
    <xsd:import namespace="d5106079-c381-4d39-a139-6d90e6c6e3ec"/>
    <xsd:import namespace="d71304b7-fc19-4a7b-89c2-66f61853d739"/>
    <xsd:import namespace="91554213-22b0-4ffb-bbca-7e6efd87ba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3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5" nillable="true" ma:displayName="Number of Likes" ma:internalName="LikesCount">
      <xsd:simpleType>
        <xsd:restriction base="dms:Unknown"/>
      </xsd:simpleType>
    </xsd:element>
    <xsd:element name="LikedBy" ma:index="16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06079-c381-4d39-a139-6d90e6c6e3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3ff59992-3631-4688-bf8c-aeeb643ee37e}" ma:internalName="TaxCatchAll" ma:showField="CatchAllData" ma:web="d5106079-c381-4d39-a139-6d90e6c6e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304b7-fc19-4a7b-89c2-66f61853d739" elementFormDefault="qualified">
    <xsd:import namespace="http://schemas.microsoft.com/office/2006/documentManagement/types"/>
    <xsd:import namespace="http://schemas.microsoft.com/office/infopath/2007/PartnerControls"/>
    <xsd:element name="LastSharedByUser" ma:index="19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0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54213-22b0-4ffb-bbca-7e6efd87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AC3663D-55D1-4ACC-9D12-ABE5D4A59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05D868-337E-4D82-9619-D134616BD374}">
  <ds:schemaRefs>
    <ds:schemaRef ds:uri="http://schemas.microsoft.com/office/2006/metadata/properties"/>
    <ds:schemaRef ds:uri="http://schemas.microsoft.com/office/infopath/2007/PartnerControls"/>
    <ds:schemaRef ds:uri="da9c37c5-d70e-4423-b470-4a4c5b2998b2"/>
    <ds:schemaRef ds:uri="631ef6fe-9cb8-4877-8b0b-5784ef40b59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79229C8-9C4C-4AF5-B091-38CFD20FE814}"/>
</file>

<file path=customXml/itemProps4.xml><?xml version="1.0" encoding="utf-8"?>
<ds:datastoreItem xmlns:ds="http://schemas.openxmlformats.org/officeDocument/2006/customXml" ds:itemID="{1B2164DE-C8E5-4186-9963-546543C1C12F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COUGHLAN, Cath (NHS LANCASHIRE AND SOUTH CUMBRIA ICB - 01A)</dc:creator>
  <cp:keywords/>
  <dc:description/>
  <cp:lastModifiedBy>COUGHLAN, Cath (NHS LANCASHIRE AND SOUTH CUMBRIA ICB - 01A)</cp:lastModifiedBy>
  <cp:revision>2</cp:revision>
  <dcterms:created xsi:type="dcterms:W3CDTF">2024-04-09T19:40:00Z</dcterms:created>
  <dcterms:modified xsi:type="dcterms:W3CDTF">2024-04-09T19:40:00Z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0x010100C68325E65639644C8D9CFFF1DB315885</vt:lpwstr>
  </property>
  <property fmtid="{D5CDD505-2E9C-101B-9397-08002B2CF9AE}" pid="4" name="_dlc_DocIdItemGuid">
    <vt:lpwstr>e19171e8-4c0d-4872-a5a8-a2d945e34407</vt:lpwstr>
  </property>
</Properties>
</file>