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A13" w:rsidRDefault="00401734" w:rsidP="00BE4B1B">
      <w:pPr>
        <w:spacing w:line="240" w:lineRule="auto"/>
        <w:rPr>
          <w:rFonts w:ascii="Arial" w:hAnsi="Arial" w:cs="Arial"/>
          <w:b/>
          <w:noProof/>
          <w:sz w:val="36"/>
          <w:szCs w:val="36"/>
          <w:lang w:eastAsia="en-GB"/>
        </w:rPr>
      </w:pPr>
      <w:r>
        <w:rPr>
          <w:rFonts w:ascii="Arial" w:hAnsi="Arial" w:cs="Arial"/>
          <w:b/>
          <w:noProof/>
          <w:sz w:val="36"/>
          <w:szCs w:val="36"/>
          <w:lang w:eastAsia="en-GB"/>
        </w:rPr>
        <w:drawing>
          <wp:anchor distT="0" distB="0" distL="114300" distR="114300" simplePos="0" relativeHeight="251659264" behindDoc="0" locked="0" layoutInCell="1" allowOverlap="1" wp14:anchorId="59AC5C04" wp14:editId="4452EDE7">
            <wp:simplePos x="0" y="0"/>
            <wp:positionH relativeFrom="margin">
              <wp:posOffset>2238375</wp:posOffset>
            </wp:positionH>
            <wp:positionV relativeFrom="margin">
              <wp:posOffset>-609600</wp:posOffset>
            </wp:positionV>
            <wp:extent cx="2019300" cy="6407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HLSCFullColourLogo.png"/>
                    <pic:cNvPicPr/>
                  </pic:nvPicPr>
                  <pic:blipFill>
                    <a:blip r:embed="rId9">
                      <a:extLst>
                        <a:ext uri="{28A0092B-C50C-407E-A947-70E740481C1C}">
                          <a14:useLocalDpi xmlns:a14="http://schemas.microsoft.com/office/drawing/2010/main" val="0"/>
                        </a:ext>
                      </a:extLst>
                    </a:blip>
                    <a:stretch>
                      <a:fillRect/>
                    </a:stretch>
                  </pic:blipFill>
                  <pic:spPr>
                    <a:xfrm>
                      <a:off x="0" y="0"/>
                      <a:ext cx="2019300" cy="640715"/>
                    </a:xfrm>
                    <a:prstGeom prst="rect">
                      <a:avLst/>
                    </a:prstGeom>
                  </pic:spPr>
                </pic:pic>
              </a:graphicData>
            </a:graphic>
            <wp14:sizeRelH relativeFrom="margin">
              <wp14:pctWidth>0</wp14:pctWidth>
            </wp14:sizeRelH>
            <wp14:sizeRelV relativeFrom="margin">
              <wp14:pctHeight>0</wp14:pctHeight>
            </wp14:sizeRelV>
          </wp:anchor>
        </w:drawing>
      </w:r>
      <w:r w:rsidRPr="008131B7">
        <w:rPr>
          <w:rFonts w:ascii="Arial" w:hAnsi="Arial" w:cs="Arial"/>
          <w:b/>
          <w:noProof/>
          <w:sz w:val="36"/>
          <w:szCs w:val="36"/>
          <w:lang w:eastAsia="en-GB"/>
        </w:rPr>
        <w:drawing>
          <wp:anchor distT="0" distB="0" distL="114300" distR="114300" simplePos="0" relativeHeight="251658240" behindDoc="0" locked="0" layoutInCell="1" allowOverlap="1" wp14:anchorId="21B97FAB" wp14:editId="646389DA">
            <wp:simplePos x="0" y="0"/>
            <wp:positionH relativeFrom="margin">
              <wp:posOffset>4410075</wp:posOffset>
            </wp:positionH>
            <wp:positionV relativeFrom="margin">
              <wp:posOffset>-514350</wp:posOffset>
            </wp:positionV>
            <wp:extent cx="1323975" cy="5353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3975" cy="53530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6"/>
          <w:szCs w:val="36"/>
          <w:lang w:eastAsia="en-GB"/>
        </w:rPr>
        <w:t xml:space="preserve">   </w:t>
      </w:r>
    </w:p>
    <w:p w:rsidR="007536F3" w:rsidRPr="00BE4B1B" w:rsidRDefault="0013722D" w:rsidP="00BE4B1B">
      <w:pPr>
        <w:spacing w:line="240" w:lineRule="auto"/>
        <w:rPr>
          <w:rFonts w:ascii="Arial" w:hAnsi="Arial" w:cs="Arial"/>
          <w:b/>
          <w:sz w:val="36"/>
          <w:szCs w:val="36"/>
        </w:rPr>
      </w:pPr>
      <w:r>
        <w:rPr>
          <w:rFonts w:ascii="Arial" w:hAnsi="Arial" w:cs="Arial"/>
          <w:b/>
          <w:sz w:val="36"/>
          <w:szCs w:val="36"/>
        </w:rPr>
        <w:t xml:space="preserve">Staff </w:t>
      </w:r>
      <w:r w:rsidR="00601CF3" w:rsidRPr="00BE4B1B">
        <w:rPr>
          <w:rFonts w:ascii="Arial" w:hAnsi="Arial" w:cs="Arial"/>
          <w:b/>
          <w:sz w:val="36"/>
          <w:szCs w:val="36"/>
        </w:rPr>
        <w:t>Brief</w:t>
      </w:r>
      <w:r w:rsidR="008F18F2">
        <w:rPr>
          <w:rFonts w:ascii="Arial" w:hAnsi="Arial" w:cs="Arial"/>
          <w:b/>
          <w:sz w:val="36"/>
          <w:szCs w:val="36"/>
        </w:rPr>
        <w:t>ing</w:t>
      </w:r>
    </w:p>
    <w:p w:rsidR="00EB2AB3" w:rsidRPr="00BE4B1B" w:rsidRDefault="00EB2AB3" w:rsidP="00BE4B1B">
      <w:pPr>
        <w:spacing w:line="240" w:lineRule="auto"/>
        <w:rPr>
          <w:rFonts w:ascii="Arial" w:hAnsi="Arial" w:cs="Arial"/>
          <w:sz w:val="24"/>
          <w:szCs w:val="24"/>
        </w:rPr>
      </w:pPr>
    </w:p>
    <w:p w:rsidR="00866D06" w:rsidRDefault="00866D06" w:rsidP="00891C89">
      <w:pPr>
        <w:spacing w:line="240" w:lineRule="auto"/>
        <w:ind w:right="118"/>
        <w:rPr>
          <w:rFonts w:ascii="Arial" w:hAnsi="Arial" w:cs="Arial"/>
          <w:sz w:val="24"/>
          <w:szCs w:val="24"/>
          <w:lang w:val="en-US"/>
        </w:rPr>
      </w:pPr>
    </w:p>
    <w:p w:rsidR="00401734" w:rsidRPr="00401734" w:rsidRDefault="00401734" w:rsidP="00891C89">
      <w:pPr>
        <w:spacing w:line="240" w:lineRule="auto"/>
        <w:ind w:right="118"/>
        <w:rPr>
          <w:rFonts w:ascii="Arial" w:hAnsi="Arial" w:cs="Arial"/>
          <w:b/>
          <w:sz w:val="24"/>
          <w:szCs w:val="24"/>
          <w:lang w:val="en-US"/>
        </w:rPr>
      </w:pPr>
      <w:r w:rsidRPr="00401734">
        <w:rPr>
          <w:rFonts w:ascii="Arial" w:hAnsi="Arial" w:cs="Arial"/>
          <w:b/>
          <w:sz w:val="24"/>
          <w:szCs w:val="24"/>
          <w:lang w:val="en-US"/>
        </w:rPr>
        <w:t xml:space="preserve">Information about Healthier Lancashire and South Cumbria, the name for the Sustainability and Transformation Partnership (STP) for the region, is now available on a new website </w:t>
      </w:r>
      <w:hyperlink r:id="rId11" w:history="1">
        <w:r w:rsidRPr="00401734">
          <w:rPr>
            <w:rStyle w:val="Hyperlink"/>
            <w:rFonts w:ascii="Arial" w:hAnsi="Arial" w:cs="Arial"/>
            <w:b/>
            <w:sz w:val="24"/>
            <w:szCs w:val="24"/>
            <w:lang w:val="en-US"/>
          </w:rPr>
          <w:t>www.healthierlsc.co.uk</w:t>
        </w:r>
      </w:hyperlink>
      <w:r w:rsidRPr="00401734">
        <w:rPr>
          <w:rFonts w:ascii="Arial" w:hAnsi="Arial" w:cs="Arial"/>
          <w:b/>
          <w:sz w:val="24"/>
          <w:szCs w:val="24"/>
          <w:lang w:val="en-US"/>
        </w:rPr>
        <w:t xml:space="preserve"> </w:t>
      </w:r>
    </w:p>
    <w:p w:rsidR="00401734" w:rsidRDefault="00401734" w:rsidP="00891C89">
      <w:pPr>
        <w:spacing w:line="240" w:lineRule="auto"/>
        <w:ind w:right="118"/>
        <w:rPr>
          <w:rFonts w:ascii="Arial" w:hAnsi="Arial" w:cs="Arial"/>
          <w:sz w:val="24"/>
          <w:szCs w:val="24"/>
          <w:lang w:val="en-US"/>
        </w:rPr>
      </w:pPr>
    </w:p>
    <w:p w:rsidR="00C02075" w:rsidRDefault="007C4F32" w:rsidP="007C4F32">
      <w:pPr>
        <w:spacing w:line="240" w:lineRule="auto"/>
        <w:ind w:right="118"/>
        <w:rPr>
          <w:rFonts w:ascii="Arial" w:hAnsi="Arial" w:cs="Arial"/>
          <w:sz w:val="24"/>
          <w:szCs w:val="24"/>
          <w:lang w:val="en-US"/>
        </w:rPr>
      </w:pPr>
      <w:r>
        <w:rPr>
          <w:rFonts w:ascii="Arial" w:hAnsi="Arial" w:cs="Arial"/>
          <w:sz w:val="24"/>
          <w:szCs w:val="24"/>
          <w:lang w:val="en-US"/>
        </w:rPr>
        <w:t>In March</w:t>
      </w:r>
      <w:r w:rsidRPr="007C4F32">
        <w:rPr>
          <w:rFonts w:ascii="Arial" w:hAnsi="Arial" w:cs="Arial"/>
          <w:sz w:val="24"/>
          <w:szCs w:val="24"/>
          <w:lang w:val="en-US"/>
        </w:rPr>
        <w:t xml:space="preserve">, NHS England announced that moving forward Sustainability and Transformation Partnerships will have the role to </w:t>
      </w:r>
      <w:r w:rsidR="002D0596">
        <w:rPr>
          <w:rFonts w:ascii="Arial" w:hAnsi="Arial" w:cs="Arial"/>
          <w:sz w:val="24"/>
          <w:szCs w:val="24"/>
          <w:lang w:val="en-US"/>
        </w:rPr>
        <w:t xml:space="preserve">oversee the </w:t>
      </w:r>
      <w:r w:rsidRPr="007C4F32">
        <w:rPr>
          <w:rFonts w:ascii="Arial" w:hAnsi="Arial" w:cs="Arial"/>
          <w:sz w:val="24"/>
          <w:szCs w:val="24"/>
          <w:lang w:val="en-US"/>
        </w:rPr>
        <w:t>deliver</w:t>
      </w:r>
      <w:r w:rsidR="002D0596">
        <w:rPr>
          <w:rFonts w:ascii="Arial" w:hAnsi="Arial" w:cs="Arial"/>
          <w:sz w:val="24"/>
          <w:szCs w:val="24"/>
          <w:lang w:val="en-US"/>
        </w:rPr>
        <w:t>y of</w:t>
      </w:r>
      <w:r w:rsidRPr="007C4F32">
        <w:rPr>
          <w:rFonts w:ascii="Arial" w:hAnsi="Arial" w:cs="Arial"/>
          <w:sz w:val="24"/>
          <w:szCs w:val="24"/>
          <w:lang w:val="en-US"/>
        </w:rPr>
        <w:t xml:space="preserve"> the NHS Five Year Forward View and key </w:t>
      </w:r>
      <w:r>
        <w:rPr>
          <w:rFonts w:ascii="Arial" w:hAnsi="Arial" w:cs="Arial"/>
          <w:sz w:val="24"/>
          <w:szCs w:val="24"/>
          <w:lang w:val="en-US"/>
        </w:rPr>
        <w:t>national priorities.</w:t>
      </w:r>
    </w:p>
    <w:p w:rsidR="00C02075" w:rsidRDefault="00C02075" w:rsidP="007C4F32">
      <w:pPr>
        <w:spacing w:line="240" w:lineRule="auto"/>
        <w:ind w:right="118"/>
        <w:rPr>
          <w:rFonts w:ascii="Arial" w:hAnsi="Arial" w:cs="Arial"/>
          <w:sz w:val="24"/>
          <w:szCs w:val="24"/>
          <w:lang w:val="en-US"/>
        </w:rPr>
      </w:pPr>
    </w:p>
    <w:p w:rsidR="007C4F32" w:rsidRPr="00C02075" w:rsidRDefault="007C4F32" w:rsidP="007C4F32">
      <w:pPr>
        <w:spacing w:line="240" w:lineRule="auto"/>
        <w:ind w:right="118"/>
        <w:rPr>
          <w:rFonts w:ascii="Arial" w:hAnsi="Arial" w:cs="Arial"/>
          <w:sz w:val="24"/>
          <w:szCs w:val="24"/>
          <w:lang w:val="en-US"/>
        </w:rPr>
      </w:pPr>
      <w:r w:rsidRPr="00C02075">
        <w:rPr>
          <w:rFonts w:ascii="Arial" w:hAnsi="Arial" w:cs="Arial"/>
          <w:sz w:val="24"/>
          <w:szCs w:val="24"/>
          <w:lang w:val="en-US"/>
        </w:rPr>
        <w:t>In Lancashire and South Cumbria, the</w:t>
      </w:r>
      <w:r w:rsidRPr="00C02075">
        <w:rPr>
          <w:rFonts w:ascii="Arial" w:hAnsi="Arial" w:cs="Arial"/>
          <w:sz w:val="24"/>
          <w:szCs w:val="24"/>
          <w:lang w:val="en-US"/>
        </w:rPr>
        <w:t xml:space="preserve"> partnership </w:t>
      </w:r>
      <w:r w:rsidRPr="00C02075">
        <w:rPr>
          <w:rFonts w:ascii="Arial" w:hAnsi="Arial" w:cs="Arial"/>
          <w:sz w:val="24"/>
          <w:szCs w:val="24"/>
          <w:lang w:val="en-US"/>
        </w:rPr>
        <w:t xml:space="preserve">is </w:t>
      </w:r>
      <w:r w:rsidR="00C02075" w:rsidRPr="00C02075">
        <w:rPr>
          <w:rFonts w:ascii="Arial" w:hAnsi="Arial" w:cs="Arial"/>
          <w:sz w:val="24"/>
          <w:szCs w:val="24"/>
          <w:lang w:val="en-US"/>
        </w:rPr>
        <w:t>about NHS, council and community organisations working together more closely</w:t>
      </w:r>
      <w:r w:rsidR="00C02075" w:rsidRPr="00C02075">
        <w:rPr>
          <w:rFonts w:ascii="Arial" w:hAnsi="Arial" w:cs="Arial"/>
          <w:sz w:val="24"/>
          <w:szCs w:val="24"/>
          <w:lang w:val="en-US"/>
        </w:rPr>
        <w:t xml:space="preserve"> than we have before</w:t>
      </w:r>
      <w:r w:rsidRPr="00C02075">
        <w:rPr>
          <w:rFonts w:ascii="Arial" w:hAnsi="Arial" w:cs="Arial"/>
          <w:sz w:val="24"/>
          <w:szCs w:val="24"/>
          <w:lang w:val="en-US"/>
        </w:rPr>
        <w:t xml:space="preserve"> to improve outcomes and care for local people, </w:t>
      </w:r>
      <w:r w:rsidR="002D0596">
        <w:rPr>
          <w:rFonts w:ascii="Arial" w:hAnsi="Arial" w:cs="Arial"/>
          <w:sz w:val="24"/>
          <w:szCs w:val="24"/>
          <w:lang w:val="en-US"/>
        </w:rPr>
        <w:t>manage</w:t>
      </w:r>
      <w:r w:rsidRPr="00C02075">
        <w:rPr>
          <w:rFonts w:ascii="Arial" w:hAnsi="Arial" w:cs="Arial"/>
          <w:sz w:val="24"/>
          <w:szCs w:val="24"/>
          <w:lang w:val="en-US"/>
        </w:rPr>
        <w:t xml:space="preserve"> pressures on services and make best use of </w:t>
      </w:r>
      <w:r w:rsidR="002D0596">
        <w:rPr>
          <w:rFonts w:ascii="Arial" w:hAnsi="Arial" w:cs="Arial"/>
          <w:sz w:val="24"/>
          <w:szCs w:val="24"/>
          <w:lang w:val="en-US"/>
        </w:rPr>
        <w:t xml:space="preserve">the growth in our </w:t>
      </w:r>
      <w:r w:rsidRPr="00C02075">
        <w:rPr>
          <w:rFonts w:ascii="Arial" w:hAnsi="Arial" w:cs="Arial"/>
          <w:sz w:val="24"/>
          <w:szCs w:val="24"/>
          <w:lang w:val="en-US"/>
        </w:rPr>
        <w:t>financial resources.</w:t>
      </w:r>
    </w:p>
    <w:p w:rsidR="007C4F32" w:rsidRPr="007C4F32" w:rsidRDefault="007C4F32" w:rsidP="00891C89">
      <w:pPr>
        <w:spacing w:line="240" w:lineRule="auto"/>
        <w:ind w:right="118"/>
        <w:rPr>
          <w:rFonts w:ascii="Arial" w:hAnsi="Arial" w:cs="Arial"/>
          <w:sz w:val="24"/>
          <w:szCs w:val="24"/>
          <w:lang w:val="en-US"/>
        </w:rPr>
      </w:pPr>
    </w:p>
    <w:p w:rsidR="00C02075" w:rsidRDefault="00C02075" w:rsidP="00C02075">
      <w:pPr>
        <w:spacing w:line="240" w:lineRule="auto"/>
        <w:ind w:right="118"/>
        <w:rPr>
          <w:rFonts w:ascii="Arial" w:hAnsi="Arial" w:cs="Arial"/>
          <w:sz w:val="24"/>
          <w:szCs w:val="24"/>
          <w:lang w:val="en-US"/>
        </w:rPr>
      </w:pPr>
      <w:r w:rsidRPr="00C02075">
        <w:rPr>
          <w:rFonts w:ascii="Arial" w:hAnsi="Arial" w:cs="Arial"/>
          <w:sz w:val="24"/>
          <w:szCs w:val="24"/>
          <w:lang w:val="en-US"/>
        </w:rPr>
        <w:t>Through effective partnerships in Lancashire and South Cumbria we are working to invest in health and deliver high quality healthcare.</w:t>
      </w:r>
      <w:r>
        <w:rPr>
          <w:rFonts w:ascii="Arial" w:hAnsi="Arial" w:cs="Arial"/>
          <w:sz w:val="24"/>
          <w:szCs w:val="24"/>
          <w:lang w:val="en-US"/>
        </w:rPr>
        <w:t xml:space="preserve"> </w:t>
      </w:r>
      <w:r w:rsidRPr="00891C89">
        <w:rPr>
          <w:rFonts w:ascii="Arial" w:hAnsi="Arial" w:cs="Arial"/>
          <w:sz w:val="24"/>
          <w:szCs w:val="24"/>
          <w:lang w:val="en-US"/>
        </w:rPr>
        <w:t xml:space="preserve">Organisations are involved in improvements that need to happen across the whole region and are working to develop local plans in five areas. These are the Fylde coast, </w:t>
      </w:r>
      <w:proofErr w:type="spellStart"/>
      <w:r w:rsidRPr="00891C89">
        <w:rPr>
          <w:rFonts w:ascii="Arial" w:hAnsi="Arial" w:cs="Arial"/>
          <w:sz w:val="24"/>
          <w:szCs w:val="24"/>
          <w:lang w:val="en-US"/>
        </w:rPr>
        <w:t>Pennine</w:t>
      </w:r>
      <w:proofErr w:type="spellEnd"/>
      <w:r w:rsidRPr="00891C89">
        <w:rPr>
          <w:rFonts w:ascii="Arial" w:hAnsi="Arial" w:cs="Arial"/>
          <w:sz w:val="24"/>
          <w:szCs w:val="24"/>
          <w:lang w:val="en-US"/>
        </w:rPr>
        <w:t xml:space="preserve"> Lancashire, Central Lancashire, West Lancashire and </w:t>
      </w:r>
      <w:proofErr w:type="spellStart"/>
      <w:r w:rsidRPr="00891C89">
        <w:rPr>
          <w:rFonts w:ascii="Arial" w:hAnsi="Arial" w:cs="Arial"/>
          <w:sz w:val="24"/>
          <w:szCs w:val="24"/>
          <w:lang w:val="en-US"/>
        </w:rPr>
        <w:t>Morecambe</w:t>
      </w:r>
      <w:proofErr w:type="spellEnd"/>
      <w:r w:rsidRPr="00891C89">
        <w:rPr>
          <w:rFonts w:ascii="Arial" w:hAnsi="Arial" w:cs="Arial"/>
          <w:sz w:val="24"/>
          <w:szCs w:val="24"/>
          <w:lang w:val="en-US"/>
        </w:rPr>
        <w:t xml:space="preserve"> Bay</w:t>
      </w:r>
      <w:r w:rsidR="00231B0D">
        <w:rPr>
          <w:rFonts w:ascii="Arial" w:hAnsi="Arial" w:cs="Arial"/>
          <w:sz w:val="24"/>
          <w:szCs w:val="24"/>
          <w:lang w:val="en-US"/>
        </w:rPr>
        <w:t>.</w:t>
      </w:r>
    </w:p>
    <w:p w:rsidR="00231B0D" w:rsidRDefault="00231B0D" w:rsidP="00C02075">
      <w:pPr>
        <w:spacing w:line="240" w:lineRule="auto"/>
        <w:ind w:right="118"/>
        <w:rPr>
          <w:rFonts w:ascii="Arial" w:hAnsi="Arial" w:cs="Arial"/>
          <w:sz w:val="24"/>
          <w:szCs w:val="24"/>
          <w:lang w:val="en-US"/>
        </w:rPr>
      </w:pPr>
    </w:p>
    <w:p w:rsidR="00231B0D" w:rsidRDefault="00231B0D" w:rsidP="00231B0D">
      <w:pPr>
        <w:spacing w:line="240" w:lineRule="auto"/>
        <w:rPr>
          <w:rFonts w:ascii="Arial" w:hAnsi="Arial" w:cs="Arial"/>
          <w:sz w:val="24"/>
          <w:szCs w:val="24"/>
        </w:rPr>
      </w:pPr>
      <w:r w:rsidRPr="00BE4B1B">
        <w:rPr>
          <w:rFonts w:ascii="Arial" w:hAnsi="Arial" w:cs="Arial"/>
          <w:sz w:val="24"/>
          <w:szCs w:val="24"/>
        </w:rPr>
        <w:t>We recognise the NHS has already been through a period of unprecedented change</w:t>
      </w:r>
      <w:r w:rsidR="002D0596">
        <w:rPr>
          <w:rFonts w:ascii="Arial" w:hAnsi="Arial" w:cs="Arial"/>
          <w:sz w:val="24"/>
          <w:szCs w:val="24"/>
        </w:rPr>
        <w:t xml:space="preserve"> and any new plans will have to be developed in partnership with our staff and public if they are to succeed.</w:t>
      </w:r>
      <w:r w:rsidRPr="00BE4B1B">
        <w:rPr>
          <w:rFonts w:ascii="Arial" w:hAnsi="Arial" w:cs="Arial"/>
          <w:sz w:val="24"/>
          <w:szCs w:val="24"/>
        </w:rPr>
        <w:t xml:space="preserve"> </w:t>
      </w:r>
      <w:r>
        <w:rPr>
          <w:rFonts w:ascii="Arial" w:hAnsi="Arial" w:cs="Arial"/>
          <w:sz w:val="24"/>
          <w:szCs w:val="24"/>
        </w:rPr>
        <w:t xml:space="preserve">A discussion about changing </w:t>
      </w:r>
      <w:r w:rsidRPr="00A44395">
        <w:rPr>
          <w:rFonts w:ascii="Arial" w:hAnsi="Arial" w:cs="Arial"/>
          <w:sz w:val="24"/>
          <w:szCs w:val="24"/>
        </w:rPr>
        <w:t>services is difficult, change creates uncertainty, but if considered and developed together, p</w:t>
      </w:r>
      <w:r>
        <w:rPr>
          <w:rFonts w:ascii="Arial" w:hAnsi="Arial" w:cs="Arial"/>
          <w:sz w:val="24"/>
          <w:szCs w:val="24"/>
        </w:rPr>
        <w:t>rovides stability and progress. We want our health and care staff to be involved in developing solutions to the challenges we face and will ensure there are opportunities to get involved in the coming weeks and months.</w:t>
      </w:r>
    </w:p>
    <w:p w:rsidR="00231B0D" w:rsidRDefault="00231B0D" w:rsidP="00C02075">
      <w:pPr>
        <w:spacing w:line="240" w:lineRule="auto"/>
        <w:ind w:right="118"/>
        <w:rPr>
          <w:rFonts w:ascii="Arial" w:hAnsi="Arial" w:cs="Arial"/>
          <w:sz w:val="24"/>
          <w:szCs w:val="24"/>
          <w:lang w:val="en-US"/>
        </w:rPr>
      </w:pPr>
    </w:p>
    <w:p w:rsidR="00231B0D" w:rsidRDefault="00231B0D" w:rsidP="00C02075">
      <w:pPr>
        <w:spacing w:line="240" w:lineRule="auto"/>
        <w:ind w:right="118"/>
        <w:rPr>
          <w:rFonts w:ascii="Arial" w:hAnsi="Arial" w:cs="Arial"/>
          <w:sz w:val="24"/>
          <w:szCs w:val="24"/>
          <w:lang w:val="en-US"/>
        </w:rPr>
      </w:pPr>
      <w:r w:rsidRPr="00891C89">
        <w:rPr>
          <w:rFonts w:ascii="Arial" w:hAnsi="Arial" w:cs="Arial"/>
          <w:sz w:val="24"/>
          <w:szCs w:val="24"/>
          <w:lang w:val="en-US"/>
        </w:rPr>
        <w:t xml:space="preserve">An easy to understand guide has been published to </w:t>
      </w:r>
      <w:r>
        <w:rPr>
          <w:rFonts w:ascii="Arial" w:hAnsi="Arial" w:cs="Arial"/>
          <w:sz w:val="24"/>
          <w:szCs w:val="24"/>
          <w:lang w:val="en-US"/>
        </w:rPr>
        <w:t xml:space="preserve">support health and care staff to </w:t>
      </w:r>
      <w:r w:rsidRPr="00891C89">
        <w:rPr>
          <w:rFonts w:ascii="Arial" w:hAnsi="Arial" w:cs="Arial"/>
          <w:sz w:val="24"/>
          <w:szCs w:val="24"/>
          <w:lang w:val="en-US"/>
        </w:rPr>
        <w:t xml:space="preserve">explain </w:t>
      </w:r>
      <w:r>
        <w:rPr>
          <w:rFonts w:ascii="Arial" w:hAnsi="Arial" w:cs="Arial"/>
          <w:sz w:val="24"/>
          <w:szCs w:val="24"/>
          <w:lang w:val="en-US"/>
        </w:rPr>
        <w:t xml:space="preserve">to members of the public and stakeholders </w:t>
      </w:r>
      <w:r w:rsidRPr="00891C89">
        <w:rPr>
          <w:rFonts w:ascii="Arial" w:hAnsi="Arial" w:cs="Arial"/>
          <w:sz w:val="24"/>
          <w:szCs w:val="24"/>
          <w:lang w:val="en-US"/>
        </w:rPr>
        <w:t xml:space="preserve">how </w:t>
      </w:r>
      <w:r>
        <w:rPr>
          <w:rFonts w:ascii="Arial" w:hAnsi="Arial" w:cs="Arial"/>
          <w:sz w:val="24"/>
          <w:szCs w:val="24"/>
          <w:lang w:val="en-US"/>
        </w:rPr>
        <w:t xml:space="preserve">NHS, council and community </w:t>
      </w:r>
      <w:r w:rsidRPr="00891C89">
        <w:rPr>
          <w:rFonts w:ascii="Arial" w:hAnsi="Arial" w:cs="Arial"/>
          <w:sz w:val="24"/>
          <w:szCs w:val="24"/>
          <w:lang w:val="en-US"/>
        </w:rPr>
        <w:t xml:space="preserve">organisations </w:t>
      </w:r>
      <w:r>
        <w:rPr>
          <w:rFonts w:ascii="Arial" w:hAnsi="Arial" w:cs="Arial"/>
          <w:sz w:val="24"/>
          <w:szCs w:val="24"/>
          <w:lang w:val="en-US"/>
        </w:rPr>
        <w:t>are working</w:t>
      </w:r>
      <w:r w:rsidRPr="00891C89">
        <w:rPr>
          <w:rFonts w:ascii="Arial" w:hAnsi="Arial" w:cs="Arial"/>
          <w:sz w:val="24"/>
          <w:szCs w:val="24"/>
          <w:lang w:val="en-US"/>
        </w:rPr>
        <w:t xml:space="preserve"> together to</w:t>
      </w:r>
      <w:r>
        <w:rPr>
          <w:rFonts w:ascii="Arial" w:hAnsi="Arial" w:cs="Arial"/>
          <w:sz w:val="24"/>
          <w:szCs w:val="24"/>
          <w:lang w:val="en-US"/>
        </w:rPr>
        <w:t xml:space="preserve"> improve health and care for local people</w:t>
      </w:r>
      <w:r w:rsidRPr="00891C89">
        <w:rPr>
          <w:rFonts w:ascii="Arial" w:hAnsi="Arial" w:cs="Arial"/>
          <w:sz w:val="24"/>
          <w:szCs w:val="24"/>
          <w:lang w:val="en-US"/>
        </w:rPr>
        <w:t>.</w:t>
      </w:r>
      <w:r>
        <w:rPr>
          <w:rFonts w:ascii="Arial" w:hAnsi="Arial" w:cs="Arial"/>
          <w:sz w:val="24"/>
          <w:szCs w:val="24"/>
          <w:lang w:val="en-US"/>
        </w:rPr>
        <w:t xml:space="preserve"> </w:t>
      </w:r>
      <w:r>
        <w:rPr>
          <w:rFonts w:ascii="Arial" w:hAnsi="Arial" w:cs="Arial"/>
          <w:sz w:val="24"/>
          <w:szCs w:val="24"/>
          <w:lang w:val="en-US"/>
        </w:rPr>
        <w:t xml:space="preserve">This is available at </w:t>
      </w:r>
      <w:hyperlink r:id="rId12" w:history="1">
        <w:r w:rsidRPr="00D70D0B">
          <w:rPr>
            <w:rStyle w:val="Hyperlink"/>
            <w:rFonts w:ascii="Arial" w:hAnsi="Arial" w:cs="Arial"/>
            <w:sz w:val="24"/>
            <w:szCs w:val="24"/>
            <w:lang w:val="en-US"/>
          </w:rPr>
          <w:t>www.healthierlsc.co.uk/resources/read-our-plain-english-guide</w:t>
        </w:r>
      </w:hyperlink>
      <w:r>
        <w:rPr>
          <w:rFonts w:ascii="Arial" w:hAnsi="Arial" w:cs="Arial"/>
          <w:sz w:val="24"/>
          <w:szCs w:val="24"/>
          <w:lang w:val="en-US"/>
        </w:rPr>
        <w:t xml:space="preserve"> </w:t>
      </w:r>
    </w:p>
    <w:p w:rsidR="00231B0D" w:rsidRDefault="00231B0D" w:rsidP="00C02075">
      <w:pPr>
        <w:spacing w:line="240" w:lineRule="auto"/>
        <w:ind w:right="118"/>
        <w:rPr>
          <w:rFonts w:ascii="Arial" w:hAnsi="Arial" w:cs="Arial"/>
          <w:sz w:val="24"/>
          <w:szCs w:val="24"/>
          <w:lang w:val="en-US"/>
        </w:rPr>
      </w:pPr>
    </w:p>
    <w:p w:rsidR="00231B0D" w:rsidRDefault="00231B0D" w:rsidP="00C02075">
      <w:pPr>
        <w:spacing w:line="240" w:lineRule="auto"/>
        <w:ind w:right="118"/>
        <w:rPr>
          <w:rFonts w:ascii="Arial" w:hAnsi="Arial" w:cs="Arial"/>
          <w:sz w:val="24"/>
          <w:szCs w:val="24"/>
          <w:lang w:val="en-US"/>
        </w:rPr>
      </w:pPr>
      <w:r>
        <w:rPr>
          <w:rFonts w:ascii="Arial" w:hAnsi="Arial" w:cs="Arial"/>
          <w:sz w:val="24"/>
          <w:szCs w:val="24"/>
          <w:lang w:val="en-US"/>
        </w:rPr>
        <w:t>Governance arrangements for the STP will be discussed at th</w:t>
      </w:r>
      <w:bookmarkStart w:id="0" w:name="_GoBack"/>
      <w:bookmarkEnd w:id="0"/>
      <w:r>
        <w:rPr>
          <w:rFonts w:ascii="Arial" w:hAnsi="Arial" w:cs="Arial"/>
          <w:sz w:val="24"/>
          <w:szCs w:val="24"/>
          <w:lang w:val="en-US"/>
        </w:rPr>
        <w:t xml:space="preserve">e next Joint Committee of Clinical Commissioning Groups </w:t>
      </w:r>
      <w:r w:rsidRPr="00231B0D">
        <w:rPr>
          <w:rFonts w:ascii="Arial" w:hAnsi="Arial" w:cs="Arial"/>
          <w:sz w:val="24"/>
          <w:szCs w:val="24"/>
          <w:lang w:val="en-US"/>
        </w:rPr>
        <w:t xml:space="preserve">at South </w:t>
      </w:r>
      <w:proofErr w:type="spellStart"/>
      <w:r w:rsidRPr="00231B0D">
        <w:rPr>
          <w:rFonts w:ascii="Arial" w:hAnsi="Arial" w:cs="Arial"/>
          <w:sz w:val="24"/>
          <w:szCs w:val="24"/>
          <w:lang w:val="en-US"/>
        </w:rPr>
        <w:t>Ribble</w:t>
      </w:r>
      <w:proofErr w:type="spellEnd"/>
      <w:r w:rsidRPr="00231B0D">
        <w:rPr>
          <w:rFonts w:ascii="Arial" w:hAnsi="Arial" w:cs="Arial"/>
          <w:sz w:val="24"/>
          <w:szCs w:val="24"/>
          <w:lang w:val="en-US"/>
        </w:rPr>
        <w:t xml:space="preserve"> Council Offices in Leyland on 6th July 2017 at 1pm.</w:t>
      </w:r>
      <w:r>
        <w:rPr>
          <w:rFonts w:ascii="Arial" w:hAnsi="Arial" w:cs="Arial"/>
          <w:sz w:val="24"/>
          <w:szCs w:val="24"/>
          <w:lang w:val="en-US"/>
        </w:rPr>
        <w:t xml:space="preserve"> These will also be </w:t>
      </w:r>
      <w:r>
        <w:rPr>
          <w:rFonts w:ascii="Arial" w:hAnsi="Arial" w:cs="Arial"/>
          <w:sz w:val="24"/>
          <w:szCs w:val="24"/>
          <w:lang w:val="en-US"/>
        </w:rPr>
        <w:t>agenda items</w:t>
      </w:r>
      <w:r>
        <w:rPr>
          <w:rFonts w:ascii="Arial" w:hAnsi="Arial" w:cs="Arial"/>
          <w:sz w:val="24"/>
          <w:szCs w:val="24"/>
          <w:lang w:val="en-US"/>
        </w:rPr>
        <w:t xml:space="preserve"> in governing body meetings within organisations across Lancashire and South Cumbria</w:t>
      </w:r>
      <w:r>
        <w:rPr>
          <w:rFonts w:ascii="Arial" w:hAnsi="Arial" w:cs="Arial"/>
          <w:sz w:val="24"/>
          <w:szCs w:val="24"/>
          <w:lang w:val="en-US"/>
        </w:rPr>
        <w:t xml:space="preserve"> over the coming weeks.</w:t>
      </w:r>
    </w:p>
    <w:p w:rsidR="00C02075" w:rsidRDefault="00C02075" w:rsidP="00891C89">
      <w:pPr>
        <w:spacing w:line="240" w:lineRule="auto"/>
        <w:ind w:right="118"/>
        <w:rPr>
          <w:rFonts w:ascii="Arial" w:hAnsi="Arial" w:cs="Arial"/>
          <w:sz w:val="24"/>
          <w:szCs w:val="24"/>
          <w:lang w:val="en-US"/>
        </w:rPr>
      </w:pPr>
    </w:p>
    <w:p w:rsidR="00891C89" w:rsidRPr="000611CE" w:rsidRDefault="00C02075" w:rsidP="00891C89">
      <w:pPr>
        <w:spacing w:line="240" w:lineRule="auto"/>
        <w:ind w:right="118"/>
        <w:rPr>
          <w:rFonts w:ascii="Arial" w:hAnsi="Arial" w:cs="Arial"/>
          <w:b/>
          <w:sz w:val="24"/>
          <w:szCs w:val="24"/>
          <w:lang w:val="en-US"/>
        </w:rPr>
      </w:pPr>
      <w:r w:rsidRPr="00C02075">
        <w:rPr>
          <w:rFonts w:ascii="Arial" w:hAnsi="Arial" w:cs="Arial"/>
          <w:b/>
          <w:sz w:val="24"/>
          <w:szCs w:val="24"/>
          <w:lang w:val="en-US"/>
        </w:rPr>
        <w:t xml:space="preserve">For more information about the STP visit </w:t>
      </w:r>
      <w:hyperlink r:id="rId13" w:history="1">
        <w:r w:rsidRPr="00C02075">
          <w:rPr>
            <w:rStyle w:val="Hyperlink"/>
            <w:rFonts w:ascii="Arial" w:hAnsi="Arial" w:cs="Arial"/>
            <w:b/>
            <w:sz w:val="24"/>
            <w:szCs w:val="24"/>
            <w:lang w:val="en-US"/>
          </w:rPr>
          <w:t>www.healthierlsc.co.uk</w:t>
        </w:r>
      </w:hyperlink>
      <w:r w:rsidRPr="00C02075">
        <w:rPr>
          <w:rFonts w:ascii="Arial" w:hAnsi="Arial" w:cs="Arial"/>
          <w:b/>
          <w:sz w:val="24"/>
          <w:szCs w:val="24"/>
          <w:lang w:val="en-US"/>
        </w:rPr>
        <w:t xml:space="preserve"> or follow </w:t>
      </w:r>
      <w:hyperlink r:id="rId14" w:history="1">
        <w:r w:rsidRPr="00C02075">
          <w:rPr>
            <w:rStyle w:val="Hyperlink"/>
            <w:rFonts w:ascii="Arial" w:hAnsi="Arial" w:cs="Arial"/>
            <w:b/>
            <w:sz w:val="24"/>
            <w:szCs w:val="24"/>
            <w:lang w:val="en-US"/>
          </w:rPr>
          <w:t>@</w:t>
        </w:r>
        <w:proofErr w:type="spellStart"/>
        <w:r w:rsidRPr="00C02075">
          <w:rPr>
            <w:rStyle w:val="Hyperlink"/>
            <w:rFonts w:ascii="Arial" w:hAnsi="Arial" w:cs="Arial"/>
            <w:b/>
            <w:sz w:val="24"/>
            <w:szCs w:val="24"/>
            <w:lang w:val="en-US"/>
          </w:rPr>
          <w:t>HealthierLSC</w:t>
        </w:r>
        <w:proofErr w:type="spellEnd"/>
      </w:hyperlink>
      <w:r w:rsidR="000611CE">
        <w:rPr>
          <w:rFonts w:ascii="Arial" w:hAnsi="Arial" w:cs="Arial"/>
          <w:b/>
          <w:sz w:val="24"/>
          <w:szCs w:val="24"/>
          <w:lang w:val="en-US"/>
        </w:rPr>
        <w:t xml:space="preserve"> on Twitter.</w:t>
      </w:r>
    </w:p>
    <w:sectPr w:rsidR="00891C89" w:rsidRPr="000611CE" w:rsidSect="00601C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F16" w:rsidRDefault="009B2F16" w:rsidP="00C04C25">
      <w:pPr>
        <w:spacing w:line="240" w:lineRule="auto"/>
      </w:pPr>
      <w:r>
        <w:separator/>
      </w:r>
    </w:p>
  </w:endnote>
  <w:endnote w:type="continuationSeparator" w:id="0">
    <w:p w:rsidR="009B2F16" w:rsidRDefault="009B2F16" w:rsidP="00C0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F16" w:rsidRDefault="009B2F16" w:rsidP="00C04C25">
      <w:pPr>
        <w:spacing w:line="240" w:lineRule="auto"/>
      </w:pPr>
      <w:r>
        <w:separator/>
      </w:r>
    </w:p>
  </w:footnote>
  <w:footnote w:type="continuationSeparator" w:id="0">
    <w:p w:rsidR="009B2F16" w:rsidRDefault="009B2F16" w:rsidP="00C04C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8CF"/>
    <w:multiLevelType w:val="hybridMultilevel"/>
    <w:tmpl w:val="C568BB1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1E5179"/>
    <w:multiLevelType w:val="hybridMultilevel"/>
    <w:tmpl w:val="8584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AA260C"/>
    <w:multiLevelType w:val="hybridMultilevel"/>
    <w:tmpl w:val="A950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C906BE"/>
    <w:multiLevelType w:val="hybridMultilevel"/>
    <w:tmpl w:val="83F4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820C6A"/>
    <w:multiLevelType w:val="hybridMultilevel"/>
    <w:tmpl w:val="9C14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233E4A"/>
    <w:multiLevelType w:val="hybridMultilevel"/>
    <w:tmpl w:val="C31E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1B4804"/>
    <w:multiLevelType w:val="hybridMultilevel"/>
    <w:tmpl w:val="12C0A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D9"/>
    <w:rsid w:val="00004F52"/>
    <w:rsid w:val="00032986"/>
    <w:rsid w:val="00032BD8"/>
    <w:rsid w:val="00054B6C"/>
    <w:rsid w:val="000611CE"/>
    <w:rsid w:val="00067EFF"/>
    <w:rsid w:val="0008172B"/>
    <w:rsid w:val="0008282B"/>
    <w:rsid w:val="00094441"/>
    <w:rsid w:val="000A62C8"/>
    <w:rsid w:val="000A7355"/>
    <w:rsid w:val="000C3E60"/>
    <w:rsid w:val="000D67CA"/>
    <w:rsid w:val="000F0D35"/>
    <w:rsid w:val="00117E3E"/>
    <w:rsid w:val="0012168E"/>
    <w:rsid w:val="0012324B"/>
    <w:rsid w:val="00133C44"/>
    <w:rsid w:val="0013722D"/>
    <w:rsid w:val="0018686B"/>
    <w:rsid w:val="00192EC9"/>
    <w:rsid w:val="001E05B0"/>
    <w:rsid w:val="001F1697"/>
    <w:rsid w:val="00212A31"/>
    <w:rsid w:val="0021700E"/>
    <w:rsid w:val="00231B0D"/>
    <w:rsid w:val="0023470D"/>
    <w:rsid w:val="00291A10"/>
    <w:rsid w:val="00292174"/>
    <w:rsid w:val="002D0596"/>
    <w:rsid w:val="002D55FF"/>
    <w:rsid w:val="002F1462"/>
    <w:rsid w:val="00316DEA"/>
    <w:rsid w:val="0037129A"/>
    <w:rsid w:val="003B25C3"/>
    <w:rsid w:val="003C6ECC"/>
    <w:rsid w:val="00401734"/>
    <w:rsid w:val="00436665"/>
    <w:rsid w:val="004615C8"/>
    <w:rsid w:val="004967DC"/>
    <w:rsid w:val="004B0A23"/>
    <w:rsid w:val="004B4C62"/>
    <w:rsid w:val="004C117E"/>
    <w:rsid w:val="004C6DEF"/>
    <w:rsid w:val="004D72FE"/>
    <w:rsid w:val="00516F4F"/>
    <w:rsid w:val="00524FAF"/>
    <w:rsid w:val="00547ECB"/>
    <w:rsid w:val="0057603F"/>
    <w:rsid w:val="00584098"/>
    <w:rsid w:val="00585584"/>
    <w:rsid w:val="005B2257"/>
    <w:rsid w:val="005B663F"/>
    <w:rsid w:val="005E23BF"/>
    <w:rsid w:val="005E3B22"/>
    <w:rsid w:val="005F16FC"/>
    <w:rsid w:val="00601A02"/>
    <w:rsid w:val="00601CF3"/>
    <w:rsid w:val="00610095"/>
    <w:rsid w:val="00616CB9"/>
    <w:rsid w:val="00677ABE"/>
    <w:rsid w:val="006B40A8"/>
    <w:rsid w:val="006C2458"/>
    <w:rsid w:val="006C577A"/>
    <w:rsid w:val="006C7C9D"/>
    <w:rsid w:val="006E552C"/>
    <w:rsid w:val="006E6CF3"/>
    <w:rsid w:val="006F0FD9"/>
    <w:rsid w:val="007070BB"/>
    <w:rsid w:val="007459AA"/>
    <w:rsid w:val="007536F3"/>
    <w:rsid w:val="00774CFD"/>
    <w:rsid w:val="00775069"/>
    <w:rsid w:val="007845D9"/>
    <w:rsid w:val="007A72F5"/>
    <w:rsid w:val="007B7C32"/>
    <w:rsid w:val="007C3EFE"/>
    <w:rsid w:val="007C4F32"/>
    <w:rsid w:val="007C6A13"/>
    <w:rsid w:val="007D0B2E"/>
    <w:rsid w:val="007E35BF"/>
    <w:rsid w:val="007E537F"/>
    <w:rsid w:val="008131B7"/>
    <w:rsid w:val="00831BA3"/>
    <w:rsid w:val="00843A5B"/>
    <w:rsid w:val="00866D06"/>
    <w:rsid w:val="00883283"/>
    <w:rsid w:val="00891B7D"/>
    <w:rsid w:val="00891C89"/>
    <w:rsid w:val="008A5BD1"/>
    <w:rsid w:val="008B1934"/>
    <w:rsid w:val="008C4344"/>
    <w:rsid w:val="008D319C"/>
    <w:rsid w:val="008D49BB"/>
    <w:rsid w:val="008E11E0"/>
    <w:rsid w:val="008F18F2"/>
    <w:rsid w:val="009064DF"/>
    <w:rsid w:val="00917A99"/>
    <w:rsid w:val="009435CE"/>
    <w:rsid w:val="00954368"/>
    <w:rsid w:val="00954D89"/>
    <w:rsid w:val="00960DA0"/>
    <w:rsid w:val="0097782D"/>
    <w:rsid w:val="009B2F16"/>
    <w:rsid w:val="009C5275"/>
    <w:rsid w:val="00A23043"/>
    <w:rsid w:val="00A44395"/>
    <w:rsid w:val="00A56B2D"/>
    <w:rsid w:val="00A758E1"/>
    <w:rsid w:val="00A85504"/>
    <w:rsid w:val="00A9494E"/>
    <w:rsid w:val="00AA4D7B"/>
    <w:rsid w:val="00AB05DE"/>
    <w:rsid w:val="00AB5747"/>
    <w:rsid w:val="00AD22D2"/>
    <w:rsid w:val="00AD541F"/>
    <w:rsid w:val="00AD5EA5"/>
    <w:rsid w:val="00AE02C3"/>
    <w:rsid w:val="00AE2BEF"/>
    <w:rsid w:val="00B04869"/>
    <w:rsid w:val="00B14ADA"/>
    <w:rsid w:val="00B32BB4"/>
    <w:rsid w:val="00B46D6E"/>
    <w:rsid w:val="00B57D08"/>
    <w:rsid w:val="00B65305"/>
    <w:rsid w:val="00B855CB"/>
    <w:rsid w:val="00BB043D"/>
    <w:rsid w:val="00BE4B1B"/>
    <w:rsid w:val="00C02075"/>
    <w:rsid w:val="00C04C25"/>
    <w:rsid w:val="00C346D7"/>
    <w:rsid w:val="00C622E5"/>
    <w:rsid w:val="00C85299"/>
    <w:rsid w:val="00C93F5D"/>
    <w:rsid w:val="00CD0F4D"/>
    <w:rsid w:val="00CE4671"/>
    <w:rsid w:val="00CE63E4"/>
    <w:rsid w:val="00D10DA2"/>
    <w:rsid w:val="00D117B2"/>
    <w:rsid w:val="00D13817"/>
    <w:rsid w:val="00D20AB0"/>
    <w:rsid w:val="00D42FD0"/>
    <w:rsid w:val="00D705E8"/>
    <w:rsid w:val="00D73D90"/>
    <w:rsid w:val="00D90578"/>
    <w:rsid w:val="00D92A48"/>
    <w:rsid w:val="00D95216"/>
    <w:rsid w:val="00DA2A9B"/>
    <w:rsid w:val="00DA52BB"/>
    <w:rsid w:val="00DA7B8A"/>
    <w:rsid w:val="00DC7951"/>
    <w:rsid w:val="00DD1617"/>
    <w:rsid w:val="00DE0DC0"/>
    <w:rsid w:val="00E160AF"/>
    <w:rsid w:val="00E6663C"/>
    <w:rsid w:val="00E80631"/>
    <w:rsid w:val="00E923C8"/>
    <w:rsid w:val="00E96585"/>
    <w:rsid w:val="00EA6D00"/>
    <w:rsid w:val="00EB2AB3"/>
    <w:rsid w:val="00EB6FC3"/>
    <w:rsid w:val="00EC5EA6"/>
    <w:rsid w:val="00F00BB9"/>
    <w:rsid w:val="00F12541"/>
    <w:rsid w:val="00F1614C"/>
    <w:rsid w:val="00F21355"/>
    <w:rsid w:val="00F42A7C"/>
    <w:rsid w:val="00F57CFB"/>
    <w:rsid w:val="00F658F3"/>
    <w:rsid w:val="00F66D0C"/>
    <w:rsid w:val="00F71812"/>
    <w:rsid w:val="00F76001"/>
    <w:rsid w:val="00FB3AF5"/>
    <w:rsid w:val="00FB41D5"/>
    <w:rsid w:val="00FE0854"/>
    <w:rsid w:val="00FE1FAA"/>
    <w:rsid w:val="00FE3E9A"/>
    <w:rsid w:val="00FE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6E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2EC9"/>
    <w:pPr>
      <w:spacing w:after="200"/>
      <w:ind w:left="720"/>
      <w:contextualSpacing/>
    </w:pPr>
  </w:style>
  <w:style w:type="paragraph" w:styleId="BalloonText">
    <w:name w:val="Balloon Text"/>
    <w:basedOn w:val="Normal"/>
    <w:link w:val="BalloonTextChar"/>
    <w:uiPriority w:val="99"/>
    <w:semiHidden/>
    <w:unhideWhenUsed/>
    <w:rsid w:val="007536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6F3"/>
    <w:rPr>
      <w:rFonts w:ascii="Tahoma" w:hAnsi="Tahoma" w:cs="Tahoma"/>
      <w:sz w:val="16"/>
      <w:szCs w:val="16"/>
    </w:rPr>
  </w:style>
  <w:style w:type="paragraph" w:styleId="Header">
    <w:name w:val="header"/>
    <w:basedOn w:val="Normal"/>
    <w:link w:val="HeaderChar"/>
    <w:uiPriority w:val="99"/>
    <w:unhideWhenUsed/>
    <w:rsid w:val="00C04C25"/>
    <w:pPr>
      <w:tabs>
        <w:tab w:val="center" w:pos="4513"/>
        <w:tab w:val="right" w:pos="9026"/>
      </w:tabs>
      <w:spacing w:line="240" w:lineRule="auto"/>
    </w:pPr>
  </w:style>
  <w:style w:type="character" w:customStyle="1" w:styleId="HeaderChar">
    <w:name w:val="Header Char"/>
    <w:basedOn w:val="DefaultParagraphFont"/>
    <w:link w:val="Header"/>
    <w:uiPriority w:val="99"/>
    <w:rsid w:val="00C04C25"/>
  </w:style>
  <w:style w:type="paragraph" w:styleId="Footer">
    <w:name w:val="footer"/>
    <w:basedOn w:val="Normal"/>
    <w:link w:val="FooterChar"/>
    <w:uiPriority w:val="99"/>
    <w:unhideWhenUsed/>
    <w:rsid w:val="00C04C25"/>
    <w:pPr>
      <w:tabs>
        <w:tab w:val="center" w:pos="4513"/>
        <w:tab w:val="right" w:pos="9026"/>
      </w:tabs>
      <w:spacing w:line="240" w:lineRule="auto"/>
    </w:pPr>
  </w:style>
  <w:style w:type="character" w:customStyle="1" w:styleId="FooterChar">
    <w:name w:val="Footer Char"/>
    <w:basedOn w:val="DefaultParagraphFont"/>
    <w:link w:val="Footer"/>
    <w:uiPriority w:val="99"/>
    <w:rsid w:val="00C04C25"/>
  </w:style>
  <w:style w:type="character" w:customStyle="1" w:styleId="Heading1Char">
    <w:name w:val="Heading 1 Char"/>
    <w:basedOn w:val="DefaultParagraphFont"/>
    <w:link w:val="Heading1"/>
    <w:uiPriority w:val="9"/>
    <w:rsid w:val="003C6ECC"/>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3C6ECC"/>
    <w:pPr>
      <w:autoSpaceDE w:val="0"/>
      <w:autoSpaceDN w:val="0"/>
      <w:adjustRightInd w:val="0"/>
      <w:spacing w:line="240" w:lineRule="auto"/>
    </w:pPr>
    <w:rPr>
      <w:rFonts w:ascii="Frutiger 45 Light" w:hAnsi="Frutiger 45 Light" w:cs="Frutiger 45 Light"/>
      <w:color w:val="000000"/>
      <w:sz w:val="24"/>
      <w:szCs w:val="24"/>
    </w:rPr>
  </w:style>
  <w:style w:type="character" w:styleId="Hyperlink">
    <w:name w:val="Hyperlink"/>
    <w:basedOn w:val="DefaultParagraphFont"/>
    <w:uiPriority w:val="99"/>
    <w:unhideWhenUsed/>
    <w:rsid w:val="00032986"/>
    <w:rPr>
      <w:color w:val="0000FF" w:themeColor="hyperlink"/>
      <w:u w:val="single"/>
    </w:rPr>
  </w:style>
  <w:style w:type="character" w:styleId="CommentReference">
    <w:name w:val="annotation reference"/>
    <w:basedOn w:val="DefaultParagraphFont"/>
    <w:uiPriority w:val="99"/>
    <w:semiHidden/>
    <w:unhideWhenUsed/>
    <w:rsid w:val="000A7355"/>
    <w:rPr>
      <w:sz w:val="16"/>
      <w:szCs w:val="16"/>
    </w:rPr>
  </w:style>
  <w:style w:type="paragraph" w:styleId="CommentText">
    <w:name w:val="annotation text"/>
    <w:basedOn w:val="Normal"/>
    <w:link w:val="CommentTextChar"/>
    <w:uiPriority w:val="99"/>
    <w:semiHidden/>
    <w:unhideWhenUsed/>
    <w:rsid w:val="000A7355"/>
    <w:pPr>
      <w:spacing w:line="240" w:lineRule="auto"/>
    </w:pPr>
    <w:rPr>
      <w:sz w:val="20"/>
      <w:szCs w:val="20"/>
    </w:rPr>
  </w:style>
  <w:style w:type="character" w:customStyle="1" w:styleId="CommentTextChar">
    <w:name w:val="Comment Text Char"/>
    <w:basedOn w:val="DefaultParagraphFont"/>
    <w:link w:val="CommentText"/>
    <w:uiPriority w:val="99"/>
    <w:semiHidden/>
    <w:rsid w:val="000A7355"/>
    <w:rPr>
      <w:sz w:val="20"/>
      <w:szCs w:val="20"/>
    </w:rPr>
  </w:style>
  <w:style w:type="paragraph" w:styleId="CommentSubject">
    <w:name w:val="annotation subject"/>
    <w:basedOn w:val="CommentText"/>
    <w:next w:val="CommentText"/>
    <w:link w:val="CommentSubjectChar"/>
    <w:uiPriority w:val="99"/>
    <w:semiHidden/>
    <w:unhideWhenUsed/>
    <w:rsid w:val="000A7355"/>
    <w:rPr>
      <w:b/>
      <w:bCs/>
    </w:rPr>
  </w:style>
  <w:style w:type="character" w:customStyle="1" w:styleId="CommentSubjectChar">
    <w:name w:val="Comment Subject Char"/>
    <w:basedOn w:val="CommentTextChar"/>
    <w:link w:val="CommentSubject"/>
    <w:uiPriority w:val="99"/>
    <w:semiHidden/>
    <w:rsid w:val="000A7355"/>
    <w:rPr>
      <w:b/>
      <w:bCs/>
      <w:sz w:val="20"/>
      <w:szCs w:val="20"/>
    </w:rPr>
  </w:style>
  <w:style w:type="character" w:customStyle="1" w:styleId="ListParagraphChar">
    <w:name w:val="List Paragraph Char"/>
    <w:basedOn w:val="DefaultParagraphFont"/>
    <w:link w:val="ListParagraph"/>
    <w:uiPriority w:val="34"/>
    <w:locked/>
    <w:rsid w:val="00AE0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6E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2EC9"/>
    <w:pPr>
      <w:spacing w:after="200"/>
      <w:ind w:left="720"/>
      <w:contextualSpacing/>
    </w:pPr>
  </w:style>
  <w:style w:type="paragraph" w:styleId="BalloonText">
    <w:name w:val="Balloon Text"/>
    <w:basedOn w:val="Normal"/>
    <w:link w:val="BalloonTextChar"/>
    <w:uiPriority w:val="99"/>
    <w:semiHidden/>
    <w:unhideWhenUsed/>
    <w:rsid w:val="007536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6F3"/>
    <w:rPr>
      <w:rFonts w:ascii="Tahoma" w:hAnsi="Tahoma" w:cs="Tahoma"/>
      <w:sz w:val="16"/>
      <w:szCs w:val="16"/>
    </w:rPr>
  </w:style>
  <w:style w:type="paragraph" w:styleId="Header">
    <w:name w:val="header"/>
    <w:basedOn w:val="Normal"/>
    <w:link w:val="HeaderChar"/>
    <w:uiPriority w:val="99"/>
    <w:unhideWhenUsed/>
    <w:rsid w:val="00C04C25"/>
    <w:pPr>
      <w:tabs>
        <w:tab w:val="center" w:pos="4513"/>
        <w:tab w:val="right" w:pos="9026"/>
      </w:tabs>
      <w:spacing w:line="240" w:lineRule="auto"/>
    </w:pPr>
  </w:style>
  <w:style w:type="character" w:customStyle="1" w:styleId="HeaderChar">
    <w:name w:val="Header Char"/>
    <w:basedOn w:val="DefaultParagraphFont"/>
    <w:link w:val="Header"/>
    <w:uiPriority w:val="99"/>
    <w:rsid w:val="00C04C25"/>
  </w:style>
  <w:style w:type="paragraph" w:styleId="Footer">
    <w:name w:val="footer"/>
    <w:basedOn w:val="Normal"/>
    <w:link w:val="FooterChar"/>
    <w:uiPriority w:val="99"/>
    <w:unhideWhenUsed/>
    <w:rsid w:val="00C04C25"/>
    <w:pPr>
      <w:tabs>
        <w:tab w:val="center" w:pos="4513"/>
        <w:tab w:val="right" w:pos="9026"/>
      </w:tabs>
      <w:spacing w:line="240" w:lineRule="auto"/>
    </w:pPr>
  </w:style>
  <w:style w:type="character" w:customStyle="1" w:styleId="FooterChar">
    <w:name w:val="Footer Char"/>
    <w:basedOn w:val="DefaultParagraphFont"/>
    <w:link w:val="Footer"/>
    <w:uiPriority w:val="99"/>
    <w:rsid w:val="00C04C25"/>
  </w:style>
  <w:style w:type="character" w:customStyle="1" w:styleId="Heading1Char">
    <w:name w:val="Heading 1 Char"/>
    <w:basedOn w:val="DefaultParagraphFont"/>
    <w:link w:val="Heading1"/>
    <w:uiPriority w:val="9"/>
    <w:rsid w:val="003C6ECC"/>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3C6ECC"/>
    <w:pPr>
      <w:autoSpaceDE w:val="0"/>
      <w:autoSpaceDN w:val="0"/>
      <w:adjustRightInd w:val="0"/>
      <w:spacing w:line="240" w:lineRule="auto"/>
    </w:pPr>
    <w:rPr>
      <w:rFonts w:ascii="Frutiger 45 Light" w:hAnsi="Frutiger 45 Light" w:cs="Frutiger 45 Light"/>
      <w:color w:val="000000"/>
      <w:sz w:val="24"/>
      <w:szCs w:val="24"/>
    </w:rPr>
  </w:style>
  <w:style w:type="character" w:styleId="Hyperlink">
    <w:name w:val="Hyperlink"/>
    <w:basedOn w:val="DefaultParagraphFont"/>
    <w:uiPriority w:val="99"/>
    <w:unhideWhenUsed/>
    <w:rsid w:val="00032986"/>
    <w:rPr>
      <w:color w:val="0000FF" w:themeColor="hyperlink"/>
      <w:u w:val="single"/>
    </w:rPr>
  </w:style>
  <w:style w:type="character" w:styleId="CommentReference">
    <w:name w:val="annotation reference"/>
    <w:basedOn w:val="DefaultParagraphFont"/>
    <w:uiPriority w:val="99"/>
    <w:semiHidden/>
    <w:unhideWhenUsed/>
    <w:rsid w:val="000A7355"/>
    <w:rPr>
      <w:sz w:val="16"/>
      <w:szCs w:val="16"/>
    </w:rPr>
  </w:style>
  <w:style w:type="paragraph" w:styleId="CommentText">
    <w:name w:val="annotation text"/>
    <w:basedOn w:val="Normal"/>
    <w:link w:val="CommentTextChar"/>
    <w:uiPriority w:val="99"/>
    <w:semiHidden/>
    <w:unhideWhenUsed/>
    <w:rsid w:val="000A7355"/>
    <w:pPr>
      <w:spacing w:line="240" w:lineRule="auto"/>
    </w:pPr>
    <w:rPr>
      <w:sz w:val="20"/>
      <w:szCs w:val="20"/>
    </w:rPr>
  </w:style>
  <w:style w:type="character" w:customStyle="1" w:styleId="CommentTextChar">
    <w:name w:val="Comment Text Char"/>
    <w:basedOn w:val="DefaultParagraphFont"/>
    <w:link w:val="CommentText"/>
    <w:uiPriority w:val="99"/>
    <w:semiHidden/>
    <w:rsid w:val="000A7355"/>
    <w:rPr>
      <w:sz w:val="20"/>
      <w:szCs w:val="20"/>
    </w:rPr>
  </w:style>
  <w:style w:type="paragraph" w:styleId="CommentSubject">
    <w:name w:val="annotation subject"/>
    <w:basedOn w:val="CommentText"/>
    <w:next w:val="CommentText"/>
    <w:link w:val="CommentSubjectChar"/>
    <w:uiPriority w:val="99"/>
    <w:semiHidden/>
    <w:unhideWhenUsed/>
    <w:rsid w:val="000A7355"/>
    <w:rPr>
      <w:b/>
      <w:bCs/>
    </w:rPr>
  </w:style>
  <w:style w:type="character" w:customStyle="1" w:styleId="CommentSubjectChar">
    <w:name w:val="Comment Subject Char"/>
    <w:basedOn w:val="CommentTextChar"/>
    <w:link w:val="CommentSubject"/>
    <w:uiPriority w:val="99"/>
    <w:semiHidden/>
    <w:rsid w:val="000A7355"/>
    <w:rPr>
      <w:b/>
      <w:bCs/>
      <w:sz w:val="20"/>
      <w:szCs w:val="20"/>
    </w:rPr>
  </w:style>
  <w:style w:type="character" w:customStyle="1" w:styleId="ListParagraphChar">
    <w:name w:val="List Paragraph Char"/>
    <w:basedOn w:val="DefaultParagraphFont"/>
    <w:link w:val="ListParagraph"/>
    <w:uiPriority w:val="34"/>
    <w:locked/>
    <w:rsid w:val="00AE0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59622">
      <w:bodyDiv w:val="1"/>
      <w:marLeft w:val="0"/>
      <w:marRight w:val="0"/>
      <w:marTop w:val="0"/>
      <w:marBottom w:val="0"/>
      <w:divBdr>
        <w:top w:val="none" w:sz="0" w:space="0" w:color="auto"/>
        <w:left w:val="none" w:sz="0" w:space="0" w:color="auto"/>
        <w:bottom w:val="none" w:sz="0" w:space="0" w:color="auto"/>
        <w:right w:val="none" w:sz="0" w:space="0" w:color="auto"/>
      </w:divBdr>
    </w:div>
    <w:div w:id="794057489">
      <w:bodyDiv w:val="1"/>
      <w:marLeft w:val="0"/>
      <w:marRight w:val="0"/>
      <w:marTop w:val="0"/>
      <w:marBottom w:val="0"/>
      <w:divBdr>
        <w:top w:val="none" w:sz="0" w:space="0" w:color="auto"/>
        <w:left w:val="none" w:sz="0" w:space="0" w:color="auto"/>
        <w:bottom w:val="none" w:sz="0" w:space="0" w:color="auto"/>
        <w:right w:val="none" w:sz="0" w:space="0" w:color="auto"/>
      </w:divBdr>
    </w:div>
    <w:div w:id="873349371">
      <w:bodyDiv w:val="1"/>
      <w:marLeft w:val="0"/>
      <w:marRight w:val="0"/>
      <w:marTop w:val="0"/>
      <w:marBottom w:val="0"/>
      <w:divBdr>
        <w:top w:val="none" w:sz="0" w:space="0" w:color="auto"/>
        <w:left w:val="none" w:sz="0" w:space="0" w:color="auto"/>
        <w:bottom w:val="none" w:sz="0" w:space="0" w:color="auto"/>
        <w:right w:val="none" w:sz="0" w:space="0" w:color="auto"/>
      </w:divBdr>
    </w:div>
    <w:div w:id="1061713383">
      <w:bodyDiv w:val="1"/>
      <w:marLeft w:val="0"/>
      <w:marRight w:val="0"/>
      <w:marTop w:val="0"/>
      <w:marBottom w:val="0"/>
      <w:divBdr>
        <w:top w:val="none" w:sz="0" w:space="0" w:color="auto"/>
        <w:left w:val="none" w:sz="0" w:space="0" w:color="auto"/>
        <w:bottom w:val="none" w:sz="0" w:space="0" w:color="auto"/>
        <w:right w:val="none" w:sz="0" w:space="0" w:color="auto"/>
      </w:divBdr>
    </w:div>
    <w:div w:id="1092701917">
      <w:bodyDiv w:val="1"/>
      <w:marLeft w:val="0"/>
      <w:marRight w:val="0"/>
      <w:marTop w:val="0"/>
      <w:marBottom w:val="0"/>
      <w:divBdr>
        <w:top w:val="none" w:sz="0" w:space="0" w:color="auto"/>
        <w:left w:val="none" w:sz="0" w:space="0" w:color="auto"/>
        <w:bottom w:val="none" w:sz="0" w:space="0" w:color="auto"/>
        <w:right w:val="none" w:sz="0" w:space="0" w:color="auto"/>
      </w:divBdr>
    </w:div>
    <w:div w:id="18437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ierlsc.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althierlsc.co.uk/resources/read-our-plain-english-gui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ierlsc.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witter.com/HealthierL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6D1C8-A2EF-4826-B8D7-E87D1B86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Cruickshank</dc:creator>
  <cp:lastModifiedBy>Neil Greaves</cp:lastModifiedBy>
  <cp:revision>5</cp:revision>
  <dcterms:created xsi:type="dcterms:W3CDTF">2017-06-26T11:17:00Z</dcterms:created>
  <dcterms:modified xsi:type="dcterms:W3CDTF">2017-06-26T12:12:00Z</dcterms:modified>
</cp:coreProperties>
</file>